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1F20" w14:textId="072D0CE3" w:rsidR="0059552C" w:rsidRPr="001E0D35" w:rsidRDefault="000F1423" w:rsidP="00F02339">
      <w:pPr>
        <w:pStyle w:val="Title"/>
        <w:spacing w:line="276" w:lineRule="auto"/>
        <w:jc w:val="center"/>
      </w:pPr>
      <w:r w:rsidRPr="002B5DD7">
        <w:rPr>
          <w:caps w:val="0"/>
        </w:rPr>
        <w:t>February</w:t>
      </w:r>
      <w:r>
        <w:t xml:space="preserve"> 4</w:t>
      </w:r>
      <w:r w:rsidR="0087177B" w:rsidRPr="001E0D35">
        <w:t xml:space="preserve">, </w:t>
      </w:r>
      <w:r w:rsidR="00033FCF" w:rsidRPr="001E0D35">
        <w:t>202</w:t>
      </w:r>
      <w:r>
        <w:t>2</w:t>
      </w:r>
      <w:r w:rsidR="00C67F58" w:rsidRPr="001E0D35">
        <w:t xml:space="preserve"> / </w:t>
      </w:r>
      <w:r w:rsidR="006D17D1" w:rsidRPr="001E0D35">
        <w:t>9:30 Am – 12:00 Pm</w:t>
      </w:r>
    </w:p>
    <w:p w14:paraId="3DAA092A" w14:textId="38C88032" w:rsidR="00F02339" w:rsidRPr="001E0D35" w:rsidRDefault="00F02339" w:rsidP="00F02339">
      <w:pPr>
        <w:pStyle w:val="Title"/>
        <w:jc w:val="center"/>
      </w:pPr>
      <w:r w:rsidRPr="001E0D35">
        <w:t xml:space="preserve">Remote </w:t>
      </w:r>
      <w:r w:rsidR="007476D6" w:rsidRPr="001E0D35">
        <w:t xml:space="preserve">WEB </w:t>
      </w:r>
      <w:r w:rsidRPr="001E0D35">
        <w:t>Meeting</w:t>
      </w:r>
    </w:p>
    <w:p w14:paraId="6C70E402" w14:textId="57A79D3D" w:rsidR="00F02339" w:rsidRPr="001E0D35" w:rsidRDefault="00F02339" w:rsidP="00E06DDC">
      <w:pPr>
        <w:spacing w:after="0"/>
        <w:sectPr w:rsidR="00F02339" w:rsidRPr="001E0D35" w:rsidSect="00E85690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1440" w:bottom="1260" w:left="1440" w:header="720" w:footer="720" w:gutter="0"/>
          <w:cols w:space="720"/>
          <w:titlePg/>
          <w:docGrid w:linePitch="360"/>
        </w:sectPr>
      </w:pPr>
    </w:p>
    <w:p w14:paraId="0C101DB1" w14:textId="096140C0" w:rsidR="00C2468D" w:rsidRPr="0053446E" w:rsidRDefault="000F25D9" w:rsidP="00E06DDC">
      <w:pPr>
        <w:pStyle w:val="Heading1"/>
        <w:spacing w:before="0"/>
      </w:pPr>
      <w:r w:rsidRPr="0053446E">
        <w:t>ATTENDEES</w:t>
      </w:r>
    </w:p>
    <w:p w14:paraId="03914F15" w14:textId="77777777" w:rsidR="00C2468D" w:rsidRPr="0053446E" w:rsidRDefault="00C2468D" w:rsidP="00C2468D">
      <w:pPr>
        <w:spacing w:after="0"/>
        <w:rPr>
          <w:b/>
          <w:bCs/>
        </w:rPr>
        <w:sectPr w:rsidR="00C2468D" w:rsidRPr="0053446E" w:rsidSect="0059552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67BE25" w14:textId="3FB0FAC6" w:rsidR="00CE35FD" w:rsidRPr="0053446E" w:rsidRDefault="00CE35FD" w:rsidP="00C2468D">
      <w:pPr>
        <w:spacing w:after="0"/>
        <w:rPr>
          <w:b/>
          <w:szCs w:val="24"/>
        </w:rPr>
      </w:pPr>
      <w:r w:rsidRPr="0053446E">
        <w:rPr>
          <w:b/>
          <w:szCs w:val="24"/>
        </w:rPr>
        <w:t>Members</w:t>
      </w:r>
      <w:r w:rsidR="002A5167" w:rsidRPr="0053446E">
        <w:rPr>
          <w:b/>
          <w:szCs w:val="24"/>
        </w:rPr>
        <w:t xml:space="preserve"> / Advisors</w:t>
      </w:r>
    </w:p>
    <w:p w14:paraId="1DDABD8B" w14:textId="79771E87" w:rsidR="00E0299A" w:rsidRPr="0053446E" w:rsidRDefault="00E0299A" w:rsidP="00C2468D">
      <w:pPr>
        <w:spacing w:after="0"/>
        <w:rPr>
          <w:szCs w:val="24"/>
        </w:rPr>
      </w:pPr>
      <w:r w:rsidRPr="0053446E">
        <w:rPr>
          <w:szCs w:val="24"/>
        </w:rPr>
        <w:t xml:space="preserve">Drew Blake </w:t>
      </w:r>
      <w:r w:rsidR="008D665F" w:rsidRPr="0053446E">
        <w:rPr>
          <w:szCs w:val="24"/>
        </w:rPr>
        <w:t>–</w:t>
      </w:r>
      <w:r w:rsidRPr="0053446E">
        <w:rPr>
          <w:szCs w:val="24"/>
        </w:rPr>
        <w:t xml:space="preserve"> </w:t>
      </w:r>
      <w:r w:rsidR="008D665F" w:rsidRPr="0053446E">
        <w:rPr>
          <w:szCs w:val="24"/>
        </w:rPr>
        <w:t>Chatham County</w:t>
      </w:r>
    </w:p>
    <w:p w14:paraId="4D9D03F8" w14:textId="2EE18C93" w:rsidR="0069462F" w:rsidRPr="00E974B4" w:rsidRDefault="0069462F" w:rsidP="00C2468D">
      <w:pPr>
        <w:spacing w:after="0"/>
        <w:rPr>
          <w:szCs w:val="24"/>
        </w:rPr>
      </w:pPr>
      <w:r w:rsidRPr="0053446E">
        <w:rPr>
          <w:szCs w:val="24"/>
        </w:rPr>
        <w:t>Charles Brown – Cary</w:t>
      </w:r>
    </w:p>
    <w:p w14:paraId="003E42E3" w14:textId="770774C1" w:rsidR="00A12791" w:rsidRPr="00E264A0" w:rsidRDefault="00A12791" w:rsidP="00C2468D">
      <w:pPr>
        <w:spacing w:after="0"/>
        <w:rPr>
          <w:szCs w:val="24"/>
        </w:rPr>
      </w:pPr>
      <w:r w:rsidRPr="00E264A0">
        <w:rPr>
          <w:szCs w:val="24"/>
        </w:rPr>
        <w:t>Mike Burchell - NCSU</w:t>
      </w:r>
    </w:p>
    <w:p w14:paraId="57343ECC" w14:textId="77777777" w:rsidR="00522B6E" w:rsidRPr="00E974B4" w:rsidRDefault="00522B6E" w:rsidP="00522B6E">
      <w:pPr>
        <w:spacing w:after="0"/>
        <w:rPr>
          <w:szCs w:val="24"/>
        </w:rPr>
      </w:pPr>
      <w:r w:rsidRPr="00E974B4">
        <w:rPr>
          <w:szCs w:val="24"/>
        </w:rPr>
        <w:t>Alisha Goldstein – Chapel Hill</w:t>
      </w:r>
    </w:p>
    <w:p w14:paraId="36BAA68F" w14:textId="055B8DCB" w:rsidR="00262182" w:rsidRPr="006B0C20" w:rsidRDefault="00CE35FD" w:rsidP="00C2468D">
      <w:pPr>
        <w:spacing w:after="0"/>
        <w:rPr>
          <w:szCs w:val="24"/>
        </w:rPr>
      </w:pPr>
      <w:r w:rsidRPr="006B0C20">
        <w:rPr>
          <w:szCs w:val="24"/>
        </w:rPr>
        <w:t xml:space="preserve">Sally Hoyt </w:t>
      </w:r>
      <w:r w:rsidR="00033FCF" w:rsidRPr="006B0C20">
        <w:rPr>
          <w:szCs w:val="24"/>
        </w:rPr>
        <w:t>–</w:t>
      </w:r>
      <w:r w:rsidRPr="006B0C20">
        <w:rPr>
          <w:szCs w:val="24"/>
        </w:rPr>
        <w:t xml:space="preserve"> </w:t>
      </w:r>
      <w:r w:rsidR="006B0C20">
        <w:rPr>
          <w:szCs w:val="24"/>
        </w:rPr>
        <w:t>Raleigh</w:t>
      </w:r>
    </w:p>
    <w:p w14:paraId="74D74D5A" w14:textId="218ED2BA" w:rsidR="00830754" w:rsidRPr="00050930" w:rsidRDefault="00830754" w:rsidP="00C2468D">
      <w:pPr>
        <w:spacing w:after="0"/>
        <w:rPr>
          <w:szCs w:val="24"/>
        </w:rPr>
      </w:pPr>
      <w:r w:rsidRPr="00050930">
        <w:rPr>
          <w:szCs w:val="24"/>
        </w:rPr>
        <w:t>Bill Hunt - NCSU</w:t>
      </w:r>
    </w:p>
    <w:p w14:paraId="529046F8" w14:textId="34CAF6DC" w:rsidR="0065376E" w:rsidRPr="008B7B2A" w:rsidRDefault="0065376E" w:rsidP="00150D7D">
      <w:pPr>
        <w:pStyle w:val="Default"/>
        <w:rPr>
          <w:rFonts w:ascii="Times New Roman" w:hAnsi="Times New Roman" w:cs="Times New Roman"/>
        </w:rPr>
      </w:pPr>
      <w:r w:rsidRPr="008B7B2A">
        <w:rPr>
          <w:rFonts w:ascii="Times New Roman" w:hAnsi="Times New Roman" w:cs="Times New Roman"/>
        </w:rPr>
        <w:t>Brian Jacobson</w:t>
      </w:r>
      <w:r w:rsidR="00150D7D" w:rsidRPr="008B7B2A">
        <w:rPr>
          <w:rFonts w:ascii="Times New Roman" w:hAnsi="Times New Roman" w:cs="Times New Roman"/>
        </w:rPr>
        <w:t xml:space="preserve"> - AECOM </w:t>
      </w:r>
    </w:p>
    <w:p w14:paraId="50519E9E" w14:textId="781B9803" w:rsidR="005C68AB" w:rsidRPr="00E952C8" w:rsidRDefault="005C68AB" w:rsidP="00C2468D">
      <w:pPr>
        <w:spacing w:after="0"/>
        <w:rPr>
          <w:szCs w:val="24"/>
        </w:rPr>
      </w:pPr>
      <w:r w:rsidRPr="00E952C8">
        <w:rPr>
          <w:szCs w:val="24"/>
        </w:rPr>
        <w:t>Eric Julz - Cary</w:t>
      </w:r>
    </w:p>
    <w:p w14:paraId="393DB278" w14:textId="64733586" w:rsidR="007E75B6" w:rsidRPr="00E264A0" w:rsidRDefault="007E75B6" w:rsidP="00C2468D">
      <w:pPr>
        <w:spacing w:after="0"/>
        <w:rPr>
          <w:szCs w:val="24"/>
        </w:rPr>
      </w:pPr>
      <w:r w:rsidRPr="00E264A0">
        <w:rPr>
          <w:szCs w:val="24"/>
        </w:rPr>
        <w:t>J.V. Loper</w:t>
      </w:r>
      <w:r w:rsidR="004A4FF6" w:rsidRPr="00E264A0">
        <w:rPr>
          <w:szCs w:val="24"/>
        </w:rPr>
        <w:t>f</w:t>
      </w:r>
      <w:r w:rsidRPr="00E264A0">
        <w:rPr>
          <w:szCs w:val="24"/>
        </w:rPr>
        <w:t xml:space="preserve">ido </w:t>
      </w:r>
      <w:r w:rsidR="00DB50A7" w:rsidRPr="00E264A0">
        <w:rPr>
          <w:szCs w:val="24"/>
        </w:rPr>
        <w:t>–</w:t>
      </w:r>
      <w:r w:rsidRPr="00E264A0">
        <w:rPr>
          <w:szCs w:val="24"/>
        </w:rPr>
        <w:t xml:space="preserve"> Durham</w:t>
      </w:r>
    </w:p>
    <w:p w14:paraId="29A38D9A" w14:textId="684BF628" w:rsidR="006B0C20" w:rsidRPr="0053446E" w:rsidRDefault="006B0C20" w:rsidP="00C2468D">
      <w:pPr>
        <w:spacing w:after="0"/>
        <w:rPr>
          <w:szCs w:val="24"/>
        </w:rPr>
      </w:pPr>
      <w:r w:rsidRPr="0053446E">
        <w:rPr>
          <w:szCs w:val="24"/>
        </w:rPr>
        <w:t xml:space="preserve">Grady McCallie – NC </w:t>
      </w:r>
      <w:r w:rsidR="0053446E" w:rsidRPr="0053446E">
        <w:rPr>
          <w:szCs w:val="24"/>
        </w:rPr>
        <w:t>Conservation Network</w:t>
      </w:r>
    </w:p>
    <w:p w14:paraId="6920D773" w14:textId="535997A7" w:rsidR="002431EE" w:rsidRPr="00FF6566" w:rsidRDefault="0034600E" w:rsidP="0034600E">
      <w:pPr>
        <w:spacing w:after="0"/>
        <w:rPr>
          <w:szCs w:val="24"/>
        </w:rPr>
      </w:pPr>
      <w:r w:rsidRPr="00FF6566">
        <w:rPr>
          <w:szCs w:val="24"/>
        </w:rPr>
        <w:t xml:space="preserve">David Phlegar </w:t>
      </w:r>
      <w:r w:rsidR="002431EE" w:rsidRPr="00FF6566">
        <w:rPr>
          <w:szCs w:val="24"/>
        </w:rPr>
        <w:t>–</w:t>
      </w:r>
      <w:r w:rsidRPr="00FF6566">
        <w:rPr>
          <w:szCs w:val="24"/>
        </w:rPr>
        <w:t xml:space="preserve"> Greensboro</w:t>
      </w:r>
    </w:p>
    <w:p w14:paraId="16BCA880" w14:textId="6ED98731" w:rsidR="007E75B6" w:rsidRPr="00A70EA7" w:rsidRDefault="007E75B6" w:rsidP="00C2468D">
      <w:pPr>
        <w:spacing w:after="0"/>
        <w:rPr>
          <w:szCs w:val="24"/>
        </w:rPr>
      </w:pPr>
      <w:r w:rsidRPr="00A70EA7">
        <w:rPr>
          <w:szCs w:val="24"/>
        </w:rPr>
        <w:t xml:space="preserve">Haywood Phthisic </w:t>
      </w:r>
      <w:r w:rsidR="00A83202" w:rsidRPr="00A70EA7">
        <w:rPr>
          <w:szCs w:val="24"/>
        </w:rPr>
        <w:t>–</w:t>
      </w:r>
      <w:r w:rsidRPr="00A70EA7">
        <w:rPr>
          <w:szCs w:val="24"/>
        </w:rPr>
        <w:t xml:space="preserve"> LNBA</w:t>
      </w:r>
    </w:p>
    <w:p w14:paraId="2A244F4C" w14:textId="7D01970E" w:rsidR="00711B49" w:rsidRPr="00A70EA7" w:rsidRDefault="00711B49" w:rsidP="00C2468D">
      <w:pPr>
        <w:spacing w:after="0"/>
        <w:rPr>
          <w:szCs w:val="24"/>
        </w:rPr>
      </w:pPr>
      <w:r w:rsidRPr="00A70EA7">
        <w:rPr>
          <w:szCs w:val="24"/>
        </w:rPr>
        <w:t>Peter Raabe – American Rivers</w:t>
      </w:r>
    </w:p>
    <w:p w14:paraId="6B294D10" w14:textId="49F0D261" w:rsidR="00C376DB" w:rsidRPr="00A70EA7" w:rsidRDefault="00C376DB" w:rsidP="00C2468D">
      <w:pPr>
        <w:spacing w:after="0"/>
        <w:rPr>
          <w:szCs w:val="24"/>
        </w:rPr>
      </w:pPr>
      <w:r w:rsidRPr="00A70EA7">
        <w:rPr>
          <w:szCs w:val="24"/>
        </w:rPr>
        <w:t xml:space="preserve">Allison </w:t>
      </w:r>
      <w:r w:rsidR="00E110CB" w:rsidRPr="00A70EA7">
        <w:rPr>
          <w:szCs w:val="24"/>
        </w:rPr>
        <w:t xml:space="preserve">Schwarz </w:t>
      </w:r>
      <w:r w:rsidRPr="00A70EA7">
        <w:rPr>
          <w:szCs w:val="24"/>
        </w:rPr>
        <w:t>Weakley – Chapel Hill</w:t>
      </w:r>
    </w:p>
    <w:p w14:paraId="77348FA7" w14:textId="6A1E63FC" w:rsidR="002431EE" w:rsidRPr="00A70EA7" w:rsidRDefault="00A25C75" w:rsidP="00C2468D">
      <w:pPr>
        <w:spacing w:after="0"/>
        <w:rPr>
          <w:szCs w:val="24"/>
        </w:rPr>
      </w:pPr>
      <w:r w:rsidRPr="00A70EA7">
        <w:rPr>
          <w:szCs w:val="24"/>
        </w:rPr>
        <w:t xml:space="preserve">Forrest Westall </w:t>
      </w:r>
      <w:r w:rsidR="002431EE" w:rsidRPr="00A70EA7">
        <w:rPr>
          <w:szCs w:val="24"/>
        </w:rPr>
        <w:t>–</w:t>
      </w:r>
      <w:r w:rsidRPr="00A70EA7">
        <w:rPr>
          <w:szCs w:val="24"/>
        </w:rPr>
        <w:t xml:space="preserve"> UNRBA</w:t>
      </w:r>
    </w:p>
    <w:p w14:paraId="5C09C5C4" w14:textId="6DFD06E7" w:rsidR="002A55CE" w:rsidRPr="00A70EA7" w:rsidRDefault="004D1845" w:rsidP="00C2468D">
      <w:pPr>
        <w:spacing w:after="0"/>
        <w:rPr>
          <w:szCs w:val="24"/>
        </w:rPr>
      </w:pPr>
      <w:r w:rsidRPr="00A70EA7">
        <w:rPr>
          <w:szCs w:val="24"/>
        </w:rPr>
        <w:t>Sand</w:t>
      </w:r>
      <w:r w:rsidR="009B68D1" w:rsidRPr="00A70EA7">
        <w:rPr>
          <w:szCs w:val="24"/>
        </w:rPr>
        <w:t>ra</w:t>
      </w:r>
      <w:r w:rsidR="002A55CE" w:rsidRPr="00A70EA7">
        <w:rPr>
          <w:szCs w:val="24"/>
        </w:rPr>
        <w:t xml:space="preserve"> Wilbur </w:t>
      </w:r>
      <w:r w:rsidR="00154CD5" w:rsidRPr="00A70EA7">
        <w:rPr>
          <w:szCs w:val="24"/>
        </w:rPr>
        <w:t>–</w:t>
      </w:r>
      <w:r w:rsidR="002A55CE" w:rsidRPr="00A70EA7">
        <w:rPr>
          <w:szCs w:val="24"/>
        </w:rPr>
        <w:t xml:space="preserve"> Durham</w:t>
      </w:r>
    </w:p>
    <w:p w14:paraId="4A0D1E97" w14:textId="6D6541F1" w:rsidR="00C91F03" w:rsidRPr="00A70EA7" w:rsidRDefault="00E85690" w:rsidP="00880CDA">
      <w:pPr>
        <w:spacing w:after="0"/>
        <w:rPr>
          <w:b/>
          <w:bCs/>
          <w:szCs w:val="24"/>
        </w:rPr>
      </w:pPr>
      <w:r w:rsidRPr="00A70EA7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83719" wp14:editId="1973CF37">
                <wp:simplePos x="0" y="0"/>
                <wp:positionH relativeFrom="margin">
                  <wp:posOffset>47625</wp:posOffset>
                </wp:positionH>
                <wp:positionV relativeFrom="paragraph">
                  <wp:posOffset>85725</wp:posOffset>
                </wp:positionV>
                <wp:extent cx="2400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E873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.75pt,6.75pt" to="192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9E62DE0" w14:textId="65BBB6EB" w:rsidR="00402406" w:rsidRPr="00A70EA7" w:rsidRDefault="00402406" w:rsidP="00402406">
      <w:pPr>
        <w:spacing w:after="0"/>
        <w:rPr>
          <w:b/>
          <w:szCs w:val="24"/>
        </w:rPr>
      </w:pPr>
      <w:r w:rsidRPr="00A70EA7">
        <w:rPr>
          <w:b/>
          <w:szCs w:val="24"/>
        </w:rPr>
        <w:t xml:space="preserve">DEQ Staff </w:t>
      </w:r>
    </w:p>
    <w:p w14:paraId="780DF4E8" w14:textId="77777777" w:rsidR="00402406" w:rsidRPr="00A70EA7" w:rsidRDefault="00402406" w:rsidP="00402406">
      <w:pPr>
        <w:spacing w:after="0"/>
        <w:rPr>
          <w:szCs w:val="24"/>
        </w:rPr>
      </w:pPr>
      <w:r w:rsidRPr="00A70EA7">
        <w:rPr>
          <w:szCs w:val="24"/>
        </w:rPr>
        <w:t>Patrick Beggs - DWR</w:t>
      </w:r>
    </w:p>
    <w:p w14:paraId="4A795E98" w14:textId="6685A8B1" w:rsidR="00402406" w:rsidRPr="00A70EA7" w:rsidRDefault="00402406" w:rsidP="00402406">
      <w:pPr>
        <w:spacing w:after="0"/>
        <w:rPr>
          <w:szCs w:val="24"/>
        </w:rPr>
      </w:pPr>
      <w:r w:rsidRPr="00A70EA7">
        <w:rPr>
          <w:szCs w:val="24"/>
        </w:rPr>
        <w:t xml:space="preserve">Trish D’Arconte </w:t>
      </w:r>
      <w:r w:rsidR="0014722F" w:rsidRPr="00A70EA7">
        <w:rPr>
          <w:szCs w:val="24"/>
        </w:rPr>
        <w:t>–</w:t>
      </w:r>
      <w:r w:rsidRPr="00A70EA7">
        <w:rPr>
          <w:szCs w:val="24"/>
        </w:rPr>
        <w:t xml:space="preserve"> DWR</w:t>
      </w:r>
    </w:p>
    <w:p w14:paraId="30A5745B" w14:textId="387FC4C7" w:rsidR="002C37E1" w:rsidRPr="00A70EA7" w:rsidRDefault="002C37E1" w:rsidP="00402406">
      <w:pPr>
        <w:spacing w:after="0"/>
        <w:rPr>
          <w:szCs w:val="24"/>
        </w:rPr>
      </w:pPr>
      <w:r w:rsidRPr="00A70EA7">
        <w:rPr>
          <w:szCs w:val="24"/>
        </w:rPr>
        <w:t>Nora Deamer - DWR</w:t>
      </w:r>
    </w:p>
    <w:p w14:paraId="182DD404" w14:textId="22E46E59" w:rsidR="0014722F" w:rsidRPr="00A70EA7" w:rsidRDefault="0014722F" w:rsidP="0014722F">
      <w:pPr>
        <w:spacing w:after="0"/>
        <w:ind w:left="180" w:hanging="180"/>
        <w:rPr>
          <w:szCs w:val="24"/>
        </w:rPr>
      </w:pPr>
      <w:r w:rsidRPr="00A70EA7">
        <w:rPr>
          <w:szCs w:val="24"/>
        </w:rPr>
        <w:t>Jim Farkas - DEMLR</w:t>
      </w:r>
    </w:p>
    <w:p w14:paraId="2D2EBFDE" w14:textId="5556A027" w:rsidR="00402406" w:rsidRPr="00A70EA7" w:rsidRDefault="00402406" w:rsidP="00402406">
      <w:pPr>
        <w:spacing w:after="0"/>
        <w:rPr>
          <w:szCs w:val="24"/>
        </w:rPr>
      </w:pPr>
      <w:r w:rsidRPr="00A70EA7">
        <w:rPr>
          <w:szCs w:val="24"/>
        </w:rPr>
        <w:t>Rich Gannon – DWR</w:t>
      </w:r>
    </w:p>
    <w:p w14:paraId="75836889" w14:textId="77777777" w:rsidR="00402406" w:rsidRPr="00A70EA7" w:rsidRDefault="00402406" w:rsidP="00402406">
      <w:pPr>
        <w:spacing w:after="0"/>
        <w:rPr>
          <w:szCs w:val="24"/>
        </w:rPr>
      </w:pPr>
      <w:r w:rsidRPr="00A70EA7">
        <w:rPr>
          <w:szCs w:val="24"/>
        </w:rPr>
        <w:t>Joey Hester - DWR</w:t>
      </w:r>
    </w:p>
    <w:p w14:paraId="2BFB11CA" w14:textId="5ADB7449" w:rsidR="00402406" w:rsidRPr="00A70EA7" w:rsidRDefault="00402406" w:rsidP="00880CDA">
      <w:pPr>
        <w:spacing w:after="0"/>
        <w:rPr>
          <w:szCs w:val="24"/>
        </w:rPr>
      </w:pPr>
      <w:r w:rsidRPr="00A70EA7">
        <w:rPr>
          <w:szCs w:val="24"/>
        </w:rPr>
        <w:t xml:space="preserve">John Huisman </w:t>
      </w:r>
      <w:r w:rsidR="00306154" w:rsidRPr="00A70EA7">
        <w:rPr>
          <w:szCs w:val="24"/>
        </w:rPr>
        <w:t>–</w:t>
      </w:r>
      <w:r w:rsidRPr="00A70EA7">
        <w:rPr>
          <w:szCs w:val="24"/>
        </w:rPr>
        <w:t xml:space="preserve"> DWR</w:t>
      </w:r>
    </w:p>
    <w:p w14:paraId="3F55C8E9" w14:textId="5001C850" w:rsidR="00895D8F" w:rsidRPr="003622D8" w:rsidRDefault="00895D8F" w:rsidP="00880CDA">
      <w:pPr>
        <w:spacing w:after="0"/>
        <w:rPr>
          <w:szCs w:val="24"/>
        </w:rPr>
      </w:pPr>
      <w:r w:rsidRPr="003622D8">
        <w:rPr>
          <w:szCs w:val="24"/>
        </w:rPr>
        <w:t>Jim Stanfil</w:t>
      </w:r>
      <w:r w:rsidR="00523808" w:rsidRPr="003622D8">
        <w:rPr>
          <w:szCs w:val="24"/>
        </w:rPr>
        <w:t>l - DMS</w:t>
      </w:r>
    </w:p>
    <w:p w14:paraId="47DC0538" w14:textId="152F53CA" w:rsidR="002B3280" w:rsidRPr="003622D8" w:rsidRDefault="004F7D9B" w:rsidP="002B3280">
      <w:pPr>
        <w:spacing w:after="0"/>
        <w:rPr>
          <w:b/>
          <w:szCs w:val="24"/>
        </w:rPr>
      </w:pPr>
      <w:r w:rsidRPr="003622D8">
        <w:rPr>
          <w:szCs w:val="24"/>
        </w:rPr>
        <w:br w:type="column"/>
      </w:r>
      <w:r w:rsidR="002B3280" w:rsidRPr="003622D8">
        <w:rPr>
          <w:b/>
          <w:szCs w:val="24"/>
        </w:rPr>
        <w:t>Guests</w:t>
      </w:r>
    </w:p>
    <w:p w14:paraId="220BE997" w14:textId="4019E804" w:rsidR="00523808" w:rsidRPr="003622D8" w:rsidRDefault="00523808" w:rsidP="002B3280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 xml:space="preserve">Teresa Andrews – </w:t>
      </w:r>
      <w:r w:rsidR="00941845" w:rsidRPr="003622D8">
        <w:rPr>
          <w:szCs w:val="24"/>
        </w:rPr>
        <w:t>Guilford County</w:t>
      </w:r>
    </w:p>
    <w:p w14:paraId="26153C93" w14:textId="383CDF04" w:rsidR="00965F79" w:rsidRPr="003622D8" w:rsidRDefault="00965F79" w:rsidP="00965F79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Alexandra Dinwiddie</w:t>
      </w:r>
      <w:r w:rsidR="00B61087" w:rsidRPr="003622D8">
        <w:rPr>
          <w:szCs w:val="24"/>
        </w:rPr>
        <w:t xml:space="preserve"> </w:t>
      </w:r>
      <w:r w:rsidR="006D2228" w:rsidRPr="003622D8">
        <w:rPr>
          <w:szCs w:val="24"/>
        </w:rPr>
        <w:t>–</w:t>
      </w:r>
      <w:r w:rsidR="00B61087" w:rsidRPr="003622D8">
        <w:rPr>
          <w:szCs w:val="24"/>
        </w:rPr>
        <w:t xml:space="preserve"> </w:t>
      </w:r>
      <w:r w:rsidR="00E85690" w:rsidRPr="003622D8">
        <w:rPr>
          <w:szCs w:val="24"/>
        </w:rPr>
        <w:t xml:space="preserve">NC </w:t>
      </w:r>
      <w:r w:rsidR="00B61087" w:rsidRPr="003622D8">
        <w:rPr>
          <w:szCs w:val="24"/>
        </w:rPr>
        <w:t>D</w:t>
      </w:r>
      <w:r w:rsidR="006D2228" w:rsidRPr="003622D8">
        <w:rPr>
          <w:szCs w:val="24"/>
        </w:rPr>
        <w:t>SWC</w:t>
      </w:r>
    </w:p>
    <w:p w14:paraId="0C1FB193" w14:textId="4DFD1341" w:rsidR="006922D0" w:rsidRPr="003622D8" w:rsidRDefault="006922D0" w:rsidP="002B3280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Jacob Dorman</w:t>
      </w:r>
      <w:r w:rsidR="00A67AD0" w:rsidRPr="003622D8">
        <w:rPr>
          <w:szCs w:val="24"/>
        </w:rPr>
        <w:t xml:space="preserve"> - Stormwater Solutions</w:t>
      </w:r>
    </w:p>
    <w:p w14:paraId="16D0BD0D" w14:textId="34E1EF4A" w:rsidR="008D665F" w:rsidRPr="003622D8" w:rsidRDefault="008D665F" w:rsidP="00965F79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Sean Eggleston</w:t>
      </w:r>
    </w:p>
    <w:p w14:paraId="67D52F77" w14:textId="4EA660C7" w:rsidR="00895D8F" w:rsidRPr="003622D8" w:rsidRDefault="00895D8F" w:rsidP="00965F79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Stan Fortier</w:t>
      </w:r>
    </w:p>
    <w:p w14:paraId="799E94F3" w14:textId="5FAF4590" w:rsidR="00E264A0" w:rsidRPr="003622D8" w:rsidRDefault="00E264A0" w:rsidP="00965F79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Jim Hawhee – Wake County</w:t>
      </w:r>
    </w:p>
    <w:p w14:paraId="41D7DF14" w14:textId="1FC4FDD0" w:rsidR="00E264A0" w:rsidRPr="003622D8" w:rsidRDefault="00E264A0" w:rsidP="00114955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Michael Irwin</w:t>
      </w:r>
    </w:p>
    <w:p w14:paraId="598B8DDB" w14:textId="50CF1851" w:rsidR="00DF7A54" w:rsidRPr="003622D8" w:rsidRDefault="00F30AFA" w:rsidP="00822A12">
      <w:pPr>
        <w:spacing w:after="0"/>
        <w:rPr>
          <w:szCs w:val="24"/>
        </w:rPr>
      </w:pPr>
      <w:r w:rsidRPr="003622D8">
        <w:rPr>
          <w:szCs w:val="24"/>
        </w:rPr>
        <w:t>Keith Larick - NC Farm Bureau Federation</w:t>
      </w:r>
    </w:p>
    <w:p w14:paraId="33E4BAD0" w14:textId="3038479E" w:rsidR="00E115E8" w:rsidRPr="003622D8" w:rsidRDefault="00E115E8" w:rsidP="00822A12">
      <w:pPr>
        <w:spacing w:after="0"/>
        <w:rPr>
          <w:szCs w:val="24"/>
        </w:rPr>
      </w:pPr>
      <w:r w:rsidRPr="003622D8">
        <w:rPr>
          <w:szCs w:val="24"/>
        </w:rPr>
        <w:t>Annette Lucas – McAdams Co</w:t>
      </w:r>
    </w:p>
    <w:p w14:paraId="34AFE957" w14:textId="341660C7" w:rsidR="00F30AFA" w:rsidRPr="003622D8" w:rsidRDefault="002B3280" w:rsidP="00822A12">
      <w:pPr>
        <w:spacing w:after="0"/>
        <w:rPr>
          <w:szCs w:val="24"/>
        </w:rPr>
      </w:pPr>
      <w:r w:rsidRPr="003622D8">
        <w:rPr>
          <w:szCs w:val="24"/>
        </w:rPr>
        <w:t>Alix Matos - Brown and Caldwell</w:t>
      </w:r>
    </w:p>
    <w:p w14:paraId="0D9ED627" w14:textId="6A8EE1ED" w:rsidR="000B174F" w:rsidRPr="003622D8" w:rsidRDefault="000B174F" w:rsidP="00822A12">
      <w:pPr>
        <w:spacing w:after="0"/>
        <w:rPr>
          <w:szCs w:val="24"/>
        </w:rPr>
      </w:pPr>
      <w:r w:rsidRPr="003622D8">
        <w:rPr>
          <w:szCs w:val="24"/>
        </w:rPr>
        <w:t>Don O’Toole</w:t>
      </w:r>
      <w:r w:rsidR="00B95C3D" w:rsidRPr="003622D8">
        <w:rPr>
          <w:szCs w:val="24"/>
        </w:rPr>
        <w:t xml:space="preserve"> </w:t>
      </w:r>
      <w:r w:rsidR="00FF6566" w:rsidRPr="003622D8">
        <w:rPr>
          <w:szCs w:val="24"/>
        </w:rPr>
        <w:t>–</w:t>
      </w:r>
      <w:r w:rsidR="00B95C3D" w:rsidRPr="003622D8">
        <w:rPr>
          <w:szCs w:val="24"/>
        </w:rPr>
        <w:t xml:space="preserve"> Durham</w:t>
      </w:r>
    </w:p>
    <w:p w14:paraId="3BE7525D" w14:textId="685AC3C1" w:rsidR="00FF6566" w:rsidRPr="003622D8" w:rsidRDefault="00FF6566" w:rsidP="00822A12">
      <w:pPr>
        <w:spacing w:after="0"/>
        <w:rPr>
          <w:szCs w:val="24"/>
        </w:rPr>
      </w:pPr>
      <w:r w:rsidRPr="003622D8">
        <w:rPr>
          <w:szCs w:val="24"/>
        </w:rPr>
        <w:t>Ian Peterson</w:t>
      </w:r>
    </w:p>
    <w:p w14:paraId="4A24028D" w14:textId="473514C6" w:rsidR="002C37E1" w:rsidRPr="003622D8" w:rsidRDefault="002C37E1" w:rsidP="00822A12">
      <w:pPr>
        <w:spacing w:after="0"/>
        <w:rPr>
          <w:szCs w:val="24"/>
        </w:rPr>
      </w:pPr>
      <w:r w:rsidRPr="003622D8">
        <w:rPr>
          <w:szCs w:val="24"/>
        </w:rPr>
        <w:t>Sushama Pradham – NC DHHS</w:t>
      </w:r>
    </w:p>
    <w:p w14:paraId="7CD80541" w14:textId="6BB976DD" w:rsidR="00114955" w:rsidRPr="003622D8" w:rsidRDefault="00114955" w:rsidP="00114955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Ashley Rodgers</w:t>
      </w:r>
      <w:r w:rsidR="00306154" w:rsidRPr="003622D8">
        <w:rPr>
          <w:szCs w:val="24"/>
        </w:rPr>
        <w:t xml:space="preserve"> – Wake County</w:t>
      </w:r>
    </w:p>
    <w:p w14:paraId="62219D6B" w14:textId="4A17C4DD" w:rsidR="00895D8F" w:rsidRPr="003622D8" w:rsidRDefault="00895D8F" w:rsidP="00114955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Lauren Roper</w:t>
      </w:r>
    </w:p>
    <w:p w14:paraId="3A321C25" w14:textId="69056D28" w:rsidR="00FF6566" w:rsidRPr="003622D8" w:rsidRDefault="00FF6566" w:rsidP="00114955">
      <w:pPr>
        <w:spacing w:after="0"/>
        <w:ind w:left="180" w:hanging="180"/>
        <w:rPr>
          <w:szCs w:val="24"/>
        </w:rPr>
      </w:pPr>
      <w:r w:rsidRPr="003622D8">
        <w:rPr>
          <w:szCs w:val="24"/>
        </w:rPr>
        <w:t>Rick Savage</w:t>
      </w:r>
      <w:r w:rsidR="00974C0D">
        <w:rPr>
          <w:szCs w:val="24"/>
        </w:rPr>
        <w:t xml:space="preserve"> - </w:t>
      </w:r>
      <w:r w:rsidR="00974C0D" w:rsidRPr="00974C0D">
        <w:rPr>
          <w:szCs w:val="24"/>
        </w:rPr>
        <w:t>Carolina Wetlands Association</w:t>
      </w:r>
    </w:p>
    <w:p w14:paraId="2B81079E" w14:textId="6619CCF8" w:rsidR="00523808" w:rsidRPr="003622D8" w:rsidRDefault="00523808" w:rsidP="00523808">
      <w:pPr>
        <w:spacing w:after="0"/>
        <w:rPr>
          <w:szCs w:val="24"/>
        </w:rPr>
      </w:pPr>
      <w:r w:rsidRPr="003622D8">
        <w:rPr>
          <w:szCs w:val="24"/>
        </w:rPr>
        <w:t>Steve Wall – NC Policy Collaboratory</w:t>
      </w:r>
    </w:p>
    <w:p w14:paraId="67C75C1A" w14:textId="067C383D" w:rsidR="00050930" w:rsidRPr="003622D8" w:rsidRDefault="00050930" w:rsidP="00523808">
      <w:pPr>
        <w:spacing w:after="0"/>
        <w:rPr>
          <w:szCs w:val="24"/>
        </w:rPr>
      </w:pPr>
      <w:r w:rsidRPr="003622D8">
        <w:rPr>
          <w:szCs w:val="24"/>
        </w:rPr>
        <w:t>Megan Walsh</w:t>
      </w:r>
      <w:r w:rsidR="00A70EA7" w:rsidRPr="003622D8">
        <w:rPr>
          <w:szCs w:val="24"/>
        </w:rPr>
        <w:t xml:space="preserve"> - Durham</w:t>
      </w:r>
    </w:p>
    <w:p w14:paraId="62D36582" w14:textId="77777777" w:rsidR="00523808" w:rsidRPr="003622D8" w:rsidRDefault="00523808" w:rsidP="00523808">
      <w:pPr>
        <w:spacing w:after="0"/>
        <w:rPr>
          <w:szCs w:val="24"/>
        </w:rPr>
      </w:pPr>
      <w:r w:rsidRPr="003622D8">
        <w:rPr>
          <w:szCs w:val="24"/>
        </w:rPr>
        <w:t>Daniel Wiebke – McAdams Co</w:t>
      </w:r>
    </w:p>
    <w:p w14:paraId="28E7EE09" w14:textId="77777777" w:rsidR="00C91F03" w:rsidRPr="003622D8" w:rsidRDefault="00C91F03" w:rsidP="00C91F03">
      <w:pPr>
        <w:spacing w:after="0"/>
        <w:rPr>
          <w:b/>
          <w:szCs w:val="24"/>
        </w:rPr>
      </w:pPr>
      <w:r w:rsidRPr="003622D8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A0DB4" wp14:editId="636C81F6">
                <wp:simplePos x="0" y="0"/>
                <wp:positionH relativeFrom="column">
                  <wp:posOffset>38101</wp:posOffset>
                </wp:positionH>
                <wp:positionV relativeFrom="paragraph">
                  <wp:posOffset>111125</wp:posOffset>
                </wp:positionV>
                <wp:extent cx="2400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F4B3C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8.75pt" to="19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" strokecolor="#5b9bd5 [3204]" strokeweight=".5pt">
                <v:stroke joinstyle="miter"/>
              </v:line>
            </w:pict>
          </mc:Fallback>
        </mc:AlternateContent>
      </w:r>
    </w:p>
    <w:p w14:paraId="733164A5" w14:textId="77777777" w:rsidR="00C91F03" w:rsidRPr="003622D8" w:rsidRDefault="00C91F03" w:rsidP="00C91F03">
      <w:pPr>
        <w:spacing w:after="0"/>
        <w:rPr>
          <w:b/>
          <w:bCs/>
          <w:szCs w:val="24"/>
        </w:rPr>
      </w:pPr>
      <w:r w:rsidRPr="003622D8">
        <w:rPr>
          <w:b/>
          <w:bCs/>
          <w:szCs w:val="24"/>
        </w:rPr>
        <w:t>TJCOG Staff</w:t>
      </w:r>
    </w:p>
    <w:p w14:paraId="106DBB57" w14:textId="16690B20" w:rsidR="00895D8F" w:rsidRPr="003622D8" w:rsidRDefault="00895D8F" w:rsidP="00C91F03">
      <w:pPr>
        <w:spacing w:after="0"/>
        <w:rPr>
          <w:szCs w:val="24"/>
        </w:rPr>
      </w:pPr>
      <w:r w:rsidRPr="003622D8">
        <w:rPr>
          <w:szCs w:val="24"/>
        </w:rPr>
        <w:t>Shantel Haskins</w:t>
      </w:r>
    </w:p>
    <w:p w14:paraId="49ADBAE6" w14:textId="77777777" w:rsidR="00C91F03" w:rsidRPr="003622D8" w:rsidRDefault="00C91F03" w:rsidP="00887819">
      <w:pPr>
        <w:rPr>
          <w:szCs w:val="24"/>
        </w:rPr>
      </w:pPr>
    </w:p>
    <w:p w14:paraId="741C21C3" w14:textId="77777777" w:rsidR="002C4F2F" w:rsidRPr="003622D8" w:rsidRDefault="002C4F2F" w:rsidP="00887819">
      <w:pPr>
        <w:rPr>
          <w:szCs w:val="24"/>
        </w:rPr>
      </w:pPr>
    </w:p>
    <w:p w14:paraId="63AE4F90" w14:textId="77777777" w:rsidR="00880CDA" w:rsidRPr="003622D8" w:rsidRDefault="00880CDA" w:rsidP="00FE5669">
      <w:pPr>
        <w:spacing w:after="0"/>
        <w:rPr>
          <w:b/>
        </w:rPr>
        <w:sectPr w:rsidR="00880CDA" w:rsidRPr="003622D8" w:rsidSect="00880CDA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3DF5A9F9" w14:textId="67ED5E5A" w:rsidR="00FE5669" w:rsidRPr="003622D8" w:rsidRDefault="000B092B" w:rsidP="00FE5669">
      <w:pPr>
        <w:spacing w:after="0"/>
        <w:rPr>
          <w:b/>
        </w:rPr>
      </w:pPr>
      <w:r w:rsidRPr="003622D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499736" wp14:editId="1C9321A9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58007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A997F8" id="Straight Connector 1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8.7pt" to="45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UrnAEAAJQ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</w:p>
    <w:p w14:paraId="7C02D9B4" w14:textId="77777777" w:rsidR="00880CDA" w:rsidRPr="003622D8" w:rsidRDefault="00880CDA" w:rsidP="00FE5669">
      <w:pPr>
        <w:spacing w:after="0"/>
        <w:sectPr w:rsidR="00880CDA" w:rsidRPr="003622D8" w:rsidSect="00880CDA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06CB88F3" w14:textId="2434D600" w:rsidR="00B95644" w:rsidRPr="003622D8" w:rsidRDefault="000F25D9" w:rsidP="00E06DDC">
      <w:pPr>
        <w:pStyle w:val="Heading1"/>
        <w:spacing w:before="0"/>
      </w:pPr>
      <w:bookmarkStart w:id="0" w:name="_Hlk504661934"/>
      <w:r w:rsidRPr="003622D8">
        <w:t>AGENDA TOPICS</w:t>
      </w:r>
      <w:bookmarkStart w:id="1" w:name="_Hlk498938522"/>
      <w:r w:rsidRPr="003622D8">
        <w:t xml:space="preserve"> </w:t>
      </w:r>
    </w:p>
    <w:bookmarkEnd w:id="1"/>
    <w:p w14:paraId="65540150" w14:textId="77777777" w:rsidR="00EC09B0" w:rsidRPr="003622D8" w:rsidRDefault="00EC09B0" w:rsidP="00EC09B0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r w:rsidRPr="003622D8">
        <w:rPr>
          <w:rFonts w:eastAsia="Times New Roman"/>
          <w:szCs w:val="24"/>
        </w:rPr>
        <w:t>Introductions</w:t>
      </w:r>
    </w:p>
    <w:p w14:paraId="62C33B18" w14:textId="77777777" w:rsidR="00EC09B0" w:rsidRPr="003622D8" w:rsidRDefault="00EC09B0" w:rsidP="00EC09B0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r w:rsidRPr="003622D8">
        <w:rPr>
          <w:rFonts w:eastAsia="Times New Roman"/>
          <w:szCs w:val="24"/>
        </w:rPr>
        <w:t>Approve December 3, 2021 Meeting Summary</w:t>
      </w:r>
    </w:p>
    <w:p w14:paraId="76BEEA2C" w14:textId="77777777" w:rsidR="00EC09B0" w:rsidRPr="003622D8" w:rsidRDefault="00EC09B0" w:rsidP="00EC09B0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r w:rsidRPr="003622D8">
        <w:rPr>
          <w:rFonts w:eastAsia="Times New Roman"/>
          <w:szCs w:val="24"/>
        </w:rPr>
        <w:t>Constructed wastewater wetlands – Mike Burchell, NCSU</w:t>
      </w:r>
    </w:p>
    <w:p w14:paraId="1C8CCAA8" w14:textId="2498989A" w:rsidR="00EC09B0" w:rsidRPr="003622D8" w:rsidRDefault="00EC09B0" w:rsidP="00EC09B0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r w:rsidRPr="003622D8">
        <w:rPr>
          <w:rFonts w:eastAsia="Times New Roman"/>
          <w:szCs w:val="24"/>
        </w:rPr>
        <w:t xml:space="preserve">Sand filters </w:t>
      </w:r>
      <w:r w:rsidR="00E67304">
        <w:rPr>
          <w:rFonts w:eastAsia="Times New Roman"/>
          <w:szCs w:val="24"/>
        </w:rPr>
        <w:t xml:space="preserve">&amp; Floating </w:t>
      </w:r>
      <w:r w:rsidR="00C26A14">
        <w:rPr>
          <w:rFonts w:eastAsia="Times New Roman"/>
          <w:szCs w:val="24"/>
        </w:rPr>
        <w:t xml:space="preserve">treatment wetlands </w:t>
      </w:r>
      <w:r w:rsidRPr="003622D8">
        <w:rPr>
          <w:rFonts w:eastAsia="Times New Roman"/>
          <w:szCs w:val="24"/>
        </w:rPr>
        <w:t>– Bill Hunt, NCSU</w:t>
      </w:r>
    </w:p>
    <w:p w14:paraId="60474295" w14:textId="77777777" w:rsidR="00EC09B0" w:rsidRPr="003622D8" w:rsidRDefault="00EC09B0" w:rsidP="00EC09B0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r w:rsidRPr="003622D8">
        <w:rPr>
          <w:rFonts w:eastAsia="Times New Roman"/>
          <w:szCs w:val="24"/>
        </w:rPr>
        <w:t xml:space="preserve">JLOW Update </w:t>
      </w:r>
    </w:p>
    <w:p w14:paraId="28D226C5" w14:textId="237D4487" w:rsidR="00EC09B0" w:rsidRPr="003622D8" w:rsidRDefault="00EC09B0" w:rsidP="00EC09B0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r w:rsidRPr="003622D8">
        <w:rPr>
          <w:rFonts w:eastAsia="Times New Roman"/>
          <w:szCs w:val="24"/>
        </w:rPr>
        <w:t xml:space="preserve">Jordan </w:t>
      </w:r>
      <w:r w:rsidR="003622D8" w:rsidRPr="003622D8">
        <w:rPr>
          <w:rFonts w:eastAsia="Times New Roman"/>
          <w:szCs w:val="24"/>
        </w:rPr>
        <w:t>R</w:t>
      </w:r>
      <w:r w:rsidRPr="003622D8">
        <w:rPr>
          <w:rFonts w:eastAsia="Times New Roman"/>
          <w:szCs w:val="24"/>
        </w:rPr>
        <w:t xml:space="preserve">ules update </w:t>
      </w:r>
    </w:p>
    <w:p w14:paraId="7AC6A533" w14:textId="5E26E62F" w:rsidR="00EC09B0" w:rsidRPr="003622D8" w:rsidRDefault="00EC09B0" w:rsidP="003622D8">
      <w:pPr>
        <w:pStyle w:val="ListParagraph"/>
        <w:numPr>
          <w:ilvl w:val="0"/>
          <w:numId w:val="1"/>
        </w:numPr>
        <w:rPr>
          <w:rFonts w:eastAsia="Times New Roman"/>
          <w:szCs w:val="24"/>
        </w:rPr>
      </w:pPr>
      <w:r w:rsidRPr="003622D8">
        <w:rPr>
          <w:rFonts w:eastAsia="Times New Roman"/>
          <w:szCs w:val="24"/>
        </w:rPr>
        <w:t>NSAB Updates/Round robin</w:t>
      </w:r>
    </w:p>
    <w:p w14:paraId="579E7ECC" w14:textId="391C57AF" w:rsidR="005D560A" w:rsidRPr="003622D8" w:rsidRDefault="00FB1279" w:rsidP="00C52FB6">
      <w:pPr>
        <w:ind w:left="360"/>
        <w:rPr>
          <w:rStyle w:val="Hyperlink"/>
        </w:rPr>
      </w:pPr>
      <w:r w:rsidRPr="003622D8">
        <w:rPr>
          <w:b/>
        </w:rPr>
        <w:t xml:space="preserve">Meeting </w:t>
      </w:r>
      <w:r w:rsidR="009F5A0A" w:rsidRPr="003622D8">
        <w:rPr>
          <w:b/>
        </w:rPr>
        <w:t>Materials</w:t>
      </w:r>
      <w:r w:rsidR="00E826F2" w:rsidRPr="003622D8">
        <w:rPr>
          <w:b/>
        </w:rPr>
        <w:t xml:space="preserve"> and </w:t>
      </w:r>
      <w:r w:rsidR="00CF4058" w:rsidRPr="003622D8">
        <w:rPr>
          <w:b/>
        </w:rPr>
        <w:t xml:space="preserve">the </w:t>
      </w:r>
      <w:r w:rsidR="00E826F2" w:rsidRPr="003622D8">
        <w:rPr>
          <w:b/>
        </w:rPr>
        <w:t>NSAB Charter</w:t>
      </w:r>
      <w:r w:rsidR="009F5A0A" w:rsidRPr="003622D8">
        <w:rPr>
          <w:b/>
        </w:rPr>
        <w:t xml:space="preserve"> </w:t>
      </w:r>
      <w:r w:rsidR="000F6EC7" w:rsidRPr="003622D8">
        <w:rPr>
          <w:b/>
        </w:rPr>
        <w:t xml:space="preserve">are </w:t>
      </w:r>
      <w:r w:rsidR="009F5A0A" w:rsidRPr="003622D8">
        <w:rPr>
          <w:b/>
        </w:rPr>
        <w:t>available online</w:t>
      </w:r>
      <w:r w:rsidRPr="003622D8">
        <w:rPr>
          <w:b/>
        </w:rPr>
        <w:t xml:space="preserve">: </w:t>
      </w:r>
      <w:bookmarkStart w:id="2" w:name="_Hlk518655236"/>
      <w:r w:rsidR="00762472" w:rsidRPr="003622D8">
        <w:rPr>
          <w:rFonts w:asciiTheme="minorHAnsi" w:hAnsiTheme="minorHAnsi" w:cstheme="minorBidi"/>
        </w:rPr>
        <w:fldChar w:fldCharType="begin"/>
      </w:r>
      <w:r w:rsidR="00842E04" w:rsidRPr="003622D8">
        <w:rPr>
          <w:rFonts w:asciiTheme="minorHAnsi" w:hAnsiTheme="minorHAnsi" w:cstheme="minorBidi"/>
        </w:rPr>
        <w:instrText>HYPERLINK "https://deq.nc.gov/about/divisions/water-resources/planning/nonpoint-source-management/nutrient-scientific-advisory-board" \l "nsab-meeting-documents"</w:instrText>
      </w:r>
      <w:r w:rsidR="00762472" w:rsidRPr="003622D8">
        <w:rPr>
          <w:rFonts w:asciiTheme="minorHAnsi" w:hAnsiTheme="minorHAnsi" w:cstheme="minorBidi"/>
        </w:rPr>
        <w:fldChar w:fldCharType="separate"/>
      </w:r>
      <w:r w:rsidR="00A91CF7" w:rsidRPr="003622D8">
        <w:rPr>
          <w:rStyle w:val="Hyperlink"/>
        </w:rPr>
        <w:t>www.deq.nc.gov/nps</w:t>
      </w:r>
      <w:r w:rsidR="00762472" w:rsidRPr="003622D8">
        <w:rPr>
          <w:rStyle w:val="Hyperlink"/>
        </w:rPr>
        <w:fldChar w:fldCharType="end"/>
      </w:r>
    </w:p>
    <w:bookmarkEnd w:id="0"/>
    <w:bookmarkEnd w:id="2"/>
    <w:p w14:paraId="6C183374" w14:textId="25253878" w:rsidR="00640ACA" w:rsidRPr="003622D8" w:rsidRDefault="000F25D9" w:rsidP="000F25D9">
      <w:pPr>
        <w:pStyle w:val="Heading1"/>
      </w:pPr>
      <w:r w:rsidRPr="003622D8">
        <w:lastRenderedPageBreak/>
        <w:t>MEETING SUMMARY</w:t>
      </w:r>
    </w:p>
    <w:p w14:paraId="7821D29E" w14:textId="679A9ABA" w:rsidR="00530CD8" w:rsidRPr="003622D8" w:rsidRDefault="00582962" w:rsidP="00C2468D">
      <w:r w:rsidRPr="003622D8">
        <w:t>Patrick Beggs (DWR)</w:t>
      </w:r>
      <w:r w:rsidR="0058749B" w:rsidRPr="003622D8">
        <w:t xml:space="preserve"> </w:t>
      </w:r>
      <w:r w:rsidR="00C733A9" w:rsidRPr="003622D8">
        <w:t xml:space="preserve">opened the meeting with </w:t>
      </w:r>
      <w:r w:rsidR="00463238" w:rsidRPr="003622D8">
        <w:t xml:space="preserve">introductions and </w:t>
      </w:r>
      <w:r w:rsidR="00C733A9" w:rsidRPr="003622D8">
        <w:t>a review of the agenda.</w:t>
      </w:r>
      <w:r w:rsidR="00463238" w:rsidRPr="003622D8">
        <w:t xml:space="preserve">  </w:t>
      </w:r>
    </w:p>
    <w:p w14:paraId="6A3464DA" w14:textId="6F551226" w:rsidR="00622F34" w:rsidRPr="003622D8" w:rsidRDefault="00463238" w:rsidP="00C2468D">
      <w:r w:rsidRPr="003622D8">
        <w:t xml:space="preserve">The </w:t>
      </w:r>
      <w:r w:rsidR="003622D8" w:rsidRPr="003622D8">
        <w:t xml:space="preserve">December 3, 2021 </w:t>
      </w:r>
      <w:bookmarkStart w:id="3" w:name="_Hlk498934223"/>
      <w:r w:rsidR="00534F18" w:rsidRPr="003622D8">
        <w:t>meeting summary was approved.</w:t>
      </w:r>
    </w:p>
    <w:p w14:paraId="2A2E9EB7" w14:textId="504AA404" w:rsidR="005C5806" w:rsidRPr="00177A39" w:rsidRDefault="00BA3513" w:rsidP="00C2468D">
      <w:pPr>
        <w:rPr>
          <w:b/>
          <w:bCs/>
        </w:rPr>
      </w:pPr>
      <w:r w:rsidRPr="00177A39">
        <w:rPr>
          <w:b/>
          <w:bCs/>
        </w:rPr>
        <w:t>The meeting was designed to allow</w:t>
      </w:r>
      <w:r w:rsidR="004F006E">
        <w:rPr>
          <w:b/>
          <w:bCs/>
        </w:rPr>
        <w:t xml:space="preserve"> the NSAB to learn of</w:t>
      </w:r>
      <w:r w:rsidR="00DD1AEB">
        <w:rPr>
          <w:b/>
          <w:bCs/>
        </w:rPr>
        <w:t xml:space="preserve"> recent nutrient management work by Dr</w:t>
      </w:r>
      <w:r w:rsidR="004C5D11">
        <w:rPr>
          <w:b/>
          <w:bCs/>
        </w:rPr>
        <w:t>s</w:t>
      </w:r>
      <w:r w:rsidR="00DD1AEB">
        <w:rPr>
          <w:b/>
          <w:bCs/>
        </w:rPr>
        <w:t xml:space="preserve">. </w:t>
      </w:r>
      <w:r w:rsidR="0011041D" w:rsidRPr="00177A39">
        <w:rPr>
          <w:b/>
          <w:bCs/>
        </w:rPr>
        <w:t>Burchel</w:t>
      </w:r>
      <w:r w:rsidR="00531BCE" w:rsidRPr="00177A39">
        <w:rPr>
          <w:b/>
          <w:bCs/>
        </w:rPr>
        <w:t>l</w:t>
      </w:r>
      <w:r w:rsidR="0011041D" w:rsidRPr="00177A39">
        <w:rPr>
          <w:b/>
          <w:bCs/>
        </w:rPr>
        <w:t xml:space="preserve"> and Hunt</w:t>
      </w:r>
      <w:r w:rsidR="00DD1AEB">
        <w:rPr>
          <w:b/>
          <w:bCs/>
        </w:rPr>
        <w:t>, both of NCSU Biological &amp; Agricultural Engineering.</w:t>
      </w:r>
      <w:r w:rsidR="0011041D" w:rsidRPr="00177A39">
        <w:rPr>
          <w:b/>
          <w:bCs/>
        </w:rPr>
        <w:t xml:space="preserve"> The p</w:t>
      </w:r>
      <w:r w:rsidR="0058202A" w:rsidRPr="00177A39">
        <w:rPr>
          <w:b/>
          <w:bCs/>
        </w:rPr>
        <w:t xml:space="preserve">resentations are not </w:t>
      </w:r>
      <w:r w:rsidR="00DD1AEB" w:rsidRPr="00177A39">
        <w:rPr>
          <w:b/>
          <w:bCs/>
        </w:rPr>
        <w:t>available,</w:t>
      </w:r>
      <w:r w:rsidR="0058202A" w:rsidRPr="00177A39">
        <w:rPr>
          <w:b/>
          <w:bCs/>
        </w:rPr>
        <w:t xml:space="preserve"> and </w:t>
      </w:r>
      <w:r w:rsidR="00177A39">
        <w:rPr>
          <w:b/>
          <w:bCs/>
        </w:rPr>
        <w:t>qu</w:t>
      </w:r>
      <w:r w:rsidR="0058202A" w:rsidRPr="00177A39">
        <w:rPr>
          <w:b/>
          <w:bCs/>
        </w:rPr>
        <w:t>estions can be directed to Dr. Burchel</w:t>
      </w:r>
      <w:r w:rsidR="00531BCE" w:rsidRPr="00177A39">
        <w:rPr>
          <w:b/>
          <w:bCs/>
        </w:rPr>
        <w:t>l</w:t>
      </w:r>
      <w:r w:rsidR="0058202A" w:rsidRPr="00177A39">
        <w:rPr>
          <w:b/>
          <w:bCs/>
        </w:rPr>
        <w:t xml:space="preserve"> </w:t>
      </w:r>
      <w:r w:rsidR="00531BCE" w:rsidRPr="00177A39">
        <w:rPr>
          <w:b/>
          <w:bCs/>
        </w:rPr>
        <w:t>or</w:t>
      </w:r>
      <w:r w:rsidR="0058202A" w:rsidRPr="00177A39">
        <w:rPr>
          <w:b/>
          <w:bCs/>
        </w:rPr>
        <w:t xml:space="preserve"> Dr. Hunt or </w:t>
      </w:r>
      <w:r w:rsidR="00531BCE" w:rsidRPr="00177A39">
        <w:rPr>
          <w:b/>
          <w:bCs/>
        </w:rPr>
        <w:t>brought up at the next NSAB meeting.</w:t>
      </w:r>
    </w:p>
    <w:p w14:paraId="65F04EED" w14:textId="77777777" w:rsidR="00E67304" w:rsidRPr="00531BCE" w:rsidRDefault="00E67304" w:rsidP="00C2468D"/>
    <w:p w14:paraId="2AA0CFC1" w14:textId="46D9A072" w:rsidR="0047333B" w:rsidRPr="000F1423" w:rsidRDefault="001543DE" w:rsidP="00095309">
      <w:pPr>
        <w:pStyle w:val="Heading2"/>
        <w:rPr>
          <w:highlight w:val="yellow"/>
        </w:rPr>
      </w:pPr>
      <w:r>
        <w:t>C</w:t>
      </w:r>
      <w:r w:rsidRPr="001543DE">
        <w:t>onstructed wastewater wetlands</w:t>
      </w:r>
      <w:r w:rsidR="004E65C7" w:rsidRPr="000F1423">
        <w:rPr>
          <w:highlight w:val="yellow"/>
        </w:rPr>
        <w:t xml:space="preserve"> </w:t>
      </w:r>
    </w:p>
    <w:p w14:paraId="35048527" w14:textId="26E27482" w:rsidR="00605DD0" w:rsidRPr="00725DCB" w:rsidRDefault="00AE5FDB" w:rsidP="003F4355">
      <w:r w:rsidRPr="00725DCB">
        <w:t xml:space="preserve">Presenter: </w:t>
      </w:r>
      <w:r w:rsidR="00725DCB" w:rsidRPr="00725DCB">
        <w:t xml:space="preserve">Dr. Mike Burchell NCSU </w:t>
      </w:r>
    </w:p>
    <w:p w14:paraId="2CC1EDF6" w14:textId="2E0B7E29" w:rsidR="001543DE" w:rsidRDefault="001543DE" w:rsidP="001543DE">
      <w:r>
        <w:t xml:space="preserve">Surface flow constructed wetlands are a great example of ecological engineering offering minimal maintenance. </w:t>
      </w:r>
    </w:p>
    <w:p w14:paraId="26D2C45F" w14:textId="77F17890" w:rsidR="001543DE" w:rsidRDefault="001543DE" w:rsidP="001543DE">
      <w:r>
        <w:t xml:space="preserve">Wetlands operate best as a secondary treatment to reduce the amount of nitrogen accumulation or </w:t>
      </w:r>
      <w:r w:rsidR="007B3BD9">
        <w:t xml:space="preserve">to </w:t>
      </w:r>
      <w:r>
        <w:t>convert the amount of ammonium to nitrat</w:t>
      </w:r>
      <w:r w:rsidR="007B3BD9">
        <w:t>e</w:t>
      </w:r>
      <w:r>
        <w:t>.</w:t>
      </w:r>
    </w:p>
    <w:p w14:paraId="7EC4275B" w14:textId="77777777" w:rsidR="001543DE" w:rsidRDefault="001543DE" w:rsidP="001543DE">
      <w:r>
        <w:t>Despite documented success constructed wetlands are underutilized in the United States.</w:t>
      </w:r>
    </w:p>
    <w:p w14:paraId="598A34AC" w14:textId="75DD3B00" w:rsidR="001543DE" w:rsidRDefault="007B3BD9" w:rsidP="001543DE">
      <w:r>
        <w:t xml:space="preserve">A </w:t>
      </w:r>
      <w:r w:rsidR="001543DE">
        <w:t>comparison of two equally sized wetlands</w:t>
      </w:r>
      <w:r>
        <w:t>:</w:t>
      </w:r>
      <w:r w:rsidR="001543DE">
        <w:t xml:space="preserve"> One wetland</w:t>
      </w:r>
      <w:r w:rsidR="003C5E34">
        <w:t xml:space="preserve"> (A)</w:t>
      </w:r>
      <w:r w:rsidR="001543DE">
        <w:t xml:space="preserve"> received a minimal amount of nitrogen added in treatment. </w:t>
      </w:r>
      <w:r>
        <w:t>A</w:t>
      </w:r>
      <w:r w:rsidR="001543DE">
        <w:t>nother wetland</w:t>
      </w:r>
      <w:r w:rsidR="003C5E34">
        <w:t xml:space="preserve"> (B)</w:t>
      </w:r>
      <w:r w:rsidR="001543DE">
        <w:t xml:space="preserve"> naturally transformed with surface flow from stormwater. </w:t>
      </w:r>
      <w:r w:rsidR="003C5E34">
        <w:t>We</w:t>
      </w:r>
      <w:r w:rsidR="001543DE">
        <w:t>tland</w:t>
      </w:r>
      <w:r w:rsidR="003C5E34">
        <w:t xml:space="preserve"> A</w:t>
      </w:r>
      <w:r w:rsidR="001543DE">
        <w:t xml:space="preserve"> that was manual treated was able to remove 30 times the amount of nitrogen per year when compared to the same size wetland </w:t>
      </w:r>
      <w:r w:rsidR="003C5E34">
        <w:t xml:space="preserve">B naturally </w:t>
      </w:r>
      <w:r w:rsidR="001543DE">
        <w:t>affected by stormwater.</w:t>
      </w:r>
    </w:p>
    <w:p w14:paraId="2613908A" w14:textId="335050D7" w:rsidR="001543DE" w:rsidRDefault="001543DE" w:rsidP="005B4CEB">
      <w:pPr>
        <w:ind w:left="720"/>
      </w:pPr>
      <w:r>
        <w:t>Th</w:t>
      </w:r>
      <w:r w:rsidR="006E4CE0">
        <w:t>is</w:t>
      </w:r>
      <w:r>
        <w:t xml:space="preserve"> comparison </w:t>
      </w:r>
      <w:r w:rsidR="006E4CE0">
        <w:t xml:space="preserve">also </w:t>
      </w:r>
      <w:r>
        <w:t xml:space="preserve">highlighted constructed wetlands being relatively cheaper to produce in rural areas and a great way to polish wastewater to improve pollution issues.  </w:t>
      </w:r>
    </w:p>
    <w:p w14:paraId="579CC0BE" w14:textId="1D85F2EB" w:rsidR="001543DE" w:rsidRDefault="001543DE" w:rsidP="001543DE">
      <w:r>
        <w:t xml:space="preserve">North Carolina is home to four operational wetlands. </w:t>
      </w:r>
      <w:r w:rsidR="006E4CE0">
        <w:t xml:space="preserve">There are </w:t>
      </w:r>
      <w:r>
        <w:t>challenges to more widespread constructive wetland adoptio</w:t>
      </w:r>
      <w:r w:rsidR="006E4CE0">
        <w:t>n, including:</w:t>
      </w:r>
    </w:p>
    <w:p w14:paraId="6EF23DEA" w14:textId="1EA17B89" w:rsidR="00B93434" w:rsidRDefault="001543DE" w:rsidP="00B93434">
      <w:pPr>
        <w:pStyle w:val="ListParagraph"/>
        <w:numPr>
          <w:ilvl w:val="0"/>
          <w:numId w:val="28"/>
        </w:numPr>
      </w:pPr>
      <w:r>
        <w:t>lack of operational maintenance</w:t>
      </w:r>
      <w:r w:rsidR="00FB138E">
        <w:t xml:space="preserve"> and guidance </w:t>
      </w:r>
      <w:r>
        <w:t xml:space="preserve"> </w:t>
      </w:r>
    </w:p>
    <w:p w14:paraId="14213794" w14:textId="77777777" w:rsidR="00B93434" w:rsidRDefault="00B93434" w:rsidP="00B93434">
      <w:pPr>
        <w:pStyle w:val="ListParagraph"/>
        <w:numPr>
          <w:ilvl w:val="0"/>
          <w:numId w:val="28"/>
        </w:numPr>
      </w:pPr>
      <w:r>
        <w:t xml:space="preserve">not receiving </w:t>
      </w:r>
      <w:r w:rsidR="001543DE">
        <w:t xml:space="preserve">the proper levels to remove nitrogen, </w:t>
      </w:r>
    </w:p>
    <w:p w14:paraId="5801C026" w14:textId="77777777" w:rsidR="00B93434" w:rsidRDefault="001543DE" w:rsidP="00B93434">
      <w:pPr>
        <w:pStyle w:val="ListParagraph"/>
        <w:numPr>
          <w:ilvl w:val="0"/>
          <w:numId w:val="28"/>
        </w:numPr>
      </w:pPr>
      <w:r>
        <w:t>unaware of treatment tre</w:t>
      </w:r>
      <w:r w:rsidR="00B93434">
        <w:t>n</w:t>
      </w:r>
      <w:r>
        <w:t xml:space="preserve">ds, </w:t>
      </w:r>
    </w:p>
    <w:p w14:paraId="015084B4" w14:textId="77777777" w:rsidR="00B93434" w:rsidRDefault="001543DE" w:rsidP="00B93434">
      <w:pPr>
        <w:pStyle w:val="ListParagraph"/>
        <w:numPr>
          <w:ilvl w:val="0"/>
          <w:numId w:val="28"/>
        </w:numPr>
      </w:pPr>
      <w:r>
        <w:t>lack of resources for problem solving methods for wetlands,</w:t>
      </w:r>
    </w:p>
    <w:p w14:paraId="7B4C6CF6" w14:textId="4D60B88D" w:rsidR="00FB138E" w:rsidRDefault="001543DE" w:rsidP="00B93434">
      <w:pPr>
        <w:pStyle w:val="ListParagraph"/>
        <w:numPr>
          <w:ilvl w:val="0"/>
          <w:numId w:val="28"/>
        </w:numPr>
      </w:pPr>
      <w:r>
        <w:t xml:space="preserve">lack of incentives for proactive initial treatment, </w:t>
      </w:r>
    </w:p>
    <w:p w14:paraId="339B2539" w14:textId="70D3756B" w:rsidR="001543DE" w:rsidRDefault="001543DE" w:rsidP="00B93434">
      <w:pPr>
        <w:pStyle w:val="ListParagraph"/>
        <w:numPr>
          <w:ilvl w:val="0"/>
          <w:numId w:val="28"/>
        </w:numPr>
      </w:pPr>
      <w:r>
        <w:t>lack of clear economic incentives.</w:t>
      </w:r>
    </w:p>
    <w:p w14:paraId="61EFBA45" w14:textId="184C2913" w:rsidR="001543DE" w:rsidRDefault="00206E1D" w:rsidP="001543DE">
      <w:r>
        <w:t>R</w:t>
      </w:r>
      <w:r w:rsidR="001543DE">
        <w:t xml:space="preserve">esearch </w:t>
      </w:r>
      <w:r>
        <w:t xml:space="preserve">and </w:t>
      </w:r>
      <w:r w:rsidR="001543DE">
        <w:t>water quality monitoring in Walnut Cove, NC from 2018-2020</w:t>
      </w:r>
      <w:r w:rsidR="00FB138E">
        <w:t xml:space="preserve"> challenged the negative perception of w</w:t>
      </w:r>
      <w:r>
        <w:t>astewater w</w:t>
      </w:r>
      <w:r w:rsidR="00FB138E">
        <w:t>etlands.</w:t>
      </w:r>
    </w:p>
    <w:p w14:paraId="44C9DC9B" w14:textId="41B1EE6E" w:rsidR="001543DE" w:rsidRDefault="001543DE" w:rsidP="001543DE">
      <w:r>
        <w:t>In conclusion provided strategic plan for wetlands in North Carolina</w:t>
      </w:r>
      <w:r w:rsidR="00206E1D">
        <w:t>, including:</w:t>
      </w:r>
    </w:p>
    <w:p w14:paraId="6E0EAE86" w14:textId="77777777" w:rsidR="00206E1D" w:rsidRDefault="001543DE" w:rsidP="00206E1D">
      <w:pPr>
        <w:pStyle w:val="ListParagraph"/>
        <w:numPr>
          <w:ilvl w:val="0"/>
          <w:numId w:val="29"/>
        </w:numPr>
      </w:pPr>
      <w:r>
        <w:t xml:space="preserve">education of stakeholders on history of treatment, </w:t>
      </w:r>
    </w:p>
    <w:p w14:paraId="6CCF23D2" w14:textId="77777777" w:rsidR="00206E1D" w:rsidRDefault="001543DE" w:rsidP="00206E1D">
      <w:pPr>
        <w:pStyle w:val="ListParagraph"/>
        <w:numPr>
          <w:ilvl w:val="0"/>
          <w:numId w:val="29"/>
        </w:numPr>
      </w:pPr>
      <w:r>
        <w:t xml:space="preserve">potential economics, </w:t>
      </w:r>
    </w:p>
    <w:p w14:paraId="0A0A03B2" w14:textId="77777777" w:rsidR="00206E1D" w:rsidRDefault="001543DE" w:rsidP="00206E1D">
      <w:pPr>
        <w:pStyle w:val="ListParagraph"/>
        <w:numPr>
          <w:ilvl w:val="0"/>
          <w:numId w:val="29"/>
        </w:numPr>
      </w:pPr>
      <w:r>
        <w:t xml:space="preserve">maintenance, </w:t>
      </w:r>
    </w:p>
    <w:p w14:paraId="56B2EF38" w14:textId="77777777" w:rsidR="00206E1D" w:rsidRDefault="001543DE" w:rsidP="00206E1D">
      <w:pPr>
        <w:pStyle w:val="ListParagraph"/>
        <w:numPr>
          <w:ilvl w:val="0"/>
          <w:numId w:val="29"/>
        </w:numPr>
      </w:pPr>
      <w:r>
        <w:t xml:space="preserve">informing of potential lifespan of constructed wetlands, </w:t>
      </w:r>
    </w:p>
    <w:p w14:paraId="18B35572" w14:textId="77777777" w:rsidR="00206E1D" w:rsidRDefault="001543DE" w:rsidP="00206E1D">
      <w:pPr>
        <w:pStyle w:val="ListParagraph"/>
        <w:numPr>
          <w:ilvl w:val="0"/>
          <w:numId w:val="29"/>
        </w:numPr>
      </w:pPr>
      <w:r>
        <w:t xml:space="preserve">finding active audience, </w:t>
      </w:r>
    </w:p>
    <w:p w14:paraId="3BE05400" w14:textId="77777777" w:rsidR="00206E1D" w:rsidRDefault="001543DE" w:rsidP="00206E1D">
      <w:pPr>
        <w:pStyle w:val="ListParagraph"/>
        <w:numPr>
          <w:ilvl w:val="0"/>
          <w:numId w:val="29"/>
        </w:numPr>
      </w:pPr>
      <w:r>
        <w:t xml:space="preserve">funding to study existing wetland system for improvement of performance, </w:t>
      </w:r>
    </w:p>
    <w:p w14:paraId="25FFBE16" w14:textId="77777777" w:rsidR="00206E1D" w:rsidRDefault="001543DE" w:rsidP="00206E1D">
      <w:pPr>
        <w:pStyle w:val="ListParagraph"/>
        <w:numPr>
          <w:ilvl w:val="0"/>
          <w:numId w:val="29"/>
        </w:numPr>
      </w:pPr>
      <w:r>
        <w:t xml:space="preserve">encourage operators to document performance, </w:t>
      </w:r>
    </w:p>
    <w:p w14:paraId="3B75293E" w14:textId="18BC0744" w:rsidR="00206E1D" w:rsidRDefault="001543DE" w:rsidP="00206E1D">
      <w:pPr>
        <w:pStyle w:val="ListParagraph"/>
        <w:numPr>
          <w:ilvl w:val="0"/>
          <w:numId w:val="29"/>
        </w:numPr>
      </w:pPr>
      <w:r>
        <w:t>state regulations, and</w:t>
      </w:r>
      <w:r w:rsidR="00206E1D">
        <w:t>,</w:t>
      </w:r>
      <w:r>
        <w:t xml:space="preserve"> </w:t>
      </w:r>
    </w:p>
    <w:p w14:paraId="0F210399" w14:textId="5F2C2430" w:rsidR="001543DE" w:rsidRDefault="001543DE" w:rsidP="00206E1D">
      <w:pPr>
        <w:pStyle w:val="ListParagraph"/>
        <w:numPr>
          <w:ilvl w:val="0"/>
          <w:numId w:val="29"/>
        </w:numPr>
      </w:pPr>
      <w:r>
        <w:t xml:space="preserve">grants for community participation. </w:t>
      </w:r>
    </w:p>
    <w:p w14:paraId="0093BD88" w14:textId="77777777" w:rsidR="001543DE" w:rsidRDefault="001543DE" w:rsidP="001543DE"/>
    <w:p w14:paraId="3EDABFAE" w14:textId="17BE51DF" w:rsidR="001543DE" w:rsidRDefault="00206E1D" w:rsidP="001543DE">
      <w:r>
        <w:t xml:space="preserve">Discussion / </w:t>
      </w:r>
      <w:r w:rsidR="001543DE">
        <w:t>Q&amp;A</w:t>
      </w:r>
    </w:p>
    <w:p w14:paraId="7D1B51EA" w14:textId="6B03A186" w:rsidR="00DF7277" w:rsidRDefault="008A2C7B" w:rsidP="00B9650E">
      <w:pPr>
        <w:pStyle w:val="ListParagraph"/>
        <w:numPr>
          <w:ilvl w:val="0"/>
          <w:numId w:val="30"/>
        </w:numPr>
      </w:pPr>
      <w:r>
        <w:t xml:space="preserve">David Phlegar: </w:t>
      </w:r>
      <w:r w:rsidR="00DF7277">
        <w:t xml:space="preserve">Northern Middle and High School in Guilford County has a constructed wetland for wastewater treatment, as well as </w:t>
      </w:r>
      <w:r>
        <w:t>a Guilford County Food Lion Grocery.</w:t>
      </w:r>
    </w:p>
    <w:p w14:paraId="68F855AB" w14:textId="2CD31AFA" w:rsidR="001543DE" w:rsidRDefault="001543DE" w:rsidP="00B9650E">
      <w:pPr>
        <w:pStyle w:val="ListParagraph"/>
        <w:numPr>
          <w:ilvl w:val="0"/>
          <w:numId w:val="30"/>
        </w:numPr>
      </w:pPr>
      <w:r>
        <w:t>Applying wetlands to North Carolina, would there be a difference between building a wetland on the coast versus in the mountains as it relates to performance or maintenance?</w:t>
      </w:r>
    </w:p>
    <w:p w14:paraId="5EF0D218" w14:textId="1D5CE64B" w:rsidR="001543DE" w:rsidRDefault="001543DE" w:rsidP="00B9650E">
      <w:pPr>
        <w:pStyle w:val="ListParagraph"/>
        <w:numPr>
          <w:ilvl w:val="1"/>
          <w:numId w:val="30"/>
        </w:numPr>
      </w:pPr>
      <w:r>
        <w:t xml:space="preserve">Dr. Mike Burchell: There </w:t>
      </w:r>
      <w:r w:rsidR="008A2C7B">
        <w:t>is</w:t>
      </w:r>
      <w:r>
        <w:t xml:space="preserve"> a longer growing season and thus an active plant and microbial metabolism season near the coast of </w:t>
      </w:r>
      <w:r w:rsidR="008A2C7B">
        <w:t>NC</w:t>
      </w:r>
      <w:r w:rsidR="005D50C7">
        <w:t xml:space="preserve">. </w:t>
      </w:r>
      <w:r w:rsidR="00F03BB8">
        <w:t xml:space="preserve">Microbial activity can continue in the water below 5 degrees C.  Probably be exceeding expectations in warmer weather that will offset winter slow down.  Don't think winter in NC negates its usefulness. </w:t>
      </w:r>
      <w:r w:rsidR="005D50C7">
        <w:t xml:space="preserve"> We would need geographically </w:t>
      </w:r>
      <w:r>
        <w:t xml:space="preserve">strict guidance. </w:t>
      </w:r>
    </w:p>
    <w:p w14:paraId="651DEC02" w14:textId="782605B6" w:rsidR="001543DE" w:rsidRDefault="001543DE" w:rsidP="00B9650E">
      <w:pPr>
        <w:pStyle w:val="ListParagraph"/>
        <w:numPr>
          <w:ilvl w:val="0"/>
          <w:numId w:val="30"/>
        </w:numPr>
      </w:pPr>
      <w:r>
        <w:t>In natural wetlands do you see the same kind of continuation in nitrogen removal and is there a natural process like fire that is periodically restoring it?</w:t>
      </w:r>
    </w:p>
    <w:p w14:paraId="7410B1C8" w14:textId="77777777" w:rsidR="001543DE" w:rsidRDefault="001543DE" w:rsidP="00B9650E">
      <w:pPr>
        <w:pStyle w:val="ListParagraph"/>
        <w:numPr>
          <w:ilvl w:val="1"/>
          <w:numId w:val="30"/>
        </w:numPr>
      </w:pPr>
      <w:r>
        <w:t>Dr. Mike Burchell: By studying wetlands they naturally go through a nitrogen cycle. Wetlands naturally accumulate organic matter it has to be wet for a certain amount of time for a denitrification to occur.</w:t>
      </w:r>
    </w:p>
    <w:p w14:paraId="5EA22FB6" w14:textId="0FFB8B50" w:rsidR="00F03BB8" w:rsidRDefault="00F03BB8" w:rsidP="00B9650E">
      <w:pPr>
        <w:pStyle w:val="ListParagraph"/>
        <w:numPr>
          <w:ilvl w:val="0"/>
          <w:numId w:val="30"/>
        </w:numPr>
      </w:pPr>
      <w:r>
        <w:t xml:space="preserve">Very interesting!!! I went to several presentations back in the 90s about using wetlands to "polish" wastewater effluent. Seems like they were doing these in FL and WI. </w:t>
      </w:r>
    </w:p>
    <w:p w14:paraId="63520FBC" w14:textId="567EF501" w:rsidR="00F03BB8" w:rsidRDefault="00F25E71" w:rsidP="00B9650E">
      <w:pPr>
        <w:pStyle w:val="ListParagraph"/>
        <w:numPr>
          <w:ilvl w:val="0"/>
          <w:numId w:val="30"/>
        </w:numPr>
      </w:pPr>
      <w:r>
        <w:t xml:space="preserve">Forrest Westall: </w:t>
      </w:r>
      <w:r w:rsidR="00F03BB8">
        <w:t>Great presentation Mike. Thanks for continuing to put this technology forward as a consideration</w:t>
      </w:r>
      <w:r w:rsidR="0046082F">
        <w:t xml:space="preserve">, for the </w:t>
      </w:r>
      <w:r w:rsidR="00F03BB8">
        <w:t>great information and guidance on what I still believe is another good option for nutrient reduction.</w:t>
      </w:r>
    </w:p>
    <w:p w14:paraId="30E9BF07" w14:textId="77777777" w:rsidR="001543DE" w:rsidRPr="00C26A14" w:rsidRDefault="001543DE" w:rsidP="003F4355"/>
    <w:p w14:paraId="523CFEF8" w14:textId="22641634" w:rsidR="00987CCC" w:rsidRPr="00C26A14" w:rsidRDefault="00E67304" w:rsidP="000077EA">
      <w:pPr>
        <w:pStyle w:val="Heading2"/>
      </w:pPr>
      <w:r w:rsidRPr="00C26A14">
        <w:rPr>
          <w:rFonts w:eastAsia="Times New Roman"/>
        </w:rPr>
        <w:t>Sandfilters and Floating Treatment wetlands</w:t>
      </w:r>
    </w:p>
    <w:p w14:paraId="42EC1801" w14:textId="3514FA0D" w:rsidR="00E67304" w:rsidRPr="00E67304" w:rsidRDefault="000077EA" w:rsidP="00E67304">
      <w:pPr>
        <w:rPr>
          <w:rFonts w:eastAsia="Times New Roman"/>
        </w:rPr>
      </w:pPr>
      <w:bookmarkStart w:id="4" w:name="OLE_LINK1"/>
      <w:r w:rsidRPr="00C26A14">
        <w:t>Presenter</w:t>
      </w:r>
      <w:r w:rsidR="007057FC" w:rsidRPr="00C26A14">
        <w:t xml:space="preserve">: </w:t>
      </w:r>
      <w:r w:rsidR="00E67304" w:rsidRPr="00C26A14">
        <w:rPr>
          <w:rFonts w:eastAsia="Times New Roman"/>
        </w:rPr>
        <w:t>Dr. Bill Hunt, NCSU</w:t>
      </w:r>
    </w:p>
    <w:p w14:paraId="1C188942" w14:textId="77777777" w:rsidR="00E67304" w:rsidRPr="009F49D4" w:rsidRDefault="00E67304" w:rsidP="00E67304">
      <w:pPr>
        <w:rPr>
          <w:rFonts w:eastAsia="Times New Roman"/>
          <w:b/>
          <w:bCs/>
        </w:rPr>
      </w:pPr>
      <w:r w:rsidRPr="009F49D4">
        <w:rPr>
          <w:rFonts w:eastAsia="Times New Roman"/>
          <w:b/>
          <w:bCs/>
        </w:rPr>
        <w:t>Floating treatment wetlands</w:t>
      </w:r>
    </w:p>
    <w:p w14:paraId="312E13EA" w14:textId="01E8F455" w:rsidR="00E67304" w:rsidRPr="00E67304" w:rsidRDefault="00E67304" w:rsidP="00E67304">
      <w:pPr>
        <w:rPr>
          <w:rFonts w:eastAsia="Times New Roman"/>
        </w:rPr>
      </w:pPr>
      <w:r w:rsidRPr="00E67304">
        <w:rPr>
          <w:rFonts w:eastAsia="Times New Roman"/>
        </w:rPr>
        <w:t xml:space="preserve">Floating treatment wetlands </w:t>
      </w:r>
      <w:r w:rsidR="005108E5">
        <w:rPr>
          <w:rFonts w:eastAsia="Times New Roman"/>
        </w:rPr>
        <w:t xml:space="preserve">which interrupt the flow path of the water </w:t>
      </w:r>
      <w:r w:rsidRPr="00E67304">
        <w:rPr>
          <w:rFonts w:eastAsia="Times New Roman"/>
        </w:rPr>
        <w:t xml:space="preserve">use less </w:t>
      </w:r>
      <w:r w:rsidR="000C4B7C">
        <w:rPr>
          <w:rFonts w:eastAsia="Times New Roman"/>
        </w:rPr>
        <w:t xml:space="preserve">area of </w:t>
      </w:r>
      <w:r w:rsidRPr="00E67304">
        <w:rPr>
          <w:rFonts w:eastAsia="Times New Roman"/>
        </w:rPr>
        <w:t xml:space="preserve">floating treatment wetlands and </w:t>
      </w:r>
      <w:r w:rsidR="000C4B7C">
        <w:rPr>
          <w:rFonts w:eastAsia="Times New Roman"/>
        </w:rPr>
        <w:t>result in</w:t>
      </w:r>
      <w:r w:rsidRPr="00E67304">
        <w:rPr>
          <w:rFonts w:eastAsia="Times New Roman"/>
        </w:rPr>
        <w:t xml:space="preserve"> positive nitrogen removal.</w:t>
      </w:r>
    </w:p>
    <w:p w14:paraId="0B6D7EEE" w14:textId="3B5F9DF4" w:rsidR="00E67304" w:rsidRPr="00A562F6" w:rsidRDefault="00E67304" w:rsidP="00E67304">
      <w:pPr>
        <w:rPr>
          <w:rFonts w:eastAsia="Times New Roman"/>
          <w:b/>
          <w:bCs/>
        </w:rPr>
      </w:pPr>
      <w:r w:rsidRPr="00A562F6">
        <w:rPr>
          <w:rFonts w:eastAsia="Times New Roman"/>
          <w:b/>
          <w:bCs/>
        </w:rPr>
        <w:t>Sand Fil</w:t>
      </w:r>
      <w:r w:rsidR="00AD2091">
        <w:rPr>
          <w:rFonts w:eastAsia="Times New Roman"/>
          <w:b/>
          <w:bCs/>
        </w:rPr>
        <w:t>t</w:t>
      </w:r>
      <w:r w:rsidRPr="00A562F6">
        <w:rPr>
          <w:rFonts w:eastAsia="Times New Roman"/>
          <w:b/>
          <w:bCs/>
        </w:rPr>
        <w:t>ers</w:t>
      </w:r>
    </w:p>
    <w:p w14:paraId="218B2CFB" w14:textId="347026E1" w:rsidR="00E67304" w:rsidRPr="00E67304" w:rsidRDefault="003200BA" w:rsidP="00E67304">
      <w:pPr>
        <w:rPr>
          <w:rFonts w:eastAsia="Times New Roman"/>
        </w:rPr>
      </w:pPr>
      <w:r>
        <w:rPr>
          <w:rFonts w:eastAsia="Times New Roman"/>
        </w:rPr>
        <w:t xml:space="preserve">Preliminary data has been collected for sand filters. </w:t>
      </w:r>
      <w:r w:rsidR="00E67304" w:rsidRPr="00E67304">
        <w:rPr>
          <w:rFonts w:eastAsia="Times New Roman"/>
        </w:rPr>
        <w:t xml:space="preserve">Sand filters release low concentrations of nutrients but not always lower than </w:t>
      </w:r>
      <w:r>
        <w:rPr>
          <w:rFonts w:eastAsia="Times New Roman"/>
        </w:rPr>
        <w:t>what is i</w:t>
      </w:r>
      <w:r w:rsidR="00E67304" w:rsidRPr="00E67304">
        <w:rPr>
          <w:rFonts w:eastAsia="Times New Roman"/>
        </w:rPr>
        <w:t xml:space="preserve">n </w:t>
      </w:r>
      <w:r>
        <w:rPr>
          <w:rFonts w:eastAsia="Times New Roman"/>
        </w:rPr>
        <w:t xml:space="preserve">the </w:t>
      </w:r>
      <w:r w:rsidR="00E67304" w:rsidRPr="00E67304">
        <w:rPr>
          <w:rFonts w:eastAsia="Times New Roman"/>
        </w:rPr>
        <w:t xml:space="preserve">flow. </w:t>
      </w:r>
    </w:p>
    <w:p w14:paraId="73496FCC" w14:textId="77777777" w:rsidR="00E67304" w:rsidRPr="00E67304" w:rsidRDefault="00E67304" w:rsidP="00E67304">
      <w:pPr>
        <w:rPr>
          <w:rFonts w:eastAsia="Times New Roman"/>
        </w:rPr>
      </w:pPr>
      <w:r w:rsidRPr="00E67304">
        <w:rPr>
          <w:rFonts w:eastAsia="Times New Roman"/>
        </w:rPr>
        <w:t>The IWS retrofit does not appear to notably improve performance.</w:t>
      </w:r>
    </w:p>
    <w:p w14:paraId="6352E469" w14:textId="6CACD4C1" w:rsidR="00E67304" w:rsidRPr="00E67304" w:rsidRDefault="00E67304" w:rsidP="00E67304">
      <w:pPr>
        <w:rPr>
          <w:rFonts w:eastAsia="Times New Roman"/>
        </w:rPr>
      </w:pPr>
      <w:r w:rsidRPr="00E67304">
        <w:rPr>
          <w:rFonts w:eastAsia="Times New Roman"/>
        </w:rPr>
        <w:t xml:space="preserve">Some hydrologic mitigation </w:t>
      </w:r>
      <w:r w:rsidR="005A7F7A">
        <w:rPr>
          <w:rFonts w:eastAsia="Times New Roman"/>
        </w:rPr>
        <w:t xml:space="preserve">is </w:t>
      </w:r>
      <w:r w:rsidRPr="00E67304">
        <w:rPr>
          <w:rFonts w:eastAsia="Times New Roman"/>
        </w:rPr>
        <w:t>occurring.</w:t>
      </w:r>
    </w:p>
    <w:p w14:paraId="009C91E0" w14:textId="77777777" w:rsidR="00E67304" w:rsidRPr="00E67304" w:rsidRDefault="00E67304" w:rsidP="00E67304">
      <w:pPr>
        <w:rPr>
          <w:rFonts w:eastAsia="Times New Roman"/>
        </w:rPr>
      </w:pPr>
      <w:r w:rsidRPr="00E67304">
        <w:rPr>
          <w:rFonts w:eastAsia="Times New Roman"/>
        </w:rPr>
        <w:t>Sand filter studies will be completed in December 2022.</w:t>
      </w:r>
    </w:p>
    <w:p w14:paraId="1194DDC6" w14:textId="77777777" w:rsidR="00E67304" w:rsidRPr="00E67304" w:rsidRDefault="00E67304" w:rsidP="00E67304">
      <w:pPr>
        <w:rPr>
          <w:rFonts w:eastAsia="Times New Roman"/>
        </w:rPr>
      </w:pPr>
    </w:p>
    <w:p w14:paraId="170CAC88" w14:textId="17BF5F6C" w:rsidR="00E67304" w:rsidRPr="005A7F7A" w:rsidRDefault="005A7F7A" w:rsidP="00E67304">
      <w:pPr>
        <w:rPr>
          <w:rFonts w:eastAsia="Times New Roman"/>
          <w:b/>
          <w:bCs/>
        </w:rPr>
      </w:pPr>
      <w:r w:rsidRPr="005A7F7A">
        <w:rPr>
          <w:rFonts w:eastAsia="Times New Roman"/>
          <w:b/>
          <w:bCs/>
        </w:rPr>
        <w:t>Discussion / Q</w:t>
      </w:r>
      <w:r w:rsidR="00E67304" w:rsidRPr="005A7F7A">
        <w:rPr>
          <w:rFonts w:eastAsia="Times New Roman"/>
          <w:b/>
          <w:bCs/>
        </w:rPr>
        <w:t>&amp;A</w:t>
      </w:r>
    </w:p>
    <w:p w14:paraId="29E3E1D2" w14:textId="77777777" w:rsidR="00346A03" w:rsidRDefault="00E67304" w:rsidP="00796505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346A03">
        <w:rPr>
          <w:rFonts w:eastAsia="Times New Roman"/>
        </w:rPr>
        <w:t>Most NC proposed sand filters have been underground how would th</w:t>
      </w:r>
      <w:r w:rsidR="00346A03" w:rsidRPr="00346A03">
        <w:rPr>
          <w:rFonts w:eastAsia="Times New Roman"/>
        </w:rPr>
        <w:t>at</w:t>
      </w:r>
      <w:r w:rsidRPr="00346A03">
        <w:rPr>
          <w:rFonts w:eastAsia="Times New Roman"/>
        </w:rPr>
        <w:t xml:space="preserve"> differ from above?</w:t>
      </w:r>
    </w:p>
    <w:p w14:paraId="313A9017" w14:textId="252224A0" w:rsidR="00E67304" w:rsidRPr="00346A03" w:rsidRDefault="00E67304" w:rsidP="00346A03">
      <w:pPr>
        <w:pStyle w:val="ListParagraph"/>
        <w:numPr>
          <w:ilvl w:val="1"/>
          <w:numId w:val="31"/>
        </w:numPr>
        <w:rPr>
          <w:rFonts w:eastAsia="Times New Roman"/>
        </w:rPr>
      </w:pPr>
      <w:r w:rsidRPr="00346A03">
        <w:rPr>
          <w:rFonts w:eastAsia="Times New Roman"/>
        </w:rPr>
        <w:t>Dr. Bill Hunt: Would perform about the same if maintained properly.</w:t>
      </w:r>
    </w:p>
    <w:p w14:paraId="2C0C38F0" w14:textId="3A3F6673" w:rsidR="00E67304" w:rsidRPr="00346A03" w:rsidRDefault="00E67304" w:rsidP="00346A03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346A03">
        <w:rPr>
          <w:rFonts w:eastAsia="Times New Roman"/>
        </w:rPr>
        <w:t>With internal water storage</w:t>
      </w:r>
      <w:r w:rsidR="00346A03">
        <w:rPr>
          <w:rFonts w:eastAsia="Times New Roman"/>
        </w:rPr>
        <w:t>,</w:t>
      </w:r>
      <w:r w:rsidRPr="00346A03">
        <w:rPr>
          <w:rFonts w:eastAsia="Times New Roman"/>
        </w:rPr>
        <w:t xml:space="preserve"> would the lack of carbon source be a limitation?</w:t>
      </w:r>
    </w:p>
    <w:p w14:paraId="18E8DAF5" w14:textId="77777777" w:rsidR="00E67304" w:rsidRPr="00346A03" w:rsidRDefault="00E67304" w:rsidP="00346A03">
      <w:pPr>
        <w:pStyle w:val="ListParagraph"/>
        <w:numPr>
          <w:ilvl w:val="1"/>
          <w:numId w:val="31"/>
        </w:numPr>
        <w:rPr>
          <w:rFonts w:eastAsia="Times New Roman"/>
        </w:rPr>
      </w:pPr>
      <w:r w:rsidRPr="00346A03">
        <w:rPr>
          <w:rFonts w:eastAsia="Times New Roman"/>
        </w:rPr>
        <w:t>Dr. Bill Hunt: No not incompatible.</w:t>
      </w:r>
    </w:p>
    <w:p w14:paraId="0397BB41" w14:textId="430C7ADD" w:rsidR="00E67304" w:rsidRPr="00F52970" w:rsidRDefault="00E67304" w:rsidP="00F52970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F52970">
        <w:rPr>
          <w:rFonts w:eastAsia="Times New Roman"/>
        </w:rPr>
        <w:t>Can we develop an underground filter system that works well for our nutrients?</w:t>
      </w:r>
    </w:p>
    <w:p w14:paraId="2295CAE2" w14:textId="0505E31B" w:rsidR="00E67304" w:rsidRPr="00F52970" w:rsidRDefault="00E67304" w:rsidP="00F52970">
      <w:pPr>
        <w:pStyle w:val="ListParagraph"/>
        <w:numPr>
          <w:ilvl w:val="1"/>
          <w:numId w:val="31"/>
        </w:numPr>
        <w:rPr>
          <w:rFonts w:eastAsia="Times New Roman"/>
        </w:rPr>
      </w:pPr>
      <w:r w:rsidRPr="00F52970">
        <w:rPr>
          <w:rFonts w:eastAsia="Times New Roman"/>
        </w:rPr>
        <w:t>Dr. Bill Hunt: That is a great outlook</w:t>
      </w:r>
      <w:r w:rsidR="00F903D3">
        <w:rPr>
          <w:rFonts w:eastAsia="Times New Roman"/>
        </w:rPr>
        <w:t xml:space="preserve"> and we hope the state decides it needs that information and calls upon us.</w:t>
      </w:r>
    </w:p>
    <w:p w14:paraId="5C3F592C" w14:textId="1E58C1D6" w:rsidR="00E67304" w:rsidRPr="00FF5153" w:rsidRDefault="00E67304" w:rsidP="00F903D3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F903D3">
        <w:rPr>
          <w:rFonts w:eastAsia="Times New Roman"/>
        </w:rPr>
        <w:t>Given the limited ultra-urban options, dwelling on the</w:t>
      </w:r>
      <w:r w:rsidR="004E2398">
        <w:rPr>
          <w:rFonts w:eastAsia="Times New Roman"/>
        </w:rPr>
        <w:t xml:space="preserve"> internal waters storage (</w:t>
      </w:r>
      <w:r w:rsidR="00AD2091">
        <w:rPr>
          <w:rFonts w:eastAsia="Times New Roman"/>
        </w:rPr>
        <w:t xml:space="preserve">IWS) </w:t>
      </w:r>
      <w:r w:rsidR="00AD2091" w:rsidRPr="00F903D3">
        <w:rPr>
          <w:rFonts w:eastAsia="Times New Roman"/>
        </w:rPr>
        <w:t>component</w:t>
      </w:r>
      <w:r w:rsidRPr="00F903D3">
        <w:rPr>
          <w:rFonts w:eastAsia="Times New Roman"/>
        </w:rPr>
        <w:t>, any further thou</w:t>
      </w:r>
      <w:r w:rsidRPr="00AD2091">
        <w:rPr>
          <w:rFonts w:eastAsia="Times New Roman"/>
        </w:rPr>
        <w:t xml:space="preserve">ghts on the infiltration potential for overall nutrient load </w:t>
      </w:r>
      <w:r w:rsidRPr="00FF5153">
        <w:rPr>
          <w:rFonts w:eastAsia="Times New Roman"/>
        </w:rPr>
        <w:t>reduction? Can you have your denitrification and infiltration too, like in a D soil?</w:t>
      </w:r>
    </w:p>
    <w:p w14:paraId="4531BD75" w14:textId="6FB34475" w:rsidR="00E67304" w:rsidRPr="00FF5153" w:rsidRDefault="00E67304" w:rsidP="00AD2091">
      <w:pPr>
        <w:pStyle w:val="ListParagraph"/>
        <w:numPr>
          <w:ilvl w:val="1"/>
          <w:numId w:val="31"/>
        </w:numPr>
        <w:rPr>
          <w:rFonts w:eastAsia="Times New Roman"/>
        </w:rPr>
      </w:pPr>
      <w:r w:rsidRPr="00FF5153">
        <w:rPr>
          <w:rFonts w:eastAsia="Times New Roman"/>
        </w:rPr>
        <w:t>Dr. Bill Hunt: Based on infiltration and soils.</w:t>
      </w:r>
    </w:p>
    <w:p w14:paraId="09BE6431" w14:textId="77777777" w:rsidR="00E67304" w:rsidRPr="00FF5153" w:rsidRDefault="00E67304" w:rsidP="007057FC">
      <w:pPr>
        <w:rPr>
          <w:rFonts w:eastAsia="Times New Roman"/>
        </w:rPr>
      </w:pPr>
    </w:p>
    <w:bookmarkEnd w:id="3"/>
    <w:bookmarkEnd w:id="4"/>
    <w:p w14:paraId="5C01EC48" w14:textId="77777777" w:rsidR="000F1423" w:rsidRPr="00FF5153" w:rsidRDefault="000F1423" w:rsidP="000F1423">
      <w:pPr>
        <w:spacing w:after="0"/>
      </w:pPr>
    </w:p>
    <w:p w14:paraId="0CF11558" w14:textId="77777777" w:rsidR="00AE1DE0" w:rsidRPr="00FF5153" w:rsidRDefault="00AE1DE0" w:rsidP="00AE1DE0">
      <w:pPr>
        <w:pStyle w:val="Heading2"/>
      </w:pPr>
      <w:r w:rsidRPr="00FF5153">
        <w:t>JLOW Update</w:t>
      </w:r>
    </w:p>
    <w:p w14:paraId="17CC86D8" w14:textId="77777777" w:rsidR="00AE1DE0" w:rsidRPr="00FF5153" w:rsidRDefault="00AE1DE0" w:rsidP="00AE1DE0">
      <w:pPr>
        <w:spacing w:after="0"/>
      </w:pPr>
      <w:r w:rsidRPr="00FF5153">
        <w:t>Peter Raabe, American Rivers – JLOW Advisory Committee</w:t>
      </w:r>
    </w:p>
    <w:p w14:paraId="34D1B400" w14:textId="77777777" w:rsidR="00E75C4F" w:rsidRDefault="00E75C4F" w:rsidP="00AE1DE0">
      <w:pPr>
        <w:pStyle w:val="ListParagraph"/>
        <w:numPr>
          <w:ilvl w:val="0"/>
          <w:numId w:val="25"/>
        </w:numPr>
        <w:spacing w:after="0"/>
        <w:ind w:hanging="270"/>
      </w:pPr>
      <w:r>
        <w:t>JLOW is transitioning to a nonprofit organization.</w:t>
      </w:r>
    </w:p>
    <w:p w14:paraId="49B3BD77" w14:textId="77777777" w:rsidR="00AE1DE0" w:rsidRPr="000F1423" w:rsidRDefault="00AE1DE0" w:rsidP="00AE1DE0">
      <w:pPr>
        <w:rPr>
          <w:highlight w:val="yellow"/>
        </w:rPr>
      </w:pPr>
    </w:p>
    <w:p w14:paraId="0F7864A9" w14:textId="26CBA340" w:rsidR="00AE1DE0" w:rsidRPr="003572B5" w:rsidRDefault="00AE1DE0" w:rsidP="00AE1DE0">
      <w:pPr>
        <w:pStyle w:val="Heading2"/>
      </w:pPr>
      <w:r w:rsidRPr="003572B5">
        <w:t xml:space="preserve">Jordan rules </w:t>
      </w:r>
      <w:r w:rsidR="00E75C4F" w:rsidRPr="003572B5">
        <w:t>timeline</w:t>
      </w:r>
    </w:p>
    <w:p w14:paraId="3E5B6F50" w14:textId="519FEA04" w:rsidR="00FA7216" w:rsidRPr="00FA7216" w:rsidRDefault="00FA7216" w:rsidP="00FA7216">
      <w:pPr>
        <w:rPr>
          <w:szCs w:val="24"/>
        </w:rPr>
      </w:pPr>
      <w:r w:rsidRPr="00FA7216">
        <w:rPr>
          <w:szCs w:val="24"/>
        </w:rPr>
        <w:t xml:space="preserve">2021-2022 </w:t>
      </w:r>
      <w:r>
        <w:rPr>
          <w:szCs w:val="24"/>
        </w:rPr>
        <w:tab/>
      </w:r>
      <w:r w:rsidRPr="00FA7216">
        <w:rPr>
          <w:szCs w:val="24"/>
        </w:rPr>
        <w:t xml:space="preserve">Model Revision and Review </w:t>
      </w:r>
    </w:p>
    <w:p w14:paraId="54CA2554" w14:textId="2AE789B6" w:rsidR="00FA7216" w:rsidRPr="00FA7216" w:rsidRDefault="00FA7216" w:rsidP="00FA7216">
      <w:pPr>
        <w:rPr>
          <w:szCs w:val="24"/>
        </w:rPr>
      </w:pPr>
      <w:r w:rsidRPr="00FA7216">
        <w:rPr>
          <w:szCs w:val="24"/>
        </w:rPr>
        <w:t xml:space="preserve">2022 </w:t>
      </w:r>
      <w:r>
        <w:rPr>
          <w:szCs w:val="24"/>
        </w:rPr>
        <w:tab/>
      </w:r>
      <w:r>
        <w:rPr>
          <w:szCs w:val="24"/>
        </w:rPr>
        <w:tab/>
      </w:r>
      <w:r w:rsidRPr="00FA7216">
        <w:rPr>
          <w:szCs w:val="24"/>
        </w:rPr>
        <w:t>Rule Concepts Development and Review</w:t>
      </w:r>
    </w:p>
    <w:p w14:paraId="6A06FC7A" w14:textId="0F9ADEAA" w:rsidR="00FA7216" w:rsidRPr="00FA7216" w:rsidRDefault="00FA7216" w:rsidP="00FA7216">
      <w:pPr>
        <w:rPr>
          <w:szCs w:val="24"/>
        </w:rPr>
      </w:pPr>
      <w:r w:rsidRPr="00FA7216">
        <w:rPr>
          <w:szCs w:val="24"/>
        </w:rPr>
        <w:t xml:space="preserve">2022-2023 </w:t>
      </w:r>
      <w:r>
        <w:rPr>
          <w:szCs w:val="24"/>
        </w:rPr>
        <w:tab/>
      </w:r>
      <w:r w:rsidRPr="00FA7216">
        <w:rPr>
          <w:szCs w:val="24"/>
        </w:rPr>
        <w:t>Draft Rule Development and Review</w:t>
      </w:r>
    </w:p>
    <w:p w14:paraId="2910C2EB" w14:textId="5E2B736B" w:rsidR="00FA7216" w:rsidRPr="00FA7216" w:rsidRDefault="00FA7216" w:rsidP="00FA7216">
      <w:pPr>
        <w:rPr>
          <w:szCs w:val="24"/>
        </w:rPr>
      </w:pPr>
      <w:r w:rsidRPr="00FA7216">
        <w:rPr>
          <w:szCs w:val="24"/>
        </w:rPr>
        <w:t xml:space="preserve">2023 </w:t>
      </w:r>
      <w:r>
        <w:rPr>
          <w:szCs w:val="24"/>
        </w:rPr>
        <w:tab/>
      </w:r>
      <w:r>
        <w:rPr>
          <w:szCs w:val="24"/>
        </w:rPr>
        <w:tab/>
      </w:r>
      <w:r w:rsidRPr="00FA7216">
        <w:rPr>
          <w:szCs w:val="24"/>
        </w:rPr>
        <w:t>Rules Impact Analysis Development</w:t>
      </w:r>
    </w:p>
    <w:p w14:paraId="0EFB16A1" w14:textId="144122BA" w:rsidR="00FA7216" w:rsidRPr="006C2C6E" w:rsidRDefault="00FA7216" w:rsidP="00FA7216">
      <w:pPr>
        <w:rPr>
          <w:szCs w:val="24"/>
        </w:rPr>
      </w:pPr>
      <w:r w:rsidRPr="006C2C6E">
        <w:rPr>
          <w:szCs w:val="24"/>
        </w:rPr>
        <w:t xml:space="preserve">2024 </w:t>
      </w:r>
      <w:r w:rsidRPr="006C2C6E">
        <w:rPr>
          <w:szCs w:val="24"/>
        </w:rPr>
        <w:tab/>
      </w:r>
      <w:r w:rsidRPr="006C2C6E">
        <w:rPr>
          <w:szCs w:val="24"/>
        </w:rPr>
        <w:tab/>
        <w:t xml:space="preserve">Hearings/ Approval / Adoption </w:t>
      </w:r>
    </w:p>
    <w:p w14:paraId="1422ADC9" w14:textId="0CDBE8CE" w:rsidR="00AE1DE0" w:rsidRPr="006C2C6E" w:rsidRDefault="006C2C6E" w:rsidP="00AE1DE0">
      <w:pPr>
        <w:rPr>
          <w:szCs w:val="24"/>
        </w:rPr>
      </w:pPr>
      <w:r w:rsidRPr="006C2C6E">
        <w:rPr>
          <w:szCs w:val="24"/>
        </w:rPr>
        <w:t xml:space="preserve">All </w:t>
      </w:r>
      <w:r w:rsidR="003572B5" w:rsidRPr="006C2C6E">
        <w:rPr>
          <w:szCs w:val="24"/>
        </w:rPr>
        <w:t>Jordan rule</w:t>
      </w:r>
      <w:r w:rsidRPr="006C2C6E">
        <w:rPr>
          <w:szCs w:val="24"/>
        </w:rPr>
        <w:t xml:space="preserve">s will begin readoption at the same time, </w:t>
      </w:r>
      <w:r w:rsidR="00AE1DE0" w:rsidRPr="006C2C6E">
        <w:rPr>
          <w:szCs w:val="24"/>
        </w:rPr>
        <w:t>but the buffer rule will go on its own timeline and the 401 buffer permitting branch will help lead that. (Paul Wojoski and Sue Homewood)</w:t>
      </w:r>
    </w:p>
    <w:p w14:paraId="4FE70327" w14:textId="77777777" w:rsidR="00AE1DE0" w:rsidRPr="000F1423" w:rsidRDefault="00AE1DE0" w:rsidP="00AE1DE0">
      <w:pPr>
        <w:rPr>
          <w:szCs w:val="24"/>
          <w:highlight w:val="yellow"/>
        </w:rPr>
      </w:pPr>
    </w:p>
    <w:p w14:paraId="2623AFA7" w14:textId="10EFB366" w:rsidR="00AE1DE0" w:rsidRPr="000F1423" w:rsidRDefault="00AE1DE0" w:rsidP="00AE1DE0">
      <w:pPr>
        <w:rPr>
          <w:szCs w:val="24"/>
          <w:highlight w:val="yellow"/>
        </w:rPr>
      </w:pPr>
    </w:p>
    <w:p w14:paraId="421659E2" w14:textId="41138BA4" w:rsidR="00AE1DE0" w:rsidRPr="002820CF" w:rsidRDefault="00AE1DE0" w:rsidP="00AE1DE0">
      <w:pPr>
        <w:rPr>
          <w:rFonts w:eastAsia="Times New Roman"/>
          <w:b/>
          <w:bCs/>
        </w:rPr>
      </w:pPr>
      <w:r w:rsidRPr="002F2E85">
        <w:rPr>
          <w:rFonts w:eastAsia="Times New Roman"/>
          <w:b/>
          <w:bCs/>
        </w:rPr>
        <w:t xml:space="preserve">The NSAB </w:t>
      </w:r>
      <w:r w:rsidR="000F1423" w:rsidRPr="002F2E85">
        <w:rPr>
          <w:rFonts w:eastAsia="Times New Roman"/>
          <w:b/>
          <w:bCs/>
        </w:rPr>
        <w:t xml:space="preserve">plans to meet June </w:t>
      </w:r>
      <w:r w:rsidR="002F2E85" w:rsidRPr="002F2E85">
        <w:rPr>
          <w:rFonts w:eastAsia="Times New Roman"/>
          <w:b/>
          <w:bCs/>
        </w:rPr>
        <w:t>3, 2022</w:t>
      </w:r>
      <w:r w:rsidRPr="002F2E85">
        <w:rPr>
          <w:rFonts w:eastAsia="Times New Roman"/>
          <w:b/>
          <w:bCs/>
        </w:rPr>
        <w:t>.</w:t>
      </w:r>
    </w:p>
    <w:sectPr w:rsidR="00AE1DE0" w:rsidRPr="002820CF" w:rsidSect="0076447D">
      <w:type w:val="continuous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04D8" w14:textId="77777777" w:rsidR="004B150E" w:rsidRDefault="004B150E" w:rsidP="00C2468D">
      <w:r>
        <w:separator/>
      </w:r>
    </w:p>
  </w:endnote>
  <w:endnote w:type="continuationSeparator" w:id="0">
    <w:p w14:paraId="45A168D3" w14:textId="77777777" w:rsidR="004B150E" w:rsidRDefault="004B150E" w:rsidP="00C2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718306"/>
      <w:docPartObj>
        <w:docPartGallery w:val="Page Numbers (Bottom of Page)"/>
        <w:docPartUnique/>
      </w:docPartObj>
    </w:sdtPr>
    <w:sdtEndPr/>
    <w:sdtContent>
      <w:sdt>
        <w:sdtPr>
          <w:id w:val="160128436"/>
          <w:docPartObj>
            <w:docPartGallery w:val="Page Numbers (Top of Page)"/>
            <w:docPartUnique/>
          </w:docPartObj>
        </w:sdtPr>
        <w:sdtEndPr/>
        <w:sdtContent>
          <w:p w14:paraId="6B44DF01" w14:textId="6B8C9A64" w:rsidR="00A11572" w:rsidRDefault="00A11572" w:rsidP="00C2468D">
            <w:pPr>
              <w:pStyle w:val="Footer"/>
              <w:jc w:val="center"/>
            </w:pPr>
            <w:r w:rsidRPr="00FF08D1">
              <w:fldChar w:fldCharType="begin"/>
            </w:r>
            <w:r w:rsidRPr="00FF08D1">
              <w:instrText xml:space="preserve"> PAGE </w:instrText>
            </w:r>
            <w:r w:rsidRPr="00FF08D1">
              <w:fldChar w:fldCharType="separate"/>
            </w:r>
            <w:r w:rsidR="002D1DD6">
              <w:rPr>
                <w:noProof/>
              </w:rPr>
              <w:t>9</w:t>
            </w:r>
            <w:r w:rsidRPr="00FF08D1">
              <w:fldChar w:fldCharType="end"/>
            </w:r>
            <w:r w:rsidRPr="00FF08D1">
              <w:t xml:space="preserve"> of </w:t>
            </w:r>
            <w:r w:rsidR="00A171DD">
              <w:fldChar w:fldCharType="begin"/>
            </w:r>
            <w:r w:rsidR="00A171DD">
              <w:instrText xml:space="preserve"> NUMPAGES  </w:instrText>
            </w:r>
            <w:r w:rsidR="00A171DD">
              <w:fldChar w:fldCharType="separate"/>
            </w:r>
            <w:r w:rsidR="002D1DD6">
              <w:rPr>
                <w:noProof/>
              </w:rPr>
              <w:t>9</w:t>
            </w:r>
            <w:r w:rsidR="00A171DD">
              <w:rPr>
                <w:noProof/>
              </w:rPr>
              <w:fldChar w:fldCharType="end"/>
            </w:r>
          </w:p>
        </w:sdtContent>
      </w:sdt>
    </w:sdtContent>
  </w:sdt>
  <w:p w14:paraId="5CC8AECA" w14:textId="77777777" w:rsidR="00A11572" w:rsidRDefault="00A11572" w:rsidP="00C24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30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8BAA7A" w14:textId="213B2568" w:rsidR="000D5CEE" w:rsidRDefault="00FB3597" w:rsidP="00592604">
            <w:pPr>
              <w:pStyle w:val="Footer"/>
              <w:jc w:val="center"/>
            </w:pPr>
            <w:r w:rsidRPr="00FB3597">
              <w:t xml:space="preserve">Page </w:t>
            </w:r>
            <w:r w:rsidRPr="00FB3597">
              <w:rPr>
                <w:szCs w:val="24"/>
              </w:rPr>
              <w:fldChar w:fldCharType="begin"/>
            </w:r>
            <w:r w:rsidRPr="00FB3597">
              <w:instrText xml:space="preserve"> PAGE </w:instrText>
            </w:r>
            <w:r w:rsidRPr="00FB3597">
              <w:rPr>
                <w:szCs w:val="24"/>
              </w:rPr>
              <w:fldChar w:fldCharType="separate"/>
            </w:r>
            <w:r w:rsidR="002D1DD6">
              <w:rPr>
                <w:noProof/>
              </w:rPr>
              <w:t>1</w:t>
            </w:r>
            <w:r w:rsidRPr="00FB3597">
              <w:rPr>
                <w:szCs w:val="24"/>
              </w:rPr>
              <w:fldChar w:fldCharType="end"/>
            </w:r>
            <w:r w:rsidRPr="00FB3597">
              <w:t xml:space="preserve"> of </w:t>
            </w:r>
            <w:r w:rsidR="00A171DD">
              <w:fldChar w:fldCharType="begin"/>
            </w:r>
            <w:r w:rsidR="00A171DD">
              <w:instrText xml:space="preserve"> NUMPAGES  </w:instrText>
            </w:r>
            <w:r w:rsidR="00A171DD">
              <w:fldChar w:fldCharType="separate"/>
            </w:r>
            <w:r w:rsidR="002D1DD6">
              <w:rPr>
                <w:noProof/>
              </w:rPr>
              <w:t>9</w:t>
            </w:r>
            <w:r w:rsidR="00A171DD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2631" w14:textId="77777777" w:rsidR="004B150E" w:rsidRDefault="004B150E" w:rsidP="00C2468D">
      <w:r>
        <w:separator/>
      </w:r>
    </w:p>
  </w:footnote>
  <w:footnote w:type="continuationSeparator" w:id="0">
    <w:p w14:paraId="2FDFAE2F" w14:textId="77777777" w:rsidR="004B150E" w:rsidRDefault="004B150E" w:rsidP="00C2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54F7" w14:textId="21E671C2" w:rsidR="00A11572" w:rsidRPr="003D52E0" w:rsidRDefault="00A11572" w:rsidP="00C2468D">
    <w:pPr>
      <w:pStyle w:val="Header"/>
    </w:pPr>
    <w:r>
      <w:t xml:space="preserve">NSAB </w:t>
    </w:r>
    <w:r w:rsidR="009A2395">
      <w:t>–</w:t>
    </w:r>
    <w:r>
      <w:t xml:space="preserve"> </w:t>
    </w:r>
    <w:r w:rsidR="002B5DD7">
      <w:t>February 4</w:t>
    </w:r>
    <w:r w:rsidR="00C67F58">
      <w:t>, 20</w:t>
    </w:r>
    <w:r w:rsidR="0035767D"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8C82" w14:textId="5C90784D" w:rsidR="00C67F58" w:rsidRPr="002B5DD7" w:rsidRDefault="00C67F58" w:rsidP="00C67F58">
    <w:pPr>
      <w:pStyle w:val="Title"/>
      <w:spacing w:line="276" w:lineRule="auto"/>
      <w:jc w:val="center"/>
      <w:rPr>
        <w:caps w:val="0"/>
      </w:rPr>
    </w:pPr>
    <w:r w:rsidRPr="002B5DD7">
      <w:rPr>
        <w:caps w:val="0"/>
      </w:rPr>
      <w:t>NC Nutrient Scientific Advisory Board Meeting Summary</w:t>
    </w:r>
  </w:p>
  <w:p w14:paraId="0B0EC6DC" w14:textId="77777777" w:rsidR="00C67F58" w:rsidRDefault="00C67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4E3"/>
    <w:multiLevelType w:val="hybridMultilevel"/>
    <w:tmpl w:val="3F3C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688E"/>
    <w:multiLevelType w:val="hybridMultilevel"/>
    <w:tmpl w:val="C888A04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08E908D9"/>
    <w:multiLevelType w:val="hybridMultilevel"/>
    <w:tmpl w:val="321C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634F7"/>
    <w:multiLevelType w:val="hybridMultilevel"/>
    <w:tmpl w:val="4C44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C5833"/>
    <w:multiLevelType w:val="hybridMultilevel"/>
    <w:tmpl w:val="9D08C72C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17480"/>
    <w:multiLevelType w:val="hybridMultilevel"/>
    <w:tmpl w:val="660A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25D9"/>
    <w:multiLevelType w:val="hybridMultilevel"/>
    <w:tmpl w:val="57A8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84047"/>
    <w:multiLevelType w:val="hybridMultilevel"/>
    <w:tmpl w:val="55FE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57CDA"/>
    <w:multiLevelType w:val="hybridMultilevel"/>
    <w:tmpl w:val="F0C6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100B9"/>
    <w:multiLevelType w:val="hybridMultilevel"/>
    <w:tmpl w:val="BD70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F0797"/>
    <w:multiLevelType w:val="hybridMultilevel"/>
    <w:tmpl w:val="99ACC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77118C"/>
    <w:multiLevelType w:val="hybridMultilevel"/>
    <w:tmpl w:val="BDAE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0A53"/>
    <w:multiLevelType w:val="hybridMultilevel"/>
    <w:tmpl w:val="751C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0855"/>
    <w:multiLevelType w:val="hybridMultilevel"/>
    <w:tmpl w:val="9DC4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B42BC"/>
    <w:multiLevelType w:val="hybridMultilevel"/>
    <w:tmpl w:val="977E4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0B6E55"/>
    <w:multiLevelType w:val="hybridMultilevel"/>
    <w:tmpl w:val="14E4D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D3284A"/>
    <w:multiLevelType w:val="hybridMultilevel"/>
    <w:tmpl w:val="B44E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C103D"/>
    <w:multiLevelType w:val="hybridMultilevel"/>
    <w:tmpl w:val="1CB8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0715E">
      <w:numFmt w:val="bullet"/>
      <w:lvlText w:val="•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E779B"/>
    <w:multiLevelType w:val="hybridMultilevel"/>
    <w:tmpl w:val="8F00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50F3E"/>
    <w:multiLevelType w:val="hybridMultilevel"/>
    <w:tmpl w:val="FB5C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079EB"/>
    <w:multiLevelType w:val="hybridMultilevel"/>
    <w:tmpl w:val="E81C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C7425"/>
    <w:multiLevelType w:val="hybridMultilevel"/>
    <w:tmpl w:val="2446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4596F"/>
    <w:multiLevelType w:val="hybridMultilevel"/>
    <w:tmpl w:val="A2F4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6E516E"/>
    <w:multiLevelType w:val="hybridMultilevel"/>
    <w:tmpl w:val="7F56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77BA0"/>
    <w:multiLevelType w:val="hybridMultilevel"/>
    <w:tmpl w:val="0C5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21D96"/>
    <w:multiLevelType w:val="hybridMultilevel"/>
    <w:tmpl w:val="529E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03AFA"/>
    <w:multiLevelType w:val="hybridMultilevel"/>
    <w:tmpl w:val="93BC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F5154"/>
    <w:multiLevelType w:val="hybridMultilevel"/>
    <w:tmpl w:val="7852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3657C"/>
    <w:multiLevelType w:val="hybridMultilevel"/>
    <w:tmpl w:val="4408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473A7"/>
    <w:multiLevelType w:val="hybridMultilevel"/>
    <w:tmpl w:val="813A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863C1"/>
    <w:multiLevelType w:val="hybridMultilevel"/>
    <w:tmpl w:val="70FA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464004">
    <w:abstractNumId w:val="10"/>
  </w:num>
  <w:num w:numId="2" w16cid:durableId="904796591">
    <w:abstractNumId w:val="16"/>
  </w:num>
  <w:num w:numId="3" w16cid:durableId="1479223093">
    <w:abstractNumId w:val="15"/>
  </w:num>
  <w:num w:numId="4" w16cid:durableId="1640451471">
    <w:abstractNumId w:val="29"/>
  </w:num>
  <w:num w:numId="5" w16cid:durableId="1345085429">
    <w:abstractNumId w:val="26"/>
  </w:num>
  <w:num w:numId="6" w16cid:durableId="862011547">
    <w:abstractNumId w:val="7"/>
  </w:num>
  <w:num w:numId="7" w16cid:durableId="94987325">
    <w:abstractNumId w:val="23"/>
  </w:num>
  <w:num w:numId="8" w16cid:durableId="117649727">
    <w:abstractNumId w:val="12"/>
  </w:num>
  <w:num w:numId="9" w16cid:durableId="824782902">
    <w:abstractNumId w:val="6"/>
  </w:num>
  <w:num w:numId="10" w16cid:durableId="725956298">
    <w:abstractNumId w:val="13"/>
  </w:num>
  <w:num w:numId="11" w16cid:durableId="742293412">
    <w:abstractNumId w:val="3"/>
  </w:num>
  <w:num w:numId="12" w16cid:durableId="477454760">
    <w:abstractNumId w:val="25"/>
  </w:num>
  <w:num w:numId="13" w16cid:durableId="2124156036">
    <w:abstractNumId w:val="27"/>
  </w:num>
  <w:num w:numId="14" w16cid:durableId="287904448">
    <w:abstractNumId w:val="9"/>
  </w:num>
  <w:num w:numId="15" w16cid:durableId="1720740868">
    <w:abstractNumId w:val="28"/>
  </w:num>
  <w:num w:numId="16" w16cid:durableId="1789155104">
    <w:abstractNumId w:val="24"/>
  </w:num>
  <w:num w:numId="17" w16cid:durableId="1952391321">
    <w:abstractNumId w:val="18"/>
  </w:num>
  <w:num w:numId="18" w16cid:durableId="2008629221">
    <w:abstractNumId w:val="5"/>
  </w:num>
  <w:num w:numId="19" w16cid:durableId="1449549631">
    <w:abstractNumId w:val="8"/>
  </w:num>
  <w:num w:numId="20" w16cid:durableId="675376770">
    <w:abstractNumId w:val="11"/>
  </w:num>
  <w:num w:numId="21" w16cid:durableId="345444768">
    <w:abstractNumId w:val="0"/>
  </w:num>
  <w:num w:numId="22" w16cid:durableId="741490557">
    <w:abstractNumId w:val="2"/>
  </w:num>
  <w:num w:numId="23" w16cid:durableId="1350134059">
    <w:abstractNumId w:val="17"/>
  </w:num>
  <w:num w:numId="24" w16cid:durableId="2093745235">
    <w:abstractNumId w:val="4"/>
  </w:num>
  <w:num w:numId="25" w16cid:durableId="1511527993">
    <w:abstractNumId w:val="1"/>
  </w:num>
  <w:num w:numId="26" w16cid:durableId="1320578218">
    <w:abstractNumId w:val="20"/>
  </w:num>
  <w:num w:numId="27" w16cid:durableId="1281034415">
    <w:abstractNumId w:val="30"/>
  </w:num>
  <w:num w:numId="28" w16cid:durableId="1333021866">
    <w:abstractNumId w:val="19"/>
  </w:num>
  <w:num w:numId="29" w16cid:durableId="1588034513">
    <w:abstractNumId w:val="21"/>
  </w:num>
  <w:num w:numId="30" w16cid:durableId="1639993948">
    <w:abstractNumId w:val="22"/>
  </w:num>
  <w:num w:numId="31" w16cid:durableId="86641019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A6"/>
    <w:rsid w:val="00000302"/>
    <w:rsid w:val="0000117C"/>
    <w:rsid w:val="00001435"/>
    <w:rsid w:val="00001B16"/>
    <w:rsid w:val="00001D29"/>
    <w:rsid w:val="00003136"/>
    <w:rsid w:val="000044AC"/>
    <w:rsid w:val="000077EA"/>
    <w:rsid w:val="00010989"/>
    <w:rsid w:val="0001183B"/>
    <w:rsid w:val="00011D81"/>
    <w:rsid w:val="000122B3"/>
    <w:rsid w:val="0001455E"/>
    <w:rsid w:val="00015049"/>
    <w:rsid w:val="000159E9"/>
    <w:rsid w:val="00015C28"/>
    <w:rsid w:val="000200C0"/>
    <w:rsid w:val="000202B2"/>
    <w:rsid w:val="000206C5"/>
    <w:rsid w:val="000242C5"/>
    <w:rsid w:val="00027F15"/>
    <w:rsid w:val="00030BD7"/>
    <w:rsid w:val="0003165C"/>
    <w:rsid w:val="00031931"/>
    <w:rsid w:val="00033FCF"/>
    <w:rsid w:val="00034EC6"/>
    <w:rsid w:val="00035CB7"/>
    <w:rsid w:val="00037161"/>
    <w:rsid w:val="000375D8"/>
    <w:rsid w:val="00037BEF"/>
    <w:rsid w:val="00040AA0"/>
    <w:rsid w:val="00040FF9"/>
    <w:rsid w:val="00041029"/>
    <w:rsid w:val="000461A5"/>
    <w:rsid w:val="0005079A"/>
    <w:rsid w:val="00050930"/>
    <w:rsid w:val="00051334"/>
    <w:rsid w:val="0005147D"/>
    <w:rsid w:val="0005219B"/>
    <w:rsid w:val="00052506"/>
    <w:rsid w:val="00052A79"/>
    <w:rsid w:val="00052CB3"/>
    <w:rsid w:val="00053922"/>
    <w:rsid w:val="000541CF"/>
    <w:rsid w:val="00054F64"/>
    <w:rsid w:val="00056112"/>
    <w:rsid w:val="00056F96"/>
    <w:rsid w:val="00060210"/>
    <w:rsid w:val="000605F3"/>
    <w:rsid w:val="0006117E"/>
    <w:rsid w:val="0006270E"/>
    <w:rsid w:val="00064209"/>
    <w:rsid w:val="00064C8B"/>
    <w:rsid w:val="0006514C"/>
    <w:rsid w:val="00065875"/>
    <w:rsid w:val="000663CA"/>
    <w:rsid w:val="00066AF4"/>
    <w:rsid w:val="00066EE8"/>
    <w:rsid w:val="00070405"/>
    <w:rsid w:val="00070AA2"/>
    <w:rsid w:val="00071E9C"/>
    <w:rsid w:val="00072B03"/>
    <w:rsid w:val="000768B6"/>
    <w:rsid w:val="000815B3"/>
    <w:rsid w:val="000822AD"/>
    <w:rsid w:val="00082A56"/>
    <w:rsid w:val="00082B0A"/>
    <w:rsid w:val="00087783"/>
    <w:rsid w:val="00090920"/>
    <w:rsid w:val="0009147D"/>
    <w:rsid w:val="000926F5"/>
    <w:rsid w:val="00093801"/>
    <w:rsid w:val="00095309"/>
    <w:rsid w:val="00095EE7"/>
    <w:rsid w:val="0009606A"/>
    <w:rsid w:val="00097998"/>
    <w:rsid w:val="000A05B5"/>
    <w:rsid w:val="000A0654"/>
    <w:rsid w:val="000A0EC2"/>
    <w:rsid w:val="000A1713"/>
    <w:rsid w:val="000A2080"/>
    <w:rsid w:val="000A2CCC"/>
    <w:rsid w:val="000A2E4D"/>
    <w:rsid w:val="000A2F4F"/>
    <w:rsid w:val="000A3FE9"/>
    <w:rsid w:val="000A6545"/>
    <w:rsid w:val="000A6831"/>
    <w:rsid w:val="000B086A"/>
    <w:rsid w:val="000B092B"/>
    <w:rsid w:val="000B09FB"/>
    <w:rsid w:val="000B1307"/>
    <w:rsid w:val="000B174F"/>
    <w:rsid w:val="000B37E6"/>
    <w:rsid w:val="000B46BC"/>
    <w:rsid w:val="000C2032"/>
    <w:rsid w:val="000C3FC4"/>
    <w:rsid w:val="000C4B7C"/>
    <w:rsid w:val="000C5858"/>
    <w:rsid w:val="000C70CD"/>
    <w:rsid w:val="000C7B78"/>
    <w:rsid w:val="000D0C64"/>
    <w:rsid w:val="000D1280"/>
    <w:rsid w:val="000D22DB"/>
    <w:rsid w:val="000D361A"/>
    <w:rsid w:val="000D4E0E"/>
    <w:rsid w:val="000D554A"/>
    <w:rsid w:val="000D5CEE"/>
    <w:rsid w:val="000D63E1"/>
    <w:rsid w:val="000D76E6"/>
    <w:rsid w:val="000E0955"/>
    <w:rsid w:val="000E38F3"/>
    <w:rsid w:val="000E4C5B"/>
    <w:rsid w:val="000E5AC7"/>
    <w:rsid w:val="000E713C"/>
    <w:rsid w:val="000F1423"/>
    <w:rsid w:val="000F25D9"/>
    <w:rsid w:val="000F2699"/>
    <w:rsid w:val="000F36C0"/>
    <w:rsid w:val="000F4615"/>
    <w:rsid w:val="000F5514"/>
    <w:rsid w:val="000F6EC7"/>
    <w:rsid w:val="00100E0E"/>
    <w:rsid w:val="0010125D"/>
    <w:rsid w:val="00101F01"/>
    <w:rsid w:val="00102807"/>
    <w:rsid w:val="0010410C"/>
    <w:rsid w:val="00104859"/>
    <w:rsid w:val="001051E1"/>
    <w:rsid w:val="0011041D"/>
    <w:rsid w:val="00111181"/>
    <w:rsid w:val="00112632"/>
    <w:rsid w:val="00113548"/>
    <w:rsid w:val="001136C7"/>
    <w:rsid w:val="00113914"/>
    <w:rsid w:val="00113C60"/>
    <w:rsid w:val="00114955"/>
    <w:rsid w:val="001156F2"/>
    <w:rsid w:val="001219EC"/>
    <w:rsid w:val="00126873"/>
    <w:rsid w:val="00126EB2"/>
    <w:rsid w:val="00127BDB"/>
    <w:rsid w:val="001311AD"/>
    <w:rsid w:val="001319EC"/>
    <w:rsid w:val="00134F2B"/>
    <w:rsid w:val="00135F86"/>
    <w:rsid w:val="00140638"/>
    <w:rsid w:val="00141BC9"/>
    <w:rsid w:val="001448A3"/>
    <w:rsid w:val="00145206"/>
    <w:rsid w:val="0014722F"/>
    <w:rsid w:val="00150D7D"/>
    <w:rsid w:val="00153FDD"/>
    <w:rsid w:val="00154354"/>
    <w:rsid w:val="001543DE"/>
    <w:rsid w:val="00154CD5"/>
    <w:rsid w:val="00156213"/>
    <w:rsid w:val="00157456"/>
    <w:rsid w:val="00157728"/>
    <w:rsid w:val="0016324B"/>
    <w:rsid w:val="00163D63"/>
    <w:rsid w:val="00165502"/>
    <w:rsid w:val="0016583D"/>
    <w:rsid w:val="00165F82"/>
    <w:rsid w:val="001665F3"/>
    <w:rsid w:val="001667AE"/>
    <w:rsid w:val="001676D8"/>
    <w:rsid w:val="00170227"/>
    <w:rsid w:val="001705C2"/>
    <w:rsid w:val="00171057"/>
    <w:rsid w:val="00171261"/>
    <w:rsid w:val="0017317B"/>
    <w:rsid w:val="001753E3"/>
    <w:rsid w:val="001765B8"/>
    <w:rsid w:val="001775EE"/>
    <w:rsid w:val="00177A39"/>
    <w:rsid w:val="00177E38"/>
    <w:rsid w:val="00180F26"/>
    <w:rsid w:val="00181B23"/>
    <w:rsid w:val="001831F9"/>
    <w:rsid w:val="0018354C"/>
    <w:rsid w:val="00183587"/>
    <w:rsid w:val="00184BEB"/>
    <w:rsid w:val="00187A81"/>
    <w:rsid w:val="00191ADB"/>
    <w:rsid w:val="00192651"/>
    <w:rsid w:val="0019398D"/>
    <w:rsid w:val="001941D9"/>
    <w:rsid w:val="00194A90"/>
    <w:rsid w:val="00195DF2"/>
    <w:rsid w:val="001A3765"/>
    <w:rsid w:val="001A397E"/>
    <w:rsid w:val="001B055E"/>
    <w:rsid w:val="001B5D77"/>
    <w:rsid w:val="001C147E"/>
    <w:rsid w:val="001C2497"/>
    <w:rsid w:val="001C2A14"/>
    <w:rsid w:val="001C3315"/>
    <w:rsid w:val="001C5CE2"/>
    <w:rsid w:val="001C5E4E"/>
    <w:rsid w:val="001D06F3"/>
    <w:rsid w:val="001D11E5"/>
    <w:rsid w:val="001D1584"/>
    <w:rsid w:val="001D1859"/>
    <w:rsid w:val="001D2CE5"/>
    <w:rsid w:val="001D3DC1"/>
    <w:rsid w:val="001D3E6D"/>
    <w:rsid w:val="001D40D8"/>
    <w:rsid w:val="001D6FCE"/>
    <w:rsid w:val="001E0D35"/>
    <w:rsid w:val="001E133B"/>
    <w:rsid w:val="001E1EA7"/>
    <w:rsid w:val="001E486D"/>
    <w:rsid w:val="001E5C94"/>
    <w:rsid w:val="001E68D4"/>
    <w:rsid w:val="001F2526"/>
    <w:rsid w:val="001F35DE"/>
    <w:rsid w:val="001F3A2D"/>
    <w:rsid w:val="001F3EF5"/>
    <w:rsid w:val="001F73BC"/>
    <w:rsid w:val="002006B2"/>
    <w:rsid w:val="002059E3"/>
    <w:rsid w:val="00206E1D"/>
    <w:rsid w:val="00207339"/>
    <w:rsid w:val="00210BF2"/>
    <w:rsid w:val="0021155D"/>
    <w:rsid w:val="00211851"/>
    <w:rsid w:val="0021415F"/>
    <w:rsid w:val="00215A01"/>
    <w:rsid w:val="00215A47"/>
    <w:rsid w:val="00215D31"/>
    <w:rsid w:val="00217D39"/>
    <w:rsid w:val="0022209B"/>
    <w:rsid w:val="002238B7"/>
    <w:rsid w:val="0022408B"/>
    <w:rsid w:val="002248C6"/>
    <w:rsid w:val="00224E5C"/>
    <w:rsid w:val="00225029"/>
    <w:rsid w:val="002259F8"/>
    <w:rsid w:val="0023189A"/>
    <w:rsid w:val="00232552"/>
    <w:rsid w:val="00233D13"/>
    <w:rsid w:val="00235B34"/>
    <w:rsid w:val="002424CA"/>
    <w:rsid w:val="002431EE"/>
    <w:rsid w:val="00243A92"/>
    <w:rsid w:val="00243AB8"/>
    <w:rsid w:val="00244299"/>
    <w:rsid w:val="002467B0"/>
    <w:rsid w:val="00247B70"/>
    <w:rsid w:val="002518EB"/>
    <w:rsid w:val="00253092"/>
    <w:rsid w:val="002535CF"/>
    <w:rsid w:val="00253847"/>
    <w:rsid w:val="00261800"/>
    <w:rsid w:val="00261945"/>
    <w:rsid w:val="00262182"/>
    <w:rsid w:val="002628FC"/>
    <w:rsid w:val="00263E2E"/>
    <w:rsid w:val="00264232"/>
    <w:rsid w:val="00266047"/>
    <w:rsid w:val="00266848"/>
    <w:rsid w:val="00267782"/>
    <w:rsid w:val="00270D91"/>
    <w:rsid w:val="002726D4"/>
    <w:rsid w:val="00274AD4"/>
    <w:rsid w:val="00274ED9"/>
    <w:rsid w:val="00275D1B"/>
    <w:rsid w:val="00275F59"/>
    <w:rsid w:val="0027604D"/>
    <w:rsid w:val="00276883"/>
    <w:rsid w:val="002807CA"/>
    <w:rsid w:val="00280E37"/>
    <w:rsid w:val="00281D38"/>
    <w:rsid w:val="002820CF"/>
    <w:rsid w:val="002836A1"/>
    <w:rsid w:val="00284547"/>
    <w:rsid w:val="002850C1"/>
    <w:rsid w:val="002854A8"/>
    <w:rsid w:val="002857E4"/>
    <w:rsid w:val="00285CE8"/>
    <w:rsid w:val="00294DBD"/>
    <w:rsid w:val="00296C1D"/>
    <w:rsid w:val="002A1172"/>
    <w:rsid w:val="002A1868"/>
    <w:rsid w:val="002A20C6"/>
    <w:rsid w:val="002A2DCB"/>
    <w:rsid w:val="002A322A"/>
    <w:rsid w:val="002A44CC"/>
    <w:rsid w:val="002A5167"/>
    <w:rsid w:val="002A55CE"/>
    <w:rsid w:val="002A6D63"/>
    <w:rsid w:val="002A6EF1"/>
    <w:rsid w:val="002B2C54"/>
    <w:rsid w:val="002B3280"/>
    <w:rsid w:val="002B4AF8"/>
    <w:rsid w:val="002B5DD7"/>
    <w:rsid w:val="002C0B87"/>
    <w:rsid w:val="002C2C21"/>
    <w:rsid w:val="002C34A0"/>
    <w:rsid w:val="002C34B0"/>
    <w:rsid w:val="002C37E1"/>
    <w:rsid w:val="002C4F2F"/>
    <w:rsid w:val="002C4F86"/>
    <w:rsid w:val="002C5B06"/>
    <w:rsid w:val="002C7359"/>
    <w:rsid w:val="002D0CCA"/>
    <w:rsid w:val="002D1CEB"/>
    <w:rsid w:val="002D1DD6"/>
    <w:rsid w:val="002D35D2"/>
    <w:rsid w:val="002D3B5E"/>
    <w:rsid w:val="002D5DDF"/>
    <w:rsid w:val="002D5E1A"/>
    <w:rsid w:val="002D6B39"/>
    <w:rsid w:val="002E08DF"/>
    <w:rsid w:val="002E108E"/>
    <w:rsid w:val="002E1A35"/>
    <w:rsid w:val="002E297E"/>
    <w:rsid w:val="002E3F8D"/>
    <w:rsid w:val="002E674F"/>
    <w:rsid w:val="002E7B0A"/>
    <w:rsid w:val="002F1368"/>
    <w:rsid w:val="002F28ED"/>
    <w:rsid w:val="002F2E85"/>
    <w:rsid w:val="002F34C7"/>
    <w:rsid w:val="00300D30"/>
    <w:rsid w:val="003016E9"/>
    <w:rsid w:val="00303321"/>
    <w:rsid w:val="00303D74"/>
    <w:rsid w:val="0030500C"/>
    <w:rsid w:val="00306154"/>
    <w:rsid w:val="00306946"/>
    <w:rsid w:val="00307520"/>
    <w:rsid w:val="00310E4D"/>
    <w:rsid w:val="00311668"/>
    <w:rsid w:val="003117ED"/>
    <w:rsid w:val="00311838"/>
    <w:rsid w:val="00314864"/>
    <w:rsid w:val="00314988"/>
    <w:rsid w:val="003200BA"/>
    <w:rsid w:val="00320CEF"/>
    <w:rsid w:val="00321BEB"/>
    <w:rsid w:val="003223A1"/>
    <w:rsid w:val="003239F2"/>
    <w:rsid w:val="00324057"/>
    <w:rsid w:val="0032559F"/>
    <w:rsid w:val="00332280"/>
    <w:rsid w:val="00332545"/>
    <w:rsid w:val="00333637"/>
    <w:rsid w:val="003340DB"/>
    <w:rsid w:val="003345AE"/>
    <w:rsid w:val="003348E3"/>
    <w:rsid w:val="00335888"/>
    <w:rsid w:val="003361CB"/>
    <w:rsid w:val="00336A99"/>
    <w:rsid w:val="003373FA"/>
    <w:rsid w:val="003402B3"/>
    <w:rsid w:val="003406DC"/>
    <w:rsid w:val="00340E44"/>
    <w:rsid w:val="00341DAC"/>
    <w:rsid w:val="00342FD1"/>
    <w:rsid w:val="00343462"/>
    <w:rsid w:val="00344D3E"/>
    <w:rsid w:val="00345389"/>
    <w:rsid w:val="0034600E"/>
    <w:rsid w:val="00346166"/>
    <w:rsid w:val="00346A03"/>
    <w:rsid w:val="00346DFA"/>
    <w:rsid w:val="003473AD"/>
    <w:rsid w:val="003504E6"/>
    <w:rsid w:val="0035175C"/>
    <w:rsid w:val="003523D9"/>
    <w:rsid w:val="003525A6"/>
    <w:rsid w:val="00352658"/>
    <w:rsid w:val="00353A7C"/>
    <w:rsid w:val="00354879"/>
    <w:rsid w:val="003551D4"/>
    <w:rsid w:val="00356583"/>
    <w:rsid w:val="003572B5"/>
    <w:rsid w:val="0035734D"/>
    <w:rsid w:val="0035767D"/>
    <w:rsid w:val="003601B0"/>
    <w:rsid w:val="003603DB"/>
    <w:rsid w:val="00360858"/>
    <w:rsid w:val="00360E9B"/>
    <w:rsid w:val="00361722"/>
    <w:rsid w:val="003622D8"/>
    <w:rsid w:val="003622F8"/>
    <w:rsid w:val="003647AE"/>
    <w:rsid w:val="00366328"/>
    <w:rsid w:val="003675ED"/>
    <w:rsid w:val="00373593"/>
    <w:rsid w:val="00375F88"/>
    <w:rsid w:val="00383CC1"/>
    <w:rsid w:val="00384C6F"/>
    <w:rsid w:val="00385B8B"/>
    <w:rsid w:val="00386D0E"/>
    <w:rsid w:val="00390AB0"/>
    <w:rsid w:val="00392756"/>
    <w:rsid w:val="00392861"/>
    <w:rsid w:val="00394649"/>
    <w:rsid w:val="003A268C"/>
    <w:rsid w:val="003A2827"/>
    <w:rsid w:val="003A43CD"/>
    <w:rsid w:val="003A476B"/>
    <w:rsid w:val="003A4C7A"/>
    <w:rsid w:val="003B34E3"/>
    <w:rsid w:val="003B39B7"/>
    <w:rsid w:val="003B4787"/>
    <w:rsid w:val="003B5CC8"/>
    <w:rsid w:val="003C0297"/>
    <w:rsid w:val="003C4B92"/>
    <w:rsid w:val="003C5299"/>
    <w:rsid w:val="003C5517"/>
    <w:rsid w:val="003C5E34"/>
    <w:rsid w:val="003C6963"/>
    <w:rsid w:val="003D17D0"/>
    <w:rsid w:val="003D3A4C"/>
    <w:rsid w:val="003D52E0"/>
    <w:rsid w:val="003D6036"/>
    <w:rsid w:val="003D6282"/>
    <w:rsid w:val="003E074C"/>
    <w:rsid w:val="003E0F52"/>
    <w:rsid w:val="003E2022"/>
    <w:rsid w:val="003E3701"/>
    <w:rsid w:val="003E5256"/>
    <w:rsid w:val="003E79EB"/>
    <w:rsid w:val="003F14FD"/>
    <w:rsid w:val="003F17DF"/>
    <w:rsid w:val="003F2127"/>
    <w:rsid w:val="003F2622"/>
    <w:rsid w:val="003F4355"/>
    <w:rsid w:val="003F7543"/>
    <w:rsid w:val="004008E5"/>
    <w:rsid w:val="00402406"/>
    <w:rsid w:val="00405A54"/>
    <w:rsid w:val="004067B5"/>
    <w:rsid w:val="004101B7"/>
    <w:rsid w:val="00410401"/>
    <w:rsid w:val="00410EEA"/>
    <w:rsid w:val="004119AE"/>
    <w:rsid w:val="00414B93"/>
    <w:rsid w:val="00425760"/>
    <w:rsid w:val="004268E4"/>
    <w:rsid w:val="00427DC3"/>
    <w:rsid w:val="00432C9D"/>
    <w:rsid w:val="00433EEE"/>
    <w:rsid w:val="00435077"/>
    <w:rsid w:val="00435944"/>
    <w:rsid w:val="004363A7"/>
    <w:rsid w:val="0043662F"/>
    <w:rsid w:val="004402EF"/>
    <w:rsid w:val="0044072B"/>
    <w:rsid w:val="00441D87"/>
    <w:rsid w:val="004427F9"/>
    <w:rsid w:val="00442D91"/>
    <w:rsid w:val="00443AF8"/>
    <w:rsid w:val="004447DD"/>
    <w:rsid w:val="0045107B"/>
    <w:rsid w:val="004510C2"/>
    <w:rsid w:val="004516CA"/>
    <w:rsid w:val="004519E7"/>
    <w:rsid w:val="00451D41"/>
    <w:rsid w:val="00453EBC"/>
    <w:rsid w:val="00455148"/>
    <w:rsid w:val="004579AB"/>
    <w:rsid w:val="00457E6F"/>
    <w:rsid w:val="0046082F"/>
    <w:rsid w:val="004615E2"/>
    <w:rsid w:val="00463238"/>
    <w:rsid w:val="00471093"/>
    <w:rsid w:val="004728AE"/>
    <w:rsid w:val="0047333B"/>
    <w:rsid w:val="00480329"/>
    <w:rsid w:val="0048086F"/>
    <w:rsid w:val="00481AC2"/>
    <w:rsid w:val="00485A14"/>
    <w:rsid w:val="004867A8"/>
    <w:rsid w:val="00487876"/>
    <w:rsid w:val="00487C35"/>
    <w:rsid w:val="00487E88"/>
    <w:rsid w:val="004917F3"/>
    <w:rsid w:val="00493B46"/>
    <w:rsid w:val="00495D11"/>
    <w:rsid w:val="00497E85"/>
    <w:rsid w:val="004A122C"/>
    <w:rsid w:val="004A2C92"/>
    <w:rsid w:val="004A3711"/>
    <w:rsid w:val="004A4449"/>
    <w:rsid w:val="004A4847"/>
    <w:rsid w:val="004A4FF6"/>
    <w:rsid w:val="004A6144"/>
    <w:rsid w:val="004A6C87"/>
    <w:rsid w:val="004B150E"/>
    <w:rsid w:val="004B1C69"/>
    <w:rsid w:val="004B250B"/>
    <w:rsid w:val="004B30F6"/>
    <w:rsid w:val="004B5E00"/>
    <w:rsid w:val="004B5FD9"/>
    <w:rsid w:val="004B6CD6"/>
    <w:rsid w:val="004B749B"/>
    <w:rsid w:val="004C0F5D"/>
    <w:rsid w:val="004C3757"/>
    <w:rsid w:val="004C3819"/>
    <w:rsid w:val="004C4098"/>
    <w:rsid w:val="004C5193"/>
    <w:rsid w:val="004C5D11"/>
    <w:rsid w:val="004C5D2E"/>
    <w:rsid w:val="004D0FB9"/>
    <w:rsid w:val="004D1845"/>
    <w:rsid w:val="004D1FC5"/>
    <w:rsid w:val="004D3700"/>
    <w:rsid w:val="004D43D6"/>
    <w:rsid w:val="004D606B"/>
    <w:rsid w:val="004E1137"/>
    <w:rsid w:val="004E2301"/>
    <w:rsid w:val="004E2398"/>
    <w:rsid w:val="004E65C7"/>
    <w:rsid w:val="004E7019"/>
    <w:rsid w:val="004E735E"/>
    <w:rsid w:val="004E77B3"/>
    <w:rsid w:val="004E7B82"/>
    <w:rsid w:val="004F006E"/>
    <w:rsid w:val="004F03D6"/>
    <w:rsid w:val="004F0CAD"/>
    <w:rsid w:val="004F1011"/>
    <w:rsid w:val="004F3308"/>
    <w:rsid w:val="004F3E77"/>
    <w:rsid w:val="004F4649"/>
    <w:rsid w:val="004F66BC"/>
    <w:rsid w:val="004F7D9B"/>
    <w:rsid w:val="005010CF"/>
    <w:rsid w:val="00503BFD"/>
    <w:rsid w:val="005043A1"/>
    <w:rsid w:val="0050474E"/>
    <w:rsid w:val="005050D7"/>
    <w:rsid w:val="005053D2"/>
    <w:rsid w:val="00505EC4"/>
    <w:rsid w:val="00507248"/>
    <w:rsid w:val="005076E9"/>
    <w:rsid w:val="0050789D"/>
    <w:rsid w:val="005108E5"/>
    <w:rsid w:val="00511C7B"/>
    <w:rsid w:val="005123C2"/>
    <w:rsid w:val="00513783"/>
    <w:rsid w:val="00513D2F"/>
    <w:rsid w:val="00513E3E"/>
    <w:rsid w:val="005141FB"/>
    <w:rsid w:val="00514BB3"/>
    <w:rsid w:val="00514CD9"/>
    <w:rsid w:val="005152CD"/>
    <w:rsid w:val="00515E08"/>
    <w:rsid w:val="00517A3A"/>
    <w:rsid w:val="00521374"/>
    <w:rsid w:val="005227FD"/>
    <w:rsid w:val="00522B6E"/>
    <w:rsid w:val="00522D56"/>
    <w:rsid w:val="00523124"/>
    <w:rsid w:val="00523808"/>
    <w:rsid w:val="0052454B"/>
    <w:rsid w:val="005247D2"/>
    <w:rsid w:val="0052572B"/>
    <w:rsid w:val="00526202"/>
    <w:rsid w:val="00530CD8"/>
    <w:rsid w:val="00530CDD"/>
    <w:rsid w:val="005314A3"/>
    <w:rsid w:val="00531BCE"/>
    <w:rsid w:val="0053446E"/>
    <w:rsid w:val="00534B50"/>
    <w:rsid w:val="00534F18"/>
    <w:rsid w:val="0053764F"/>
    <w:rsid w:val="00537917"/>
    <w:rsid w:val="00537FDC"/>
    <w:rsid w:val="005405D0"/>
    <w:rsid w:val="0054091A"/>
    <w:rsid w:val="00541050"/>
    <w:rsid w:val="00543592"/>
    <w:rsid w:val="0054437E"/>
    <w:rsid w:val="00545663"/>
    <w:rsid w:val="005467B1"/>
    <w:rsid w:val="00547154"/>
    <w:rsid w:val="005517A4"/>
    <w:rsid w:val="005528AA"/>
    <w:rsid w:val="00553012"/>
    <w:rsid w:val="0055476E"/>
    <w:rsid w:val="005559FA"/>
    <w:rsid w:val="005574F5"/>
    <w:rsid w:val="00557B51"/>
    <w:rsid w:val="005606B1"/>
    <w:rsid w:val="005610B8"/>
    <w:rsid w:val="0056229C"/>
    <w:rsid w:val="005622D8"/>
    <w:rsid w:val="00564D83"/>
    <w:rsid w:val="0056662A"/>
    <w:rsid w:val="0056668D"/>
    <w:rsid w:val="005667A3"/>
    <w:rsid w:val="00567C53"/>
    <w:rsid w:val="00567EEF"/>
    <w:rsid w:val="0057347D"/>
    <w:rsid w:val="0057349F"/>
    <w:rsid w:val="005743CB"/>
    <w:rsid w:val="00577241"/>
    <w:rsid w:val="0058202A"/>
    <w:rsid w:val="0058293E"/>
    <w:rsid w:val="00582962"/>
    <w:rsid w:val="00582A7A"/>
    <w:rsid w:val="00583668"/>
    <w:rsid w:val="005836E1"/>
    <w:rsid w:val="00583D2A"/>
    <w:rsid w:val="005857A8"/>
    <w:rsid w:val="00585E51"/>
    <w:rsid w:val="005860B9"/>
    <w:rsid w:val="00586647"/>
    <w:rsid w:val="0058749B"/>
    <w:rsid w:val="005878F9"/>
    <w:rsid w:val="005922FC"/>
    <w:rsid w:val="00592604"/>
    <w:rsid w:val="00592D09"/>
    <w:rsid w:val="005944AA"/>
    <w:rsid w:val="00594A7B"/>
    <w:rsid w:val="0059552C"/>
    <w:rsid w:val="0059605D"/>
    <w:rsid w:val="00597FC2"/>
    <w:rsid w:val="005A1F42"/>
    <w:rsid w:val="005A497D"/>
    <w:rsid w:val="005A4DC4"/>
    <w:rsid w:val="005A6A94"/>
    <w:rsid w:val="005A7017"/>
    <w:rsid w:val="005A7F7A"/>
    <w:rsid w:val="005B0072"/>
    <w:rsid w:val="005B020D"/>
    <w:rsid w:val="005B0E9A"/>
    <w:rsid w:val="005B12F2"/>
    <w:rsid w:val="005B347E"/>
    <w:rsid w:val="005B3E83"/>
    <w:rsid w:val="005B43F7"/>
    <w:rsid w:val="005B4CEB"/>
    <w:rsid w:val="005B5444"/>
    <w:rsid w:val="005B6634"/>
    <w:rsid w:val="005B7C66"/>
    <w:rsid w:val="005B7C67"/>
    <w:rsid w:val="005B7FFD"/>
    <w:rsid w:val="005C07B8"/>
    <w:rsid w:val="005C2190"/>
    <w:rsid w:val="005C233B"/>
    <w:rsid w:val="005C255E"/>
    <w:rsid w:val="005C2EA5"/>
    <w:rsid w:val="005C3166"/>
    <w:rsid w:val="005C3BE6"/>
    <w:rsid w:val="005C4433"/>
    <w:rsid w:val="005C527D"/>
    <w:rsid w:val="005C5806"/>
    <w:rsid w:val="005C68AB"/>
    <w:rsid w:val="005C6D9B"/>
    <w:rsid w:val="005C7315"/>
    <w:rsid w:val="005D0EA4"/>
    <w:rsid w:val="005D126D"/>
    <w:rsid w:val="005D2648"/>
    <w:rsid w:val="005D50C7"/>
    <w:rsid w:val="005D560A"/>
    <w:rsid w:val="005D6045"/>
    <w:rsid w:val="005E1010"/>
    <w:rsid w:val="005E52AC"/>
    <w:rsid w:val="005E71AB"/>
    <w:rsid w:val="005F1337"/>
    <w:rsid w:val="005F2B01"/>
    <w:rsid w:val="005F43D4"/>
    <w:rsid w:val="005F491E"/>
    <w:rsid w:val="005F4A2D"/>
    <w:rsid w:val="005F5900"/>
    <w:rsid w:val="005F5E74"/>
    <w:rsid w:val="00600247"/>
    <w:rsid w:val="00600A6D"/>
    <w:rsid w:val="00601307"/>
    <w:rsid w:val="006025AA"/>
    <w:rsid w:val="006030F5"/>
    <w:rsid w:val="0060399A"/>
    <w:rsid w:val="00603B0D"/>
    <w:rsid w:val="00605DD0"/>
    <w:rsid w:val="00610CD3"/>
    <w:rsid w:val="00613E8E"/>
    <w:rsid w:val="00614D22"/>
    <w:rsid w:val="00615173"/>
    <w:rsid w:val="00620071"/>
    <w:rsid w:val="00620076"/>
    <w:rsid w:val="006206BB"/>
    <w:rsid w:val="006223E6"/>
    <w:rsid w:val="00622F34"/>
    <w:rsid w:val="00623A60"/>
    <w:rsid w:val="00623F1D"/>
    <w:rsid w:val="006247D4"/>
    <w:rsid w:val="006256AC"/>
    <w:rsid w:val="00625E35"/>
    <w:rsid w:val="00627D7D"/>
    <w:rsid w:val="00633221"/>
    <w:rsid w:val="00640ACA"/>
    <w:rsid w:val="00640D0C"/>
    <w:rsid w:val="00642497"/>
    <w:rsid w:val="00642570"/>
    <w:rsid w:val="00643191"/>
    <w:rsid w:val="00645ED7"/>
    <w:rsid w:val="00646958"/>
    <w:rsid w:val="00647733"/>
    <w:rsid w:val="00652622"/>
    <w:rsid w:val="00652EE0"/>
    <w:rsid w:val="0065376E"/>
    <w:rsid w:val="006542CD"/>
    <w:rsid w:val="006553D5"/>
    <w:rsid w:val="00656334"/>
    <w:rsid w:val="00657571"/>
    <w:rsid w:val="0066073A"/>
    <w:rsid w:val="00661365"/>
    <w:rsid w:val="00663B12"/>
    <w:rsid w:val="00663DDD"/>
    <w:rsid w:val="00664340"/>
    <w:rsid w:val="00664A85"/>
    <w:rsid w:val="00664C48"/>
    <w:rsid w:val="00665DD5"/>
    <w:rsid w:val="00666592"/>
    <w:rsid w:val="00666850"/>
    <w:rsid w:val="006672DF"/>
    <w:rsid w:val="00671D10"/>
    <w:rsid w:val="00671FFC"/>
    <w:rsid w:val="00673564"/>
    <w:rsid w:val="00675E2B"/>
    <w:rsid w:val="00677878"/>
    <w:rsid w:val="00682EFF"/>
    <w:rsid w:val="0068323E"/>
    <w:rsid w:val="00684F3F"/>
    <w:rsid w:val="00686662"/>
    <w:rsid w:val="00690729"/>
    <w:rsid w:val="00690DB2"/>
    <w:rsid w:val="006922D0"/>
    <w:rsid w:val="0069331D"/>
    <w:rsid w:val="006935BD"/>
    <w:rsid w:val="0069462F"/>
    <w:rsid w:val="006946BD"/>
    <w:rsid w:val="00696313"/>
    <w:rsid w:val="00697B24"/>
    <w:rsid w:val="006A064C"/>
    <w:rsid w:val="006A1761"/>
    <w:rsid w:val="006A26B4"/>
    <w:rsid w:val="006A6280"/>
    <w:rsid w:val="006A6CE1"/>
    <w:rsid w:val="006A6D5B"/>
    <w:rsid w:val="006B0C20"/>
    <w:rsid w:val="006B1BE7"/>
    <w:rsid w:val="006B1D96"/>
    <w:rsid w:val="006B58CF"/>
    <w:rsid w:val="006C1B37"/>
    <w:rsid w:val="006C2C6E"/>
    <w:rsid w:val="006C568A"/>
    <w:rsid w:val="006C5A32"/>
    <w:rsid w:val="006C6949"/>
    <w:rsid w:val="006C7126"/>
    <w:rsid w:val="006C78F5"/>
    <w:rsid w:val="006C7BA6"/>
    <w:rsid w:val="006D0167"/>
    <w:rsid w:val="006D17D1"/>
    <w:rsid w:val="006D2228"/>
    <w:rsid w:val="006D267E"/>
    <w:rsid w:val="006D3082"/>
    <w:rsid w:val="006D3E7F"/>
    <w:rsid w:val="006E09D9"/>
    <w:rsid w:val="006E0E5A"/>
    <w:rsid w:val="006E3315"/>
    <w:rsid w:val="006E3625"/>
    <w:rsid w:val="006E3699"/>
    <w:rsid w:val="006E40F3"/>
    <w:rsid w:val="006E46C4"/>
    <w:rsid w:val="006E4CE0"/>
    <w:rsid w:val="006E7623"/>
    <w:rsid w:val="006F0388"/>
    <w:rsid w:val="006F2941"/>
    <w:rsid w:val="006F32C2"/>
    <w:rsid w:val="006F369F"/>
    <w:rsid w:val="006F3A11"/>
    <w:rsid w:val="006F4587"/>
    <w:rsid w:val="006F47F7"/>
    <w:rsid w:val="006F51EC"/>
    <w:rsid w:val="006F6C89"/>
    <w:rsid w:val="007057FC"/>
    <w:rsid w:val="00706209"/>
    <w:rsid w:val="00706534"/>
    <w:rsid w:val="00706A51"/>
    <w:rsid w:val="00707DD1"/>
    <w:rsid w:val="007101F4"/>
    <w:rsid w:val="00711B49"/>
    <w:rsid w:val="00711DF9"/>
    <w:rsid w:val="007122D7"/>
    <w:rsid w:val="007147B2"/>
    <w:rsid w:val="00714945"/>
    <w:rsid w:val="007178DF"/>
    <w:rsid w:val="00717EEF"/>
    <w:rsid w:val="00723C3E"/>
    <w:rsid w:val="007254B1"/>
    <w:rsid w:val="00725DCB"/>
    <w:rsid w:val="00726ECC"/>
    <w:rsid w:val="007310AA"/>
    <w:rsid w:val="00731C02"/>
    <w:rsid w:val="007324D7"/>
    <w:rsid w:val="0073327F"/>
    <w:rsid w:val="007356DC"/>
    <w:rsid w:val="007373C0"/>
    <w:rsid w:val="0074074F"/>
    <w:rsid w:val="007418C2"/>
    <w:rsid w:val="00742199"/>
    <w:rsid w:val="007431A4"/>
    <w:rsid w:val="00745D94"/>
    <w:rsid w:val="007462A0"/>
    <w:rsid w:val="00747209"/>
    <w:rsid w:val="007476D6"/>
    <w:rsid w:val="00753951"/>
    <w:rsid w:val="00754F66"/>
    <w:rsid w:val="00755838"/>
    <w:rsid w:val="0075682F"/>
    <w:rsid w:val="007570B8"/>
    <w:rsid w:val="00760C46"/>
    <w:rsid w:val="00762472"/>
    <w:rsid w:val="00762A0A"/>
    <w:rsid w:val="0076333E"/>
    <w:rsid w:val="00763670"/>
    <w:rsid w:val="0076447D"/>
    <w:rsid w:val="00764BE2"/>
    <w:rsid w:val="007658CF"/>
    <w:rsid w:val="00766468"/>
    <w:rsid w:val="007677CB"/>
    <w:rsid w:val="00767BED"/>
    <w:rsid w:val="007702BA"/>
    <w:rsid w:val="00771E40"/>
    <w:rsid w:val="007721CF"/>
    <w:rsid w:val="007723A6"/>
    <w:rsid w:val="00774DEA"/>
    <w:rsid w:val="007755E7"/>
    <w:rsid w:val="00775A44"/>
    <w:rsid w:val="00775E29"/>
    <w:rsid w:val="00780563"/>
    <w:rsid w:val="00780E87"/>
    <w:rsid w:val="00781319"/>
    <w:rsid w:val="00781791"/>
    <w:rsid w:val="00783931"/>
    <w:rsid w:val="00783FD1"/>
    <w:rsid w:val="00784353"/>
    <w:rsid w:val="007850AF"/>
    <w:rsid w:val="00785B74"/>
    <w:rsid w:val="00787985"/>
    <w:rsid w:val="00790466"/>
    <w:rsid w:val="00790791"/>
    <w:rsid w:val="0079351F"/>
    <w:rsid w:val="007948C8"/>
    <w:rsid w:val="007952E0"/>
    <w:rsid w:val="0079609D"/>
    <w:rsid w:val="007964AF"/>
    <w:rsid w:val="00796800"/>
    <w:rsid w:val="007A0726"/>
    <w:rsid w:val="007A125E"/>
    <w:rsid w:val="007A2197"/>
    <w:rsid w:val="007A33DB"/>
    <w:rsid w:val="007A35DF"/>
    <w:rsid w:val="007A465B"/>
    <w:rsid w:val="007A5363"/>
    <w:rsid w:val="007A5A43"/>
    <w:rsid w:val="007A5F71"/>
    <w:rsid w:val="007B0109"/>
    <w:rsid w:val="007B30D3"/>
    <w:rsid w:val="007B3BD9"/>
    <w:rsid w:val="007B4441"/>
    <w:rsid w:val="007B5DF3"/>
    <w:rsid w:val="007B7012"/>
    <w:rsid w:val="007C0383"/>
    <w:rsid w:val="007C1A48"/>
    <w:rsid w:val="007C2B4C"/>
    <w:rsid w:val="007C2F22"/>
    <w:rsid w:val="007C4C88"/>
    <w:rsid w:val="007D376A"/>
    <w:rsid w:val="007D3BCA"/>
    <w:rsid w:val="007D6025"/>
    <w:rsid w:val="007D74A1"/>
    <w:rsid w:val="007D7C9F"/>
    <w:rsid w:val="007D7F6E"/>
    <w:rsid w:val="007E1450"/>
    <w:rsid w:val="007E175D"/>
    <w:rsid w:val="007E2F78"/>
    <w:rsid w:val="007E3AB7"/>
    <w:rsid w:val="007E50DB"/>
    <w:rsid w:val="007E6684"/>
    <w:rsid w:val="007E6FB1"/>
    <w:rsid w:val="007E75B6"/>
    <w:rsid w:val="007F1575"/>
    <w:rsid w:val="007F2DD1"/>
    <w:rsid w:val="007F4222"/>
    <w:rsid w:val="007F4EA5"/>
    <w:rsid w:val="007F6FD8"/>
    <w:rsid w:val="00800415"/>
    <w:rsid w:val="008026C0"/>
    <w:rsid w:val="008037AA"/>
    <w:rsid w:val="00805872"/>
    <w:rsid w:val="00805E3B"/>
    <w:rsid w:val="00806029"/>
    <w:rsid w:val="00806E92"/>
    <w:rsid w:val="00812B09"/>
    <w:rsid w:val="00813790"/>
    <w:rsid w:val="008137EE"/>
    <w:rsid w:val="008144F1"/>
    <w:rsid w:val="008148A2"/>
    <w:rsid w:val="00814F01"/>
    <w:rsid w:val="008159A1"/>
    <w:rsid w:val="00815C51"/>
    <w:rsid w:val="00815D88"/>
    <w:rsid w:val="008173F5"/>
    <w:rsid w:val="008177EA"/>
    <w:rsid w:val="008202CA"/>
    <w:rsid w:val="00822A12"/>
    <w:rsid w:val="00822DFA"/>
    <w:rsid w:val="008230AF"/>
    <w:rsid w:val="00823991"/>
    <w:rsid w:val="00824205"/>
    <w:rsid w:val="0082455A"/>
    <w:rsid w:val="00824FF3"/>
    <w:rsid w:val="008256AD"/>
    <w:rsid w:val="00826F8A"/>
    <w:rsid w:val="008279FF"/>
    <w:rsid w:val="00827E49"/>
    <w:rsid w:val="00830754"/>
    <w:rsid w:val="00830FCF"/>
    <w:rsid w:val="008328A2"/>
    <w:rsid w:val="00833580"/>
    <w:rsid w:val="00833885"/>
    <w:rsid w:val="00833947"/>
    <w:rsid w:val="00833D97"/>
    <w:rsid w:val="008351C6"/>
    <w:rsid w:val="00835FAB"/>
    <w:rsid w:val="00836303"/>
    <w:rsid w:val="00836EB9"/>
    <w:rsid w:val="00840FEB"/>
    <w:rsid w:val="00841B01"/>
    <w:rsid w:val="00842C3F"/>
    <w:rsid w:val="00842E04"/>
    <w:rsid w:val="008438CE"/>
    <w:rsid w:val="00843ACE"/>
    <w:rsid w:val="00843D54"/>
    <w:rsid w:val="008451B8"/>
    <w:rsid w:val="00847330"/>
    <w:rsid w:val="008500DA"/>
    <w:rsid w:val="00854E5D"/>
    <w:rsid w:val="00854EE2"/>
    <w:rsid w:val="00855A18"/>
    <w:rsid w:val="008579F3"/>
    <w:rsid w:val="00860154"/>
    <w:rsid w:val="00860D3E"/>
    <w:rsid w:val="00860E49"/>
    <w:rsid w:val="00861363"/>
    <w:rsid w:val="008617B2"/>
    <w:rsid w:val="008634FB"/>
    <w:rsid w:val="008653DB"/>
    <w:rsid w:val="00866214"/>
    <w:rsid w:val="008664F4"/>
    <w:rsid w:val="0086741E"/>
    <w:rsid w:val="0087177B"/>
    <w:rsid w:val="00874CBD"/>
    <w:rsid w:val="00874FC4"/>
    <w:rsid w:val="00875B98"/>
    <w:rsid w:val="00876296"/>
    <w:rsid w:val="00880627"/>
    <w:rsid w:val="00880CDA"/>
    <w:rsid w:val="00882F64"/>
    <w:rsid w:val="00883EAB"/>
    <w:rsid w:val="008847B1"/>
    <w:rsid w:val="00884937"/>
    <w:rsid w:val="00884BAB"/>
    <w:rsid w:val="00884FE8"/>
    <w:rsid w:val="00885B27"/>
    <w:rsid w:val="00885EBB"/>
    <w:rsid w:val="008863F4"/>
    <w:rsid w:val="00886A83"/>
    <w:rsid w:val="00887819"/>
    <w:rsid w:val="00890A14"/>
    <w:rsid w:val="00890D2F"/>
    <w:rsid w:val="00890F42"/>
    <w:rsid w:val="0089329E"/>
    <w:rsid w:val="00894155"/>
    <w:rsid w:val="00895D8F"/>
    <w:rsid w:val="00896F06"/>
    <w:rsid w:val="008978B7"/>
    <w:rsid w:val="008A2C7B"/>
    <w:rsid w:val="008A2FEF"/>
    <w:rsid w:val="008A3702"/>
    <w:rsid w:val="008A3877"/>
    <w:rsid w:val="008A4556"/>
    <w:rsid w:val="008A5F2D"/>
    <w:rsid w:val="008A7BD8"/>
    <w:rsid w:val="008B04A7"/>
    <w:rsid w:val="008B1468"/>
    <w:rsid w:val="008B2C05"/>
    <w:rsid w:val="008B4E79"/>
    <w:rsid w:val="008B6B4A"/>
    <w:rsid w:val="008B7117"/>
    <w:rsid w:val="008B7B2A"/>
    <w:rsid w:val="008C2263"/>
    <w:rsid w:val="008C2612"/>
    <w:rsid w:val="008C48CA"/>
    <w:rsid w:val="008C5FA5"/>
    <w:rsid w:val="008D06DF"/>
    <w:rsid w:val="008D188B"/>
    <w:rsid w:val="008D1A17"/>
    <w:rsid w:val="008D665F"/>
    <w:rsid w:val="008D7B29"/>
    <w:rsid w:val="008E1B4E"/>
    <w:rsid w:val="008E43AE"/>
    <w:rsid w:val="008E5936"/>
    <w:rsid w:val="008E5EEE"/>
    <w:rsid w:val="008E604D"/>
    <w:rsid w:val="008E7A50"/>
    <w:rsid w:val="008F0D79"/>
    <w:rsid w:val="008F32C6"/>
    <w:rsid w:val="008F4C68"/>
    <w:rsid w:val="008F51C2"/>
    <w:rsid w:val="008F64D2"/>
    <w:rsid w:val="00900E0E"/>
    <w:rsid w:val="00901A78"/>
    <w:rsid w:val="00902C24"/>
    <w:rsid w:val="0090381A"/>
    <w:rsid w:val="00903EBA"/>
    <w:rsid w:val="009042DA"/>
    <w:rsid w:val="0090478B"/>
    <w:rsid w:val="009059C2"/>
    <w:rsid w:val="00907001"/>
    <w:rsid w:val="00911516"/>
    <w:rsid w:val="009116D0"/>
    <w:rsid w:val="00911ABB"/>
    <w:rsid w:val="009123A1"/>
    <w:rsid w:val="0091240A"/>
    <w:rsid w:val="009130B5"/>
    <w:rsid w:val="00913893"/>
    <w:rsid w:val="00915D23"/>
    <w:rsid w:val="00915EAA"/>
    <w:rsid w:val="00916904"/>
    <w:rsid w:val="00916CA8"/>
    <w:rsid w:val="00920F5D"/>
    <w:rsid w:val="00921B77"/>
    <w:rsid w:val="009231E0"/>
    <w:rsid w:val="00924900"/>
    <w:rsid w:val="00924EEE"/>
    <w:rsid w:val="009258BC"/>
    <w:rsid w:val="0092698A"/>
    <w:rsid w:val="00926F24"/>
    <w:rsid w:val="00927254"/>
    <w:rsid w:val="00930868"/>
    <w:rsid w:val="009308CC"/>
    <w:rsid w:val="009330F8"/>
    <w:rsid w:val="00935D82"/>
    <w:rsid w:val="009375C4"/>
    <w:rsid w:val="009410D3"/>
    <w:rsid w:val="00941845"/>
    <w:rsid w:val="00941BCF"/>
    <w:rsid w:val="00943303"/>
    <w:rsid w:val="009439ED"/>
    <w:rsid w:val="0094452D"/>
    <w:rsid w:val="00944F00"/>
    <w:rsid w:val="0094581C"/>
    <w:rsid w:val="0095069E"/>
    <w:rsid w:val="00951C3F"/>
    <w:rsid w:val="00953C56"/>
    <w:rsid w:val="009552C2"/>
    <w:rsid w:val="009562CF"/>
    <w:rsid w:val="00956870"/>
    <w:rsid w:val="00957AE5"/>
    <w:rsid w:val="00962C3E"/>
    <w:rsid w:val="00963A43"/>
    <w:rsid w:val="00965410"/>
    <w:rsid w:val="00965876"/>
    <w:rsid w:val="00965F79"/>
    <w:rsid w:val="00966784"/>
    <w:rsid w:val="009676EA"/>
    <w:rsid w:val="00970AFB"/>
    <w:rsid w:val="00971802"/>
    <w:rsid w:val="00971F06"/>
    <w:rsid w:val="009728D7"/>
    <w:rsid w:val="00974C0D"/>
    <w:rsid w:val="009775B5"/>
    <w:rsid w:val="00977BD9"/>
    <w:rsid w:val="00980390"/>
    <w:rsid w:val="00980C6A"/>
    <w:rsid w:val="00981654"/>
    <w:rsid w:val="00982A80"/>
    <w:rsid w:val="00984CC4"/>
    <w:rsid w:val="009851AA"/>
    <w:rsid w:val="00986E89"/>
    <w:rsid w:val="00987CCC"/>
    <w:rsid w:val="00990684"/>
    <w:rsid w:val="00993343"/>
    <w:rsid w:val="009949F0"/>
    <w:rsid w:val="009952D5"/>
    <w:rsid w:val="00996048"/>
    <w:rsid w:val="00996200"/>
    <w:rsid w:val="009963D4"/>
    <w:rsid w:val="009970E3"/>
    <w:rsid w:val="0099755D"/>
    <w:rsid w:val="009A10E6"/>
    <w:rsid w:val="009A2395"/>
    <w:rsid w:val="009A3585"/>
    <w:rsid w:val="009A5C04"/>
    <w:rsid w:val="009A79CF"/>
    <w:rsid w:val="009A7BC5"/>
    <w:rsid w:val="009B0E9B"/>
    <w:rsid w:val="009B1D10"/>
    <w:rsid w:val="009B1FA2"/>
    <w:rsid w:val="009B4810"/>
    <w:rsid w:val="009B4E63"/>
    <w:rsid w:val="009B5433"/>
    <w:rsid w:val="009B5EC5"/>
    <w:rsid w:val="009B68D1"/>
    <w:rsid w:val="009B6B72"/>
    <w:rsid w:val="009B7AFB"/>
    <w:rsid w:val="009C0D06"/>
    <w:rsid w:val="009C1AB0"/>
    <w:rsid w:val="009C22B7"/>
    <w:rsid w:val="009C331B"/>
    <w:rsid w:val="009C5058"/>
    <w:rsid w:val="009C7330"/>
    <w:rsid w:val="009E01AC"/>
    <w:rsid w:val="009E0878"/>
    <w:rsid w:val="009E2A30"/>
    <w:rsid w:val="009E2EA4"/>
    <w:rsid w:val="009E5C18"/>
    <w:rsid w:val="009E7F0E"/>
    <w:rsid w:val="009F063B"/>
    <w:rsid w:val="009F0723"/>
    <w:rsid w:val="009F2195"/>
    <w:rsid w:val="009F2381"/>
    <w:rsid w:val="009F49D4"/>
    <w:rsid w:val="009F4CDA"/>
    <w:rsid w:val="009F5A0A"/>
    <w:rsid w:val="009F5F6B"/>
    <w:rsid w:val="009F6748"/>
    <w:rsid w:val="009F7AEF"/>
    <w:rsid w:val="00A01DC0"/>
    <w:rsid w:val="00A11572"/>
    <w:rsid w:val="00A11E53"/>
    <w:rsid w:val="00A124D9"/>
    <w:rsid w:val="00A12791"/>
    <w:rsid w:val="00A131A7"/>
    <w:rsid w:val="00A13F14"/>
    <w:rsid w:val="00A15FCC"/>
    <w:rsid w:val="00A169DB"/>
    <w:rsid w:val="00A21E5A"/>
    <w:rsid w:val="00A22F8D"/>
    <w:rsid w:val="00A25C75"/>
    <w:rsid w:val="00A25E4C"/>
    <w:rsid w:val="00A2780E"/>
    <w:rsid w:val="00A279C1"/>
    <w:rsid w:val="00A27E67"/>
    <w:rsid w:val="00A310C5"/>
    <w:rsid w:val="00A31786"/>
    <w:rsid w:val="00A31B51"/>
    <w:rsid w:val="00A330E2"/>
    <w:rsid w:val="00A35D51"/>
    <w:rsid w:val="00A370F0"/>
    <w:rsid w:val="00A4223A"/>
    <w:rsid w:val="00A431B7"/>
    <w:rsid w:val="00A44506"/>
    <w:rsid w:val="00A4456E"/>
    <w:rsid w:val="00A44CF7"/>
    <w:rsid w:val="00A44EB8"/>
    <w:rsid w:val="00A45754"/>
    <w:rsid w:val="00A47917"/>
    <w:rsid w:val="00A50D36"/>
    <w:rsid w:val="00A521CE"/>
    <w:rsid w:val="00A52AA2"/>
    <w:rsid w:val="00A53F8E"/>
    <w:rsid w:val="00A54339"/>
    <w:rsid w:val="00A562F6"/>
    <w:rsid w:val="00A56CE9"/>
    <w:rsid w:val="00A56D81"/>
    <w:rsid w:val="00A5769C"/>
    <w:rsid w:val="00A57F74"/>
    <w:rsid w:val="00A60FDC"/>
    <w:rsid w:val="00A61625"/>
    <w:rsid w:val="00A61808"/>
    <w:rsid w:val="00A66B47"/>
    <w:rsid w:val="00A670C5"/>
    <w:rsid w:val="00A67AD0"/>
    <w:rsid w:val="00A70EA7"/>
    <w:rsid w:val="00A7144A"/>
    <w:rsid w:val="00A72FAA"/>
    <w:rsid w:val="00A7584B"/>
    <w:rsid w:val="00A76516"/>
    <w:rsid w:val="00A76B74"/>
    <w:rsid w:val="00A7773F"/>
    <w:rsid w:val="00A77E1F"/>
    <w:rsid w:val="00A77F43"/>
    <w:rsid w:val="00A80808"/>
    <w:rsid w:val="00A80D23"/>
    <w:rsid w:val="00A8128A"/>
    <w:rsid w:val="00A81F33"/>
    <w:rsid w:val="00A823B7"/>
    <w:rsid w:val="00A82FC8"/>
    <w:rsid w:val="00A83025"/>
    <w:rsid w:val="00A83202"/>
    <w:rsid w:val="00A83C0D"/>
    <w:rsid w:val="00A87479"/>
    <w:rsid w:val="00A87BEF"/>
    <w:rsid w:val="00A87CA4"/>
    <w:rsid w:val="00A90A03"/>
    <w:rsid w:val="00A91CF7"/>
    <w:rsid w:val="00A93894"/>
    <w:rsid w:val="00A93CBC"/>
    <w:rsid w:val="00A9584A"/>
    <w:rsid w:val="00A95D0A"/>
    <w:rsid w:val="00A9655A"/>
    <w:rsid w:val="00A97250"/>
    <w:rsid w:val="00A9748A"/>
    <w:rsid w:val="00AA0838"/>
    <w:rsid w:val="00AA1AF1"/>
    <w:rsid w:val="00AA282A"/>
    <w:rsid w:val="00AA5835"/>
    <w:rsid w:val="00AA6FCE"/>
    <w:rsid w:val="00AA7827"/>
    <w:rsid w:val="00AA79C8"/>
    <w:rsid w:val="00AB117B"/>
    <w:rsid w:val="00AB150A"/>
    <w:rsid w:val="00AB28FF"/>
    <w:rsid w:val="00AB2D73"/>
    <w:rsid w:val="00AB3B62"/>
    <w:rsid w:val="00AB4917"/>
    <w:rsid w:val="00AB6E6C"/>
    <w:rsid w:val="00AB7297"/>
    <w:rsid w:val="00AB7B47"/>
    <w:rsid w:val="00AC1516"/>
    <w:rsid w:val="00AC2D53"/>
    <w:rsid w:val="00AC5BDB"/>
    <w:rsid w:val="00AC73F3"/>
    <w:rsid w:val="00AD2091"/>
    <w:rsid w:val="00AD28AE"/>
    <w:rsid w:val="00AD3979"/>
    <w:rsid w:val="00AD4313"/>
    <w:rsid w:val="00AD625F"/>
    <w:rsid w:val="00AD6929"/>
    <w:rsid w:val="00AD6F36"/>
    <w:rsid w:val="00AD72C0"/>
    <w:rsid w:val="00AD7D3D"/>
    <w:rsid w:val="00AE1DE0"/>
    <w:rsid w:val="00AE48C6"/>
    <w:rsid w:val="00AE5FDB"/>
    <w:rsid w:val="00AF0B74"/>
    <w:rsid w:val="00AF2C53"/>
    <w:rsid w:val="00AF302E"/>
    <w:rsid w:val="00AF3899"/>
    <w:rsid w:val="00AF5097"/>
    <w:rsid w:val="00AF5AE0"/>
    <w:rsid w:val="00AF677A"/>
    <w:rsid w:val="00B00551"/>
    <w:rsid w:val="00B00652"/>
    <w:rsid w:val="00B010BA"/>
    <w:rsid w:val="00B034F2"/>
    <w:rsid w:val="00B034FC"/>
    <w:rsid w:val="00B0483C"/>
    <w:rsid w:val="00B04CE9"/>
    <w:rsid w:val="00B06185"/>
    <w:rsid w:val="00B1013A"/>
    <w:rsid w:val="00B10C68"/>
    <w:rsid w:val="00B1137C"/>
    <w:rsid w:val="00B11F64"/>
    <w:rsid w:val="00B1266A"/>
    <w:rsid w:val="00B12FEA"/>
    <w:rsid w:val="00B1344F"/>
    <w:rsid w:val="00B13D99"/>
    <w:rsid w:val="00B141A6"/>
    <w:rsid w:val="00B1556C"/>
    <w:rsid w:val="00B15797"/>
    <w:rsid w:val="00B15B4F"/>
    <w:rsid w:val="00B15CDB"/>
    <w:rsid w:val="00B2258E"/>
    <w:rsid w:val="00B22BD4"/>
    <w:rsid w:val="00B26F7A"/>
    <w:rsid w:val="00B275F4"/>
    <w:rsid w:val="00B309DD"/>
    <w:rsid w:val="00B32E60"/>
    <w:rsid w:val="00B33627"/>
    <w:rsid w:val="00B34A81"/>
    <w:rsid w:val="00B35274"/>
    <w:rsid w:val="00B36ABC"/>
    <w:rsid w:val="00B36D29"/>
    <w:rsid w:val="00B409E7"/>
    <w:rsid w:val="00B41936"/>
    <w:rsid w:val="00B42DB1"/>
    <w:rsid w:val="00B44B9E"/>
    <w:rsid w:val="00B44EAF"/>
    <w:rsid w:val="00B469A0"/>
    <w:rsid w:val="00B46DB3"/>
    <w:rsid w:val="00B47254"/>
    <w:rsid w:val="00B47A1E"/>
    <w:rsid w:val="00B5165D"/>
    <w:rsid w:val="00B5318B"/>
    <w:rsid w:val="00B56E76"/>
    <w:rsid w:val="00B60161"/>
    <w:rsid w:val="00B60C60"/>
    <w:rsid w:val="00B61087"/>
    <w:rsid w:val="00B62444"/>
    <w:rsid w:val="00B625FF"/>
    <w:rsid w:val="00B661A3"/>
    <w:rsid w:val="00B66335"/>
    <w:rsid w:val="00B66AFC"/>
    <w:rsid w:val="00B6713E"/>
    <w:rsid w:val="00B67398"/>
    <w:rsid w:val="00B72AFC"/>
    <w:rsid w:val="00B734EA"/>
    <w:rsid w:val="00B740F1"/>
    <w:rsid w:val="00B7683F"/>
    <w:rsid w:val="00B76D85"/>
    <w:rsid w:val="00B76DA9"/>
    <w:rsid w:val="00B77C03"/>
    <w:rsid w:val="00B809EC"/>
    <w:rsid w:val="00B81551"/>
    <w:rsid w:val="00B81E4E"/>
    <w:rsid w:val="00B82D33"/>
    <w:rsid w:val="00B85F26"/>
    <w:rsid w:val="00B90516"/>
    <w:rsid w:val="00B909BD"/>
    <w:rsid w:val="00B9126C"/>
    <w:rsid w:val="00B9130E"/>
    <w:rsid w:val="00B93434"/>
    <w:rsid w:val="00B94D2A"/>
    <w:rsid w:val="00B95644"/>
    <w:rsid w:val="00B95C3D"/>
    <w:rsid w:val="00B9650E"/>
    <w:rsid w:val="00B9693F"/>
    <w:rsid w:val="00B96CF2"/>
    <w:rsid w:val="00B976FE"/>
    <w:rsid w:val="00B97CC9"/>
    <w:rsid w:val="00BA013C"/>
    <w:rsid w:val="00BA2FFA"/>
    <w:rsid w:val="00BA3408"/>
    <w:rsid w:val="00BA3513"/>
    <w:rsid w:val="00BA3846"/>
    <w:rsid w:val="00BA3BAB"/>
    <w:rsid w:val="00BA4D8A"/>
    <w:rsid w:val="00BA5559"/>
    <w:rsid w:val="00BA5CA0"/>
    <w:rsid w:val="00BA7862"/>
    <w:rsid w:val="00BB0E7B"/>
    <w:rsid w:val="00BB1A1C"/>
    <w:rsid w:val="00BB230F"/>
    <w:rsid w:val="00BB57EF"/>
    <w:rsid w:val="00BC08EE"/>
    <w:rsid w:val="00BC0AB8"/>
    <w:rsid w:val="00BC3A34"/>
    <w:rsid w:val="00BC46F7"/>
    <w:rsid w:val="00BC68A7"/>
    <w:rsid w:val="00BC6CE6"/>
    <w:rsid w:val="00BC6D75"/>
    <w:rsid w:val="00BD0864"/>
    <w:rsid w:val="00BD0865"/>
    <w:rsid w:val="00BD0F23"/>
    <w:rsid w:val="00BD117F"/>
    <w:rsid w:val="00BD3F88"/>
    <w:rsid w:val="00BD45A1"/>
    <w:rsid w:val="00BD571B"/>
    <w:rsid w:val="00BD5E76"/>
    <w:rsid w:val="00BD6012"/>
    <w:rsid w:val="00BD794D"/>
    <w:rsid w:val="00BE23B6"/>
    <w:rsid w:val="00BE3755"/>
    <w:rsid w:val="00BE3A5C"/>
    <w:rsid w:val="00BE3C85"/>
    <w:rsid w:val="00BE51AC"/>
    <w:rsid w:val="00BE593D"/>
    <w:rsid w:val="00BE69BD"/>
    <w:rsid w:val="00BE6DFC"/>
    <w:rsid w:val="00BE7751"/>
    <w:rsid w:val="00BE7AC3"/>
    <w:rsid w:val="00BF04A8"/>
    <w:rsid w:val="00C0061C"/>
    <w:rsid w:val="00C00878"/>
    <w:rsid w:val="00C01ABC"/>
    <w:rsid w:val="00C0273C"/>
    <w:rsid w:val="00C04697"/>
    <w:rsid w:val="00C0546D"/>
    <w:rsid w:val="00C055C7"/>
    <w:rsid w:val="00C05984"/>
    <w:rsid w:val="00C059E4"/>
    <w:rsid w:val="00C066C4"/>
    <w:rsid w:val="00C06764"/>
    <w:rsid w:val="00C07673"/>
    <w:rsid w:val="00C136E6"/>
    <w:rsid w:val="00C144ED"/>
    <w:rsid w:val="00C1512C"/>
    <w:rsid w:val="00C15FC9"/>
    <w:rsid w:val="00C17430"/>
    <w:rsid w:val="00C17E49"/>
    <w:rsid w:val="00C20BF2"/>
    <w:rsid w:val="00C22C7C"/>
    <w:rsid w:val="00C23541"/>
    <w:rsid w:val="00C240E8"/>
    <w:rsid w:val="00C24171"/>
    <w:rsid w:val="00C2468D"/>
    <w:rsid w:val="00C24E73"/>
    <w:rsid w:val="00C25218"/>
    <w:rsid w:val="00C2609E"/>
    <w:rsid w:val="00C26A14"/>
    <w:rsid w:val="00C301DE"/>
    <w:rsid w:val="00C36297"/>
    <w:rsid w:val="00C36EB6"/>
    <w:rsid w:val="00C376DB"/>
    <w:rsid w:val="00C40B8D"/>
    <w:rsid w:val="00C41B67"/>
    <w:rsid w:val="00C41F2F"/>
    <w:rsid w:val="00C42471"/>
    <w:rsid w:val="00C42604"/>
    <w:rsid w:val="00C43718"/>
    <w:rsid w:val="00C43B4E"/>
    <w:rsid w:val="00C44687"/>
    <w:rsid w:val="00C46413"/>
    <w:rsid w:val="00C46B83"/>
    <w:rsid w:val="00C474C1"/>
    <w:rsid w:val="00C52660"/>
    <w:rsid w:val="00C52FB6"/>
    <w:rsid w:val="00C5382D"/>
    <w:rsid w:val="00C54F35"/>
    <w:rsid w:val="00C55097"/>
    <w:rsid w:val="00C56E7A"/>
    <w:rsid w:val="00C60AF9"/>
    <w:rsid w:val="00C62CC3"/>
    <w:rsid w:val="00C6355D"/>
    <w:rsid w:val="00C64074"/>
    <w:rsid w:val="00C64826"/>
    <w:rsid w:val="00C67E55"/>
    <w:rsid w:val="00C67F58"/>
    <w:rsid w:val="00C71763"/>
    <w:rsid w:val="00C732EB"/>
    <w:rsid w:val="00C733A9"/>
    <w:rsid w:val="00C7394E"/>
    <w:rsid w:val="00C73BCE"/>
    <w:rsid w:val="00C740B7"/>
    <w:rsid w:val="00C745ED"/>
    <w:rsid w:val="00C763D6"/>
    <w:rsid w:val="00C769FE"/>
    <w:rsid w:val="00C80648"/>
    <w:rsid w:val="00C827F8"/>
    <w:rsid w:val="00C83BEC"/>
    <w:rsid w:val="00C85ED2"/>
    <w:rsid w:val="00C86180"/>
    <w:rsid w:val="00C9116B"/>
    <w:rsid w:val="00C91F03"/>
    <w:rsid w:val="00C92649"/>
    <w:rsid w:val="00C92CBB"/>
    <w:rsid w:val="00C92D38"/>
    <w:rsid w:val="00C97ACA"/>
    <w:rsid w:val="00CA07A4"/>
    <w:rsid w:val="00CA0DA3"/>
    <w:rsid w:val="00CA133B"/>
    <w:rsid w:val="00CA1463"/>
    <w:rsid w:val="00CA14AA"/>
    <w:rsid w:val="00CA51D5"/>
    <w:rsid w:val="00CA53E5"/>
    <w:rsid w:val="00CA55C3"/>
    <w:rsid w:val="00CA5B9A"/>
    <w:rsid w:val="00CB0147"/>
    <w:rsid w:val="00CB2C0B"/>
    <w:rsid w:val="00CB4845"/>
    <w:rsid w:val="00CB5AE6"/>
    <w:rsid w:val="00CB6A9C"/>
    <w:rsid w:val="00CC00B2"/>
    <w:rsid w:val="00CC0649"/>
    <w:rsid w:val="00CC0864"/>
    <w:rsid w:val="00CC150C"/>
    <w:rsid w:val="00CC1530"/>
    <w:rsid w:val="00CC270E"/>
    <w:rsid w:val="00CC2945"/>
    <w:rsid w:val="00CC3295"/>
    <w:rsid w:val="00CC3401"/>
    <w:rsid w:val="00CD17AD"/>
    <w:rsid w:val="00CD1989"/>
    <w:rsid w:val="00CD2768"/>
    <w:rsid w:val="00CD57C4"/>
    <w:rsid w:val="00CD67B2"/>
    <w:rsid w:val="00CD70EA"/>
    <w:rsid w:val="00CE28D2"/>
    <w:rsid w:val="00CE2B41"/>
    <w:rsid w:val="00CE3525"/>
    <w:rsid w:val="00CE35FD"/>
    <w:rsid w:val="00CE4384"/>
    <w:rsid w:val="00CE6073"/>
    <w:rsid w:val="00CE7241"/>
    <w:rsid w:val="00CE79AD"/>
    <w:rsid w:val="00CF05AA"/>
    <w:rsid w:val="00CF0606"/>
    <w:rsid w:val="00CF0954"/>
    <w:rsid w:val="00CF4058"/>
    <w:rsid w:val="00CF48F6"/>
    <w:rsid w:val="00CF56C1"/>
    <w:rsid w:val="00CF5BCD"/>
    <w:rsid w:val="00D0155A"/>
    <w:rsid w:val="00D025B7"/>
    <w:rsid w:val="00D029EA"/>
    <w:rsid w:val="00D0456F"/>
    <w:rsid w:val="00D04A63"/>
    <w:rsid w:val="00D06987"/>
    <w:rsid w:val="00D07DB4"/>
    <w:rsid w:val="00D10C6F"/>
    <w:rsid w:val="00D11138"/>
    <w:rsid w:val="00D119DD"/>
    <w:rsid w:val="00D121DE"/>
    <w:rsid w:val="00D125F4"/>
    <w:rsid w:val="00D15020"/>
    <w:rsid w:val="00D15320"/>
    <w:rsid w:val="00D203AE"/>
    <w:rsid w:val="00D20C61"/>
    <w:rsid w:val="00D2118B"/>
    <w:rsid w:val="00D22F49"/>
    <w:rsid w:val="00D23FF4"/>
    <w:rsid w:val="00D246F0"/>
    <w:rsid w:val="00D252EA"/>
    <w:rsid w:val="00D2554F"/>
    <w:rsid w:val="00D25822"/>
    <w:rsid w:val="00D25869"/>
    <w:rsid w:val="00D307E5"/>
    <w:rsid w:val="00D315F7"/>
    <w:rsid w:val="00D33182"/>
    <w:rsid w:val="00D40349"/>
    <w:rsid w:val="00D43273"/>
    <w:rsid w:val="00D465F7"/>
    <w:rsid w:val="00D51298"/>
    <w:rsid w:val="00D52F00"/>
    <w:rsid w:val="00D53F9E"/>
    <w:rsid w:val="00D54F81"/>
    <w:rsid w:val="00D5578C"/>
    <w:rsid w:val="00D567A0"/>
    <w:rsid w:val="00D578D6"/>
    <w:rsid w:val="00D6028E"/>
    <w:rsid w:val="00D61531"/>
    <w:rsid w:val="00D62ECC"/>
    <w:rsid w:val="00D63044"/>
    <w:rsid w:val="00D64485"/>
    <w:rsid w:val="00D64C9D"/>
    <w:rsid w:val="00D6506C"/>
    <w:rsid w:val="00D658BF"/>
    <w:rsid w:val="00D702CD"/>
    <w:rsid w:val="00D72065"/>
    <w:rsid w:val="00D72B88"/>
    <w:rsid w:val="00D73B18"/>
    <w:rsid w:val="00D746FF"/>
    <w:rsid w:val="00D814EB"/>
    <w:rsid w:val="00D833DC"/>
    <w:rsid w:val="00D84B8E"/>
    <w:rsid w:val="00D854DF"/>
    <w:rsid w:val="00D8566F"/>
    <w:rsid w:val="00D8776F"/>
    <w:rsid w:val="00D87A9A"/>
    <w:rsid w:val="00D87E39"/>
    <w:rsid w:val="00D90AFC"/>
    <w:rsid w:val="00D9287A"/>
    <w:rsid w:val="00D940BB"/>
    <w:rsid w:val="00D94ECF"/>
    <w:rsid w:val="00D97622"/>
    <w:rsid w:val="00DA0C01"/>
    <w:rsid w:val="00DA19C4"/>
    <w:rsid w:val="00DA1B5E"/>
    <w:rsid w:val="00DA1BB0"/>
    <w:rsid w:val="00DA2A0F"/>
    <w:rsid w:val="00DA2AC6"/>
    <w:rsid w:val="00DA44A3"/>
    <w:rsid w:val="00DA68D5"/>
    <w:rsid w:val="00DA75E9"/>
    <w:rsid w:val="00DB1A22"/>
    <w:rsid w:val="00DB3C15"/>
    <w:rsid w:val="00DB50A7"/>
    <w:rsid w:val="00DC039E"/>
    <w:rsid w:val="00DC0ED1"/>
    <w:rsid w:val="00DC1408"/>
    <w:rsid w:val="00DC269F"/>
    <w:rsid w:val="00DC35D2"/>
    <w:rsid w:val="00DC3CA1"/>
    <w:rsid w:val="00DC4041"/>
    <w:rsid w:val="00DC4B45"/>
    <w:rsid w:val="00DC5F71"/>
    <w:rsid w:val="00DC77E2"/>
    <w:rsid w:val="00DD1AEB"/>
    <w:rsid w:val="00DD2004"/>
    <w:rsid w:val="00DD347E"/>
    <w:rsid w:val="00DD49F5"/>
    <w:rsid w:val="00DD4DD8"/>
    <w:rsid w:val="00DE03FC"/>
    <w:rsid w:val="00DE2673"/>
    <w:rsid w:val="00DE4A3D"/>
    <w:rsid w:val="00DE5C9B"/>
    <w:rsid w:val="00DE6CF4"/>
    <w:rsid w:val="00DE7373"/>
    <w:rsid w:val="00DE751C"/>
    <w:rsid w:val="00DE7A3B"/>
    <w:rsid w:val="00DF030F"/>
    <w:rsid w:val="00DF2C38"/>
    <w:rsid w:val="00DF31D0"/>
    <w:rsid w:val="00DF3382"/>
    <w:rsid w:val="00DF4148"/>
    <w:rsid w:val="00DF6471"/>
    <w:rsid w:val="00DF6BDB"/>
    <w:rsid w:val="00DF6CA3"/>
    <w:rsid w:val="00DF7277"/>
    <w:rsid w:val="00DF7A54"/>
    <w:rsid w:val="00DF7F5E"/>
    <w:rsid w:val="00E00804"/>
    <w:rsid w:val="00E0299A"/>
    <w:rsid w:val="00E02D94"/>
    <w:rsid w:val="00E030EE"/>
    <w:rsid w:val="00E048F4"/>
    <w:rsid w:val="00E0513E"/>
    <w:rsid w:val="00E0669D"/>
    <w:rsid w:val="00E06DDC"/>
    <w:rsid w:val="00E10C2D"/>
    <w:rsid w:val="00E110CB"/>
    <w:rsid w:val="00E115E8"/>
    <w:rsid w:val="00E12050"/>
    <w:rsid w:val="00E12324"/>
    <w:rsid w:val="00E12A8B"/>
    <w:rsid w:val="00E1470F"/>
    <w:rsid w:val="00E178A3"/>
    <w:rsid w:val="00E20F7A"/>
    <w:rsid w:val="00E2191B"/>
    <w:rsid w:val="00E23309"/>
    <w:rsid w:val="00E24A8E"/>
    <w:rsid w:val="00E25356"/>
    <w:rsid w:val="00E264A0"/>
    <w:rsid w:val="00E26D50"/>
    <w:rsid w:val="00E3138A"/>
    <w:rsid w:val="00E32246"/>
    <w:rsid w:val="00E340D8"/>
    <w:rsid w:val="00E349FA"/>
    <w:rsid w:val="00E34B04"/>
    <w:rsid w:val="00E356AD"/>
    <w:rsid w:val="00E35721"/>
    <w:rsid w:val="00E4067C"/>
    <w:rsid w:val="00E4079B"/>
    <w:rsid w:val="00E4082E"/>
    <w:rsid w:val="00E40F1C"/>
    <w:rsid w:val="00E41E22"/>
    <w:rsid w:val="00E42013"/>
    <w:rsid w:val="00E440B3"/>
    <w:rsid w:val="00E47D68"/>
    <w:rsid w:val="00E51A6A"/>
    <w:rsid w:val="00E53287"/>
    <w:rsid w:val="00E53335"/>
    <w:rsid w:val="00E534CB"/>
    <w:rsid w:val="00E54213"/>
    <w:rsid w:val="00E54AE6"/>
    <w:rsid w:val="00E566B7"/>
    <w:rsid w:val="00E616AA"/>
    <w:rsid w:val="00E6373E"/>
    <w:rsid w:val="00E648CD"/>
    <w:rsid w:val="00E65B72"/>
    <w:rsid w:val="00E66202"/>
    <w:rsid w:val="00E66383"/>
    <w:rsid w:val="00E67283"/>
    <w:rsid w:val="00E67304"/>
    <w:rsid w:val="00E673D6"/>
    <w:rsid w:val="00E70B56"/>
    <w:rsid w:val="00E711E0"/>
    <w:rsid w:val="00E7127E"/>
    <w:rsid w:val="00E73366"/>
    <w:rsid w:val="00E73751"/>
    <w:rsid w:val="00E7468B"/>
    <w:rsid w:val="00E7525F"/>
    <w:rsid w:val="00E75C4F"/>
    <w:rsid w:val="00E75F98"/>
    <w:rsid w:val="00E800C8"/>
    <w:rsid w:val="00E80F31"/>
    <w:rsid w:val="00E826F2"/>
    <w:rsid w:val="00E850E1"/>
    <w:rsid w:val="00E85690"/>
    <w:rsid w:val="00E86D15"/>
    <w:rsid w:val="00E92228"/>
    <w:rsid w:val="00E951DB"/>
    <w:rsid w:val="00E952C8"/>
    <w:rsid w:val="00E953F3"/>
    <w:rsid w:val="00E95929"/>
    <w:rsid w:val="00E9656A"/>
    <w:rsid w:val="00E96785"/>
    <w:rsid w:val="00E973C0"/>
    <w:rsid w:val="00E974B4"/>
    <w:rsid w:val="00EA2596"/>
    <w:rsid w:val="00EA32F7"/>
    <w:rsid w:val="00EA4584"/>
    <w:rsid w:val="00EA4ECC"/>
    <w:rsid w:val="00EA5E69"/>
    <w:rsid w:val="00EB135C"/>
    <w:rsid w:val="00EB21C2"/>
    <w:rsid w:val="00EB2259"/>
    <w:rsid w:val="00EB24E9"/>
    <w:rsid w:val="00EB2636"/>
    <w:rsid w:val="00EB2F9E"/>
    <w:rsid w:val="00EB48B0"/>
    <w:rsid w:val="00EB5DEC"/>
    <w:rsid w:val="00EB6DA3"/>
    <w:rsid w:val="00EB79EF"/>
    <w:rsid w:val="00EC09B0"/>
    <w:rsid w:val="00EC0F91"/>
    <w:rsid w:val="00EC502B"/>
    <w:rsid w:val="00EC5115"/>
    <w:rsid w:val="00EC5168"/>
    <w:rsid w:val="00EC57E7"/>
    <w:rsid w:val="00EC5DFD"/>
    <w:rsid w:val="00EC6ACC"/>
    <w:rsid w:val="00EC75DF"/>
    <w:rsid w:val="00ED0A02"/>
    <w:rsid w:val="00ED10A7"/>
    <w:rsid w:val="00ED570A"/>
    <w:rsid w:val="00ED5C67"/>
    <w:rsid w:val="00ED5E5D"/>
    <w:rsid w:val="00ED650F"/>
    <w:rsid w:val="00EE0D0F"/>
    <w:rsid w:val="00EE14D5"/>
    <w:rsid w:val="00EE19C8"/>
    <w:rsid w:val="00EE1ADF"/>
    <w:rsid w:val="00EE58F6"/>
    <w:rsid w:val="00EF0C4B"/>
    <w:rsid w:val="00EF1116"/>
    <w:rsid w:val="00EF257E"/>
    <w:rsid w:val="00EF3725"/>
    <w:rsid w:val="00EF4EF0"/>
    <w:rsid w:val="00EF4F38"/>
    <w:rsid w:val="00EF6C11"/>
    <w:rsid w:val="00EF74A7"/>
    <w:rsid w:val="00F009A4"/>
    <w:rsid w:val="00F00E53"/>
    <w:rsid w:val="00F01799"/>
    <w:rsid w:val="00F02339"/>
    <w:rsid w:val="00F02730"/>
    <w:rsid w:val="00F03BB8"/>
    <w:rsid w:val="00F04241"/>
    <w:rsid w:val="00F04258"/>
    <w:rsid w:val="00F05BDA"/>
    <w:rsid w:val="00F06210"/>
    <w:rsid w:val="00F066BD"/>
    <w:rsid w:val="00F07588"/>
    <w:rsid w:val="00F10188"/>
    <w:rsid w:val="00F11182"/>
    <w:rsid w:val="00F11993"/>
    <w:rsid w:val="00F1417E"/>
    <w:rsid w:val="00F1467D"/>
    <w:rsid w:val="00F16809"/>
    <w:rsid w:val="00F1688B"/>
    <w:rsid w:val="00F17871"/>
    <w:rsid w:val="00F208AD"/>
    <w:rsid w:val="00F2152C"/>
    <w:rsid w:val="00F21A8D"/>
    <w:rsid w:val="00F2203E"/>
    <w:rsid w:val="00F22217"/>
    <w:rsid w:val="00F223A7"/>
    <w:rsid w:val="00F22732"/>
    <w:rsid w:val="00F24E92"/>
    <w:rsid w:val="00F25985"/>
    <w:rsid w:val="00F25E71"/>
    <w:rsid w:val="00F30AFA"/>
    <w:rsid w:val="00F322C3"/>
    <w:rsid w:val="00F334B4"/>
    <w:rsid w:val="00F34BC9"/>
    <w:rsid w:val="00F35576"/>
    <w:rsid w:val="00F36224"/>
    <w:rsid w:val="00F37384"/>
    <w:rsid w:val="00F3779E"/>
    <w:rsid w:val="00F37B74"/>
    <w:rsid w:val="00F37E59"/>
    <w:rsid w:val="00F4135F"/>
    <w:rsid w:val="00F41934"/>
    <w:rsid w:val="00F43B38"/>
    <w:rsid w:val="00F44439"/>
    <w:rsid w:val="00F4544F"/>
    <w:rsid w:val="00F471A6"/>
    <w:rsid w:val="00F50BD1"/>
    <w:rsid w:val="00F51651"/>
    <w:rsid w:val="00F517F2"/>
    <w:rsid w:val="00F52970"/>
    <w:rsid w:val="00F54005"/>
    <w:rsid w:val="00F557DD"/>
    <w:rsid w:val="00F55A9F"/>
    <w:rsid w:val="00F603A9"/>
    <w:rsid w:val="00F60E22"/>
    <w:rsid w:val="00F62B01"/>
    <w:rsid w:val="00F62DEA"/>
    <w:rsid w:val="00F62E6D"/>
    <w:rsid w:val="00F6639D"/>
    <w:rsid w:val="00F672A3"/>
    <w:rsid w:val="00F6783E"/>
    <w:rsid w:val="00F70A41"/>
    <w:rsid w:val="00F71141"/>
    <w:rsid w:val="00F7120D"/>
    <w:rsid w:val="00F73B32"/>
    <w:rsid w:val="00F74589"/>
    <w:rsid w:val="00F7577B"/>
    <w:rsid w:val="00F80573"/>
    <w:rsid w:val="00F829CD"/>
    <w:rsid w:val="00F82CAE"/>
    <w:rsid w:val="00F82DC7"/>
    <w:rsid w:val="00F8375D"/>
    <w:rsid w:val="00F84EC3"/>
    <w:rsid w:val="00F85624"/>
    <w:rsid w:val="00F903D3"/>
    <w:rsid w:val="00F90879"/>
    <w:rsid w:val="00F90BBB"/>
    <w:rsid w:val="00F92922"/>
    <w:rsid w:val="00F92983"/>
    <w:rsid w:val="00F929DE"/>
    <w:rsid w:val="00F92D70"/>
    <w:rsid w:val="00F937A2"/>
    <w:rsid w:val="00F942D7"/>
    <w:rsid w:val="00F959B5"/>
    <w:rsid w:val="00F963E7"/>
    <w:rsid w:val="00F971DD"/>
    <w:rsid w:val="00F97A41"/>
    <w:rsid w:val="00FA22A1"/>
    <w:rsid w:val="00FA699E"/>
    <w:rsid w:val="00FA7216"/>
    <w:rsid w:val="00FA7D43"/>
    <w:rsid w:val="00FB1279"/>
    <w:rsid w:val="00FB138E"/>
    <w:rsid w:val="00FB3597"/>
    <w:rsid w:val="00FB3AEB"/>
    <w:rsid w:val="00FB44B4"/>
    <w:rsid w:val="00FB4752"/>
    <w:rsid w:val="00FB4DB9"/>
    <w:rsid w:val="00FB4EA9"/>
    <w:rsid w:val="00FB5D2F"/>
    <w:rsid w:val="00FB5EBF"/>
    <w:rsid w:val="00FB686B"/>
    <w:rsid w:val="00FB77DA"/>
    <w:rsid w:val="00FC0D0E"/>
    <w:rsid w:val="00FC106D"/>
    <w:rsid w:val="00FC255C"/>
    <w:rsid w:val="00FC283D"/>
    <w:rsid w:val="00FC2D00"/>
    <w:rsid w:val="00FC5AE3"/>
    <w:rsid w:val="00FC680F"/>
    <w:rsid w:val="00FC78C7"/>
    <w:rsid w:val="00FD016A"/>
    <w:rsid w:val="00FD05BB"/>
    <w:rsid w:val="00FD06EE"/>
    <w:rsid w:val="00FD0D05"/>
    <w:rsid w:val="00FD1C61"/>
    <w:rsid w:val="00FD363F"/>
    <w:rsid w:val="00FD375F"/>
    <w:rsid w:val="00FD3B2D"/>
    <w:rsid w:val="00FD5A60"/>
    <w:rsid w:val="00FD5A78"/>
    <w:rsid w:val="00FE1FB9"/>
    <w:rsid w:val="00FE2206"/>
    <w:rsid w:val="00FE28A0"/>
    <w:rsid w:val="00FE2A65"/>
    <w:rsid w:val="00FE32B8"/>
    <w:rsid w:val="00FE3E88"/>
    <w:rsid w:val="00FE4C53"/>
    <w:rsid w:val="00FE5669"/>
    <w:rsid w:val="00FE5E95"/>
    <w:rsid w:val="00FE6552"/>
    <w:rsid w:val="00FE6A97"/>
    <w:rsid w:val="00FF011D"/>
    <w:rsid w:val="00FF02A4"/>
    <w:rsid w:val="00FF08D1"/>
    <w:rsid w:val="00FF1755"/>
    <w:rsid w:val="00FF5153"/>
    <w:rsid w:val="00FF5B23"/>
    <w:rsid w:val="00FF5BDA"/>
    <w:rsid w:val="00FF6566"/>
    <w:rsid w:val="00FF689A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4A7EE"/>
  <w15:chartTrackingRefBased/>
  <w15:docId w15:val="{FE01C4D9-2207-4299-9743-E2154329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55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5D9"/>
    <w:pPr>
      <w:keepNext/>
      <w:keepLines/>
      <w:spacing w:before="400" w:after="40" w:line="240" w:lineRule="auto"/>
      <w:outlineLvl w:val="0"/>
    </w:pPr>
    <w:rPr>
      <w:rFonts w:eastAsiaTheme="majorEastAsia"/>
      <w:b/>
      <w:bCs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5309"/>
    <w:pPr>
      <w:keepNext/>
      <w:keepLines/>
      <w:spacing w:before="40" w:after="0" w:line="240" w:lineRule="auto"/>
      <w:outlineLvl w:val="1"/>
    </w:pPr>
    <w:rPr>
      <w:rFonts w:eastAsiaTheme="majorEastAsia"/>
      <w:b/>
      <w:bCs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AE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A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A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A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A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A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A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16B"/>
  </w:style>
  <w:style w:type="paragraph" w:styleId="Footer">
    <w:name w:val="footer"/>
    <w:basedOn w:val="Normal"/>
    <w:link w:val="FooterChar"/>
    <w:uiPriority w:val="99"/>
    <w:unhideWhenUsed/>
    <w:rsid w:val="00C91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16B"/>
  </w:style>
  <w:style w:type="character" w:styleId="Hyperlink">
    <w:name w:val="Hyperlink"/>
    <w:basedOn w:val="DefaultParagraphFont"/>
    <w:uiPriority w:val="99"/>
    <w:unhideWhenUsed/>
    <w:rsid w:val="00310E4D"/>
    <w:rPr>
      <w:color w:val="0563C1" w:themeColor="hyperlink"/>
      <w:u w:val="single"/>
    </w:rPr>
  </w:style>
  <w:style w:type="paragraph" w:customStyle="1" w:styleId="Default">
    <w:name w:val="Default"/>
    <w:rsid w:val="005D56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D17D1"/>
    <w:pPr>
      <w:spacing w:after="0" w:line="360" w:lineRule="auto"/>
    </w:pPr>
    <w:rPr>
      <w:rFonts w:eastAsiaTheme="majorEastAsia" w:cstheme="majorBidi"/>
      <w:caps/>
      <w:color w:val="44546A" w:themeColor="text2"/>
      <w:spacing w:val="-15"/>
      <w:sz w:val="3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17D1"/>
    <w:rPr>
      <w:rFonts w:ascii="Times New Roman" w:eastAsiaTheme="majorEastAsia" w:hAnsi="Times New Roman" w:cstheme="majorBidi"/>
      <w:caps/>
      <w:color w:val="44546A" w:themeColor="text2"/>
      <w:spacing w:val="-15"/>
      <w:sz w:val="32"/>
      <w:szCs w:val="72"/>
    </w:rPr>
  </w:style>
  <w:style w:type="paragraph" w:styleId="ListParagraph">
    <w:name w:val="List Paragraph"/>
    <w:basedOn w:val="Normal"/>
    <w:uiPriority w:val="34"/>
    <w:qFormat/>
    <w:rsid w:val="00671F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552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25D9"/>
    <w:rPr>
      <w:rFonts w:ascii="Times New Roman" w:eastAsiaTheme="majorEastAsia" w:hAnsi="Times New Roman" w:cs="Times New Roman"/>
      <w:b/>
      <w:bCs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95309"/>
    <w:rPr>
      <w:rFonts w:ascii="Times New Roman" w:eastAsiaTheme="majorEastAsia" w:hAnsi="Times New Roman" w:cs="Times New Roman"/>
      <w:b/>
      <w:bCs/>
      <w:color w:val="2E74B5" w:themeColor="accent1" w:themeShade="BF"/>
      <w:sz w:val="32"/>
      <w:szCs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7B010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0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D7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E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444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75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E29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A133B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CB5AE6"/>
    <w:pPr>
      <w:spacing w:line="240" w:lineRule="auto"/>
    </w:pPr>
    <w:rPr>
      <w:b/>
      <w:bCs/>
      <w:smallCaps/>
      <w:color w:val="44546A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CB5A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5687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A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A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A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A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A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A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A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A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B5AE6"/>
    <w:rPr>
      <w:b/>
      <w:bCs/>
    </w:rPr>
  </w:style>
  <w:style w:type="character" w:styleId="Emphasis">
    <w:name w:val="Emphasis"/>
    <w:basedOn w:val="DefaultParagraphFont"/>
    <w:uiPriority w:val="20"/>
    <w:qFormat/>
    <w:rsid w:val="00CB5AE6"/>
    <w:rPr>
      <w:i/>
      <w:iCs/>
    </w:rPr>
  </w:style>
  <w:style w:type="paragraph" w:styleId="NoSpacing">
    <w:name w:val="No Spacing"/>
    <w:uiPriority w:val="1"/>
    <w:qFormat/>
    <w:rsid w:val="00CB5AE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B5AE6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B5A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AE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A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B5A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B5A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B5A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B5A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B5A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5AE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A2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05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96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32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3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1328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478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998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80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471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743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083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000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9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223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419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1675">
          <w:marLeft w:val="54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24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701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073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506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493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968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6357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437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076">
          <w:marLeft w:val="54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576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981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039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4515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202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020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757">
          <w:marLeft w:val="126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288">
          <w:marLeft w:val="54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722">
          <w:marLeft w:val="54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64">
          <w:marLeft w:val="54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020">
          <w:marLeft w:val="54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995">
          <w:marLeft w:val="547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4588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7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205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7701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235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60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55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15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05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943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71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38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34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56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760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9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810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48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66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40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222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9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73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932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759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566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666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384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865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3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777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C3E21AA6D748817A024EC2941F06" ma:contentTypeVersion="24" ma:contentTypeDescription="Create a new document." ma:contentTypeScope="" ma:versionID="7b46136807301b12f69e42a8029d790a">
  <xsd:schema xmlns:xsd="http://www.w3.org/2001/XMLSchema" xmlns:xs="http://www.w3.org/2001/XMLSchema" xmlns:p="http://schemas.microsoft.com/office/2006/metadata/properties" xmlns:ns1="http://schemas.microsoft.com/sharepoint/v3" xmlns:ns2="53a70384-1bbb-44b2-b123-63d2d8bc7a5c" xmlns:ns3="f2a8bc86-5e12-491d-a750-e2184e91ddc0" targetNamespace="http://schemas.microsoft.com/office/2006/metadata/properties" ma:root="true" ma:fieldsID="8f0b9349364d3c4de7dba85820830310" ns1:_="" ns2:_="" ns3:_="">
    <xsd:import namespace="http://schemas.microsoft.com/sharepoint/v3"/>
    <xsd:import namespace="53a70384-1bbb-44b2-b123-63d2d8bc7a5c"/>
    <xsd:import namespace="f2a8bc86-5e12-491d-a750-e2184e91ddc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UIAction" minOccurs="0"/>
                <xsd:element ref="ns2:bauq" minOccurs="0"/>
                <xsd:element ref="ns2:MediaLengthInSeconds" minOccurs="0"/>
                <xsd:element ref="ns2:wh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70384-1bbb-44b2-b123-63d2d8bc7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bauq" ma:index="22" nillable="true" ma:displayName="Date and time" ma:internalName="bauq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who" ma:index="24" nillable="true" ma:displayName="who" ma:format="Dropdown" ma:list="UserInfo" ma:SharePointGroup="0" ma:internalName="wh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bc86-5e12-491d-a750-e2184e91d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auq xmlns="53a70384-1bbb-44b2-b123-63d2d8bc7a5c" xsi:nil="true"/>
    <who xmlns="53a70384-1bbb-44b2-b123-63d2d8bc7a5c">
      <UserInfo>
        <DisplayName/>
        <AccountId xsi:nil="true"/>
        <AccountType/>
      </UserInfo>
    </wh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2030-B0ED-4415-BB34-31A1A576D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222B5-40F6-447C-93B3-F4349815F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70384-1bbb-44b2-b123-63d2d8bc7a5c"/>
    <ds:schemaRef ds:uri="f2a8bc86-5e12-491d-a750-e2184e91d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E9EA2-7ED1-4D3A-A6C7-10B455DCB4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a70384-1bbb-44b2-b123-63d2d8bc7a5c"/>
  </ds:schemaRefs>
</ds:datastoreItem>
</file>

<file path=customXml/itemProps4.xml><?xml version="1.0" encoding="utf-8"?>
<ds:datastoreItem xmlns:ds="http://schemas.openxmlformats.org/officeDocument/2006/customXml" ds:itemID="{E2E77D76-60CC-4FF6-BE21-C9347A96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Patrick</dc:creator>
  <cp:keywords/>
  <dc:description/>
  <cp:lastModifiedBy>Beggs, Patrick</cp:lastModifiedBy>
  <cp:revision>2</cp:revision>
  <cp:lastPrinted>2020-01-28T16:56:00Z</cp:lastPrinted>
  <dcterms:created xsi:type="dcterms:W3CDTF">2022-04-22T14:23:00Z</dcterms:created>
  <dcterms:modified xsi:type="dcterms:W3CDTF">2022-04-22T14:23:00Z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0x01010037BCC3E21AA6D748817A024EC2941F06</vt:lpwstr>
  </property>
</Properties>
</file>