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D9AD" w14:textId="77777777" w:rsidR="00FB08C1" w:rsidRPr="00223E86" w:rsidRDefault="00223E86" w:rsidP="00223E86">
      <w:pPr>
        <w:jc w:val="center"/>
        <w:rPr>
          <w:b/>
          <w:sz w:val="32"/>
        </w:rPr>
      </w:pPr>
      <w:r w:rsidRPr="00223E86">
        <w:rPr>
          <w:b/>
          <w:sz w:val="32"/>
        </w:rPr>
        <w:t>Agenda</w:t>
      </w:r>
    </w:p>
    <w:p w14:paraId="6AC79F22" w14:textId="77777777" w:rsidR="00223E86" w:rsidRPr="00223E86" w:rsidRDefault="00223E86" w:rsidP="00223E86">
      <w:pPr>
        <w:jc w:val="center"/>
        <w:rPr>
          <w:b/>
          <w:sz w:val="32"/>
        </w:rPr>
      </w:pPr>
      <w:r w:rsidRPr="00223E86">
        <w:rPr>
          <w:b/>
          <w:sz w:val="32"/>
        </w:rPr>
        <w:t>How-To-Apply Workshops</w:t>
      </w:r>
    </w:p>
    <w:p w14:paraId="0730BAAA" w14:textId="0B01215C" w:rsidR="00223E86" w:rsidRDefault="00B64FA6" w:rsidP="00223E86">
      <w:pPr>
        <w:jc w:val="center"/>
        <w:rPr>
          <w:b/>
          <w:sz w:val="32"/>
        </w:rPr>
      </w:pPr>
      <w:r>
        <w:rPr>
          <w:b/>
          <w:sz w:val="32"/>
        </w:rPr>
        <w:t>Spring 2022</w:t>
      </w:r>
    </w:p>
    <w:p w14:paraId="7375C107" w14:textId="77777777" w:rsidR="000C0A0D" w:rsidRPr="000C0A0D" w:rsidRDefault="000C0A0D" w:rsidP="00223E86">
      <w:pPr>
        <w:jc w:val="center"/>
        <w:rPr>
          <w:b/>
        </w:rPr>
      </w:pPr>
      <w:r>
        <w:rPr>
          <w:b/>
        </w:rPr>
        <w:t>(Times are estimated and may vary.)</w:t>
      </w:r>
    </w:p>
    <w:p w14:paraId="077B2F5E" w14:textId="77777777" w:rsidR="00223E86" w:rsidRDefault="00223E86" w:rsidP="00223E8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223E86" w14:paraId="64879751" w14:textId="77777777" w:rsidTr="001F4962">
        <w:tc>
          <w:tcPr>
            <w:tcW w:w="1710" w:type="dxa"/>
          </w:tcPr>
          <w:p w14:paraId="1BD4EC83" w14:textId="77777777" w:rsidR="00223E86" w:rsidRPr="000C0A0D" w:rsidRDefault="00261922" w:rsidP="00261922">
            <w:pPr>
              <w:spacing w:before="120" w:after="120"/>
            </w:pPr>
            <w:r>
              <w:t>10:00</w:t>
            </w:r>
            <w:r w:rsidR="00083247">
              <w:t xml:space="preserve"> – </w:t>
            </w:r>
            <w:r>
              <w:t>10:10</w:t>
            </w:r>
          </w:p>
        </w:tc>
        <w:tc>
          <w:tcPr>
            <w:tcW w:w="7640" w:type="dxa"/>
          </w:tcPr>
          <w:p w14:paraId="52821C61" w14:textId="77777777" w:rsidR="00223E86" w:rsidRPr="000C0A0D" w:rsidRDefault="00223E86" w:rsidP="00550D19">
            <w:pPr>
              <w:spacing w:before="120" w:after="120"/>
            </w:pPr>
            <w:r w:rsidRPr="000C0A0D">
              <w:t>Introduction</w:t>
            </w:r>
          </w:p>
        </w:tc>
      </w:tr>
      <w:tr w:rsidR="00223E86" w14:paraId="7CE11D4B" w14:textId="77777777" w:rsidTr="001F4962">
        <w:tc>
          <w:tcPr>
            <w:tcW w:w="1710" w:type="dxa"/>
          </w:tcPr>
          <w:p w14:paraId="40C4F5B6" w14:textId="6846A0C6" w:rsidR="00223E86" w:rsidRPr="000C0A0D" w:rsidRDefault="00261922" w:rsidP="00261922">
            <w:pPr>
              <w:spacing w:before="120" w:after="120"/>
            </w:pPr>
            <w:r>
              <w:t>10:10</w:t>
            </w:r>
            <w:r w:rsidR="00083247">
              <w:t xml:space="preserve"> – </w:t>
            </w:r>
            <w:r>
              <w:t>10:</w:t>
            </w:r>
            <w:r w:rsidR="0077181E">
              <w:t>40</w:t>
            </w:r>
          </w:p>
        </w:tc>
        <w:tc>
          <w:tcPr>
            <w:tcW w:w="7640" w:type="dxa"/>
          </w:tcPr>
          <w:p w14:paraId="5F13278C" w14:textId="77777777" w:rsidR="00223E86" w:rsidRPr="000C0A0D" w:rsidRDefault="00223E86" w:rsidP="00550D19">
            <w:pPr>
              <w:spacing w:before="120" w:after="120"/>
            </w:pPr>
            <w:r w:rsidRPr="000C0A0D">
              <w:t>Program Basics</w:t>
            </w:r>
          </w:p>
        </w:tc>
      </w:tr>
      <w:tr w:rsidR="00223E86" w14:paraId="49A1B20F" w14:textId="77777777" w:rsidTr="001F4962">
        <w:tc>
          <w:tcPr>
            <w:tcW w:w="1710" w:type="dxa"/>
          </w:tcPr>
          <w:p w14:paraId="632DB49D" w14:textId="06A2A9FE" w:rsidR="00223E86" w:rsidRPr="000C0A0D" w:rsidRDefault="00261922" w:rsidP="00261922">
            <w:pPr>
              <w:spacing w:before="120" w:after="120"/>
            </w:pPr>
            <w:r>
              <w:t>10:</w:t>
            </w:r>
            <w:r w:rsidR="00B64FA6">
              <w:t>3</w:t>
            </w:r>
            <w:r>
              <w:t>0</w:t>
            </w:r>
            <w:r w:rsidR="00083247">
              <w:t xml:space="preserve"> – </w:t>
            </w:r>
            <w:r w:rsidR="0077181E">
              <w:t>10:50</w:t>
            </w:r>
          </w:p>
        </w:tc>
        <w:tc>
          <w:tcPr>
            <w:tcW w:w="7640" w:type="dxa"/>
          </w:tcPr>
          <w:p w14:paraId="6B76DA4D" w14:textId="77777777" w:rsidR="00223E86" w:rsidRPr="000C0A0D" w:rsidRDefault="00223E86" w:rsidP="00550D19">
            <w:pPr>
              <w:spacing w:before="120" w:after="120"/>
            </w:pPr>
            <w:r w:rsidRPr="000C0A0D">
              <w:t>How to Complete the Application</w:t>
            </w:r>
          </w:p>
        </w:tc>
      </w:tr>
      <w:tr w:rsidR="0077181E" w14:paraId="5CD35115" w14:textId="77777777" w:rsidTr="001F4962">
        <w:tc>
          <w:tcPr>
            <w:tcW w:w="1710" w:type="dxa"/>
          </w:tcPr>
          <w:p w14:paraId="5A4922EB" w14:textId="6207E832" w:rsidR="0077181E" w:rsidRDefault="0077181E" w:rsidP="00261922">
            <w:pPr>
              <w:spacing w:before="120" w:after="120"/>
            </w:pPr>
            <w:r>
              <w:t>10:50 – 11:00</w:t>
            </w:r>
          </w:p>
        </w:tc>
        <w:tc>
          <w:tcPr>
            <w:tcW w:w="7640" w:type="dxa"/>
          </w:tcPr>
          <w:p w14:paraId="42CD661D" w14:textId="6410E993" w:rsidR="0077181E" w:rsidRPr="000C0A0D" w:rsidRDefault="0077181E" w:rsidP="00550D19">
            <w:pPr>
              <w:spacing w:before="120" w:after="120"/>
            </w:pPr>
            <w:r>
              <w:t>Break</w:t>
            </w:r>
          </w:p>
        </w:tc>
      </w:tr>
      <w:tr w:rsidR="0077181E" w14:paraId="110F3AF2" w14:textId="77777777" w:rsidTr="001F4962">
        <w:tc>
          <w:tcPr>
            <w:tcW w:w="1710" w:type="dxa"/>
          </w:tcPr>
          <w:p w14:paraId="26FC05AB" w14:textId="42D34B5B" w:rsidR="0077181E" w:rsidRDefault="0077181E" w:rsidP="00B85EF0">
            <w:pPr>
              <w:spacing w:before="120" w:after="120"/>
            </w:pPr>
            <w:r>
              <w:t>11:00 – 12:00</w:t>
            </w:r>
          </w:p>
        </w:tc>
        <w:tc>
          <w:tcPr>
            <w:tcW w:w="7640" w:type="dxa"/>
          </w:tcPr>
          <w:p w14:paraId="2D7232AF" w14:textId="2029DC1A" w:rsidR="0077181E" w:rsidRDefault="0077181E" w:rsidP="00784EA9">
            <w:pPr>
              <w:spacing w:before="120" w:after="120"/>
            </w:pPr>
            <w:r>
              <w:t>Study</w:t>
            </w:r>
            <w:r w:rsidR="00630EA1">
              <w:t>, Planning, and Training</w:t>
            </w:r>
            <w:r>
              <w:t xml:space="preserve"> Grants </w:t>
            </w:r>
          </w:p>
        </w:tc>
      </w:tr>
      <w:tr w:rsidR="0077181E" w14:paraId="65C9F127" w14:textId="77777777" w:rsidTr="001F4962">
        <w:tc>
          <w:tcPr>
            <w:tcW w:w="1710" w:type="dxa"/>
          </w:tcPr>
          <w:p w14:paraId="68EA2057" w14:textId="5925BE24" w:rsidR="0077181E" w:rsidRDefault="0077181E" w:rsidP="00B85EF0">
            <w:pPr>
              <w:spacing w:before="120" w:after="120"/>
            </w:pPr>
            <w:r>
              <w:t>12:00 – 1:30</w:t>
            </w:r>
          </w:p>
        </w:tc>
        <w:tc>
          <w:tcPr>
            <w:tcW w:w="7640" w:type="dxa"/>
          </w:tcPr>
          <w:p w14:paraId="78E78AEF" w14:textId="05033161" w:rsidR="0077181E" w:rsidRDefault="0077181E" w:rsidP="00784EA9">
            <w:pPr>
              <w:spacing w:before="120" w:after="120"/>
            </w:pPr>
            <w:r>
              <w:t>Lunch (on your own)</w:t>
            </w:r>
          </w:p>
        </w:tc>
      </w:tr>
      <w:tr w:rsidR="0091711B" w14:paraId="516382D9" w14:textId="77777777" w:rsidTr="001F4962">
        <w:tc>
          <w:tcPr>
            <w:tcW w:w="1710" w:type="dxa"/>
          </w:tcPr>
          <w:p w14:paraId="75F1D6FC" w14:textId="323A2919" w:rsidR="0091711B" w:rsidRDefault="0091711B" w:rsidP="00B85EF0">
            <w:pPr>
              <w:spacing w:before="120" w:after="120"/>
            </w:pPr>
            <w:r>
              <w:t>1:30 – 1:45</w:t>
            </w:r>
          </w:p>
        </w:tc>
        <w:tc>
          <w:tcPr>
            <w:tcW w:w="7640" w:type="dxa"/>
          </w:tcPr>
          <w:p w14:paraId="59D166D9" w14:textId="00AEF3CA" w:rsidR="0091711B" w:rsidRDefault="001F4962" w:rsidP="00784EA9">
            <w:pPr>
              <w:spacing w:before="120" w:after="120"/>
            </w:pPr>
            <w:r>
              <w:t>“At-Risk” Projects</w:t>
            </w:r>
          </w:p>
        </w:tc>
      </w:tr>
      <w:tr w:rsidR="00784EA9" w14:paraId="1931C51C" w14:textId="77777777" w:rsidTr="001F4962">
        <w:tc>
          <w:tcPr>
            <w:tcW w:w="1710" w:type="dxa"/>
          </w:tcPr>
          <w:p w14:paraId="5B38CD7A" w14:textId="6F1133D8" w:rsidR="00784EA9" w:rsidRPr="000C0A0D" w:rsidRDefault="0077181E" w:rsidP="00B85EF0">
            <w:pPr>
              <w:spacing w:before="120" w:after="120"/>
            </w:pPr>
            <w:r>
              <w:t>1:</w:t>
            </w:r>
            <w:r w:rsidR="0091711B">
              <w:t>45</w:t>
            </w:r>
            <w:r>
              <w:t xml:space="preserve"> – 2:</w:t>
            </w:r>
            <w:r w:rsidR="0091711B">
              <w:t>55</w:t>
            </w:r>
          </w:p>
        </w:tc>
        <w:tc>
          <w:tcPr>
            <w:tcW w:w="7640" w:type="dxa"/>
          </w:tcPr>
          <w:p w14:paraId="2D2FADF8" w14:textId="0E12D13F" w:rsidR="00784EA9" w:rsidRPr="000C0A0D" w:rsidRDefault="007C24C0" w:rsidP="00784EA9">
            <w:pPr>
              <w:spacing w:before="120" w:after="120"/>
            </w:pPr>
            <w:r>
              <w:t>Priority Rating</w:t>
            </w:r>
            <w:r w:rsidR="00B85EF0">
              <w:t xml:space="preserve"> Systems</w:t>
            </w:r>
            <w:r w:rsidR="00335522">
              <w:t xml:space="preserve"> </w:t>
            </w:r>
            <w:r w:rsidR="00FD3AEE">
              <w:t>for Construction Projects</w:t>
            </w:r>
            <w:r w:rsidR="0091711B">
              <w:t xml:space="preserve"> (10-minute break will occur after Category 1 presentation)</w:t>
            </w:r>
          </w:p>
        </w:tc>
      </w:tr>
      <w:tr w:rsidR="00784EA9" w14:paraId="0B8F7B61" w14:textId="77777777" w:rsidTr="001F4962">
        <w:tc>
          <w:tcPr>
            <w:tcW w:w="1710" w:type="dxa"/>
          </w:tcPr>
          <w:p w14:paraId="441B4AC3" w14:textId="6DE8E555" w:rsidR="00784EA9" w:rsidRPr="000C0A0D" w:rsidRDefault="0077181E" w:rsidP="001652DF">
            <w:pPr>
              <w:spacing w:before="120" w:after="120"/>
            </w:pPr>
            <w:r>
              <w:t>2:</w:t>
            </w:r>
            <w:r w:rsidR="0091711B">
              <w:t>55</w:t>
            </w:r>
            <w:r>
              <w:t xml:space="preserve"> – 3:</w:t>
            </w:r>
            <w:r w:rsidR="00827906">
              <w:t>30</w:t>
            </w:r>
          </w:p>
        </w:tc>
        <w:tc>
          <w:tcPr>
            <w:tcW w:w="7640" w:type="dxa"/>
          </w:tcPr>
          <w:p w14:paraId="660FE9F6" w14:textId="5BD2649D" w:rsidR="00784EA9" w:rsidRPr="000C0A0D" w:rsidRDefault="0077181E" w:rsidP="001652DF">
            <w:pPr>
              <w:spacing w:before="120" w:after="120"/>
            </w:pPr>
            <w:r>
              <w:t>American Rescue Plan Act Q&amp;A</w:t>
            </w:r>
          </w:p>
        </w:tc>
      </w:tr>
    </w:tbl>
    <w:p w14:paraId="1CF5E279" w14:textId="77777777" w:rsidR="00223E86" w:rsidRDefault="00223E86" w:rsidP="00223E86"/>
    <w:sectPr w:rsidR="00223E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C2B9" w14:textId="77777777" w:rsidR="00E74D1F" w:rsidRDefault="00E74D1F" w:rsidP="00223E86">
      <w:r>
        <w:separator/>
      </w:r>
    </w:p>
  </w:endnote>
  <w:endnote w:type="continuationSeparator" w:id="0">
    <w:p w14:paraId="55FEA397" w14:textId="77777777" w:rsidR="00E74D1F" w:rsidRDefault="00E74D1F" w:rsidP="0022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FE27" w14:textId="77777777" w:rsidR="00083247" w:rsidRDefault="00083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42DF" w14:textId="77777777" w:rsidR="00083247" w:rsidRDefault="00083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7DBB" w14:textId="77777777" w:rsidR="00083247" w:rsidRDefault="00083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7672" w14:textId="77777777" w:rsidR="00E74D1F" w:rsidRDefault="00E74D1F" w:rsidP="00223E86">
      <w:r>
        <w:separator/>
      </w:r>
    </w:p>
  </w:footnote>
  <w:footnote w:type="continuationSeparator" w:id="0">
    <w:p w14:paraId="2B337746" w14:textId="77777777" w:rsidR="00E74D1F" w:rsidRDefault="00E74D1F" w:rsidP="0022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767C" w14:textId="77777777" w:rsidR="00083247" w:rsidRDefault="00083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15E3" w14:textId="0595D4CA" w:rsidR="00223E86" w:rsidRDefault="00223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F242" w14:textId="77777777" w:rsidR="00083247" w:rsidRDefault="00083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B4D62"/>
    <w:multiLevelType w:val="hybridMultilevel"/>
    <w:tmpl w:val="89CCD5BA"/>
    <w:lvl w:ilvl="0" w:tplc="14D8F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86"/>
    <w:rsid w:val="0003480C"/>
    <w:rsid w:val="00051A45"/>
    <w:rsid w:val="000654E7"/>
    <w:rsid w:val="00083247"/>
    <w:rsid w:val="000A08F6"/>
    <w:rsid w:val="000B0B08"/>
    <w:rsid w:val="000C0A0D"/>
    <w:rsid w:val="0013325F"/>
    <w:rsid w:val="00133322"/>
    <w:rsid w:val="00140E91"/>
    <w:rsid w:val="001652DF"/>
    <w:rsid w:val="001967FC"/>
    <w:rsid w:val="001F4962"/>
    <w:rsid w:val="00223E86"/>
    <w:rsid w:val="00261922"/>
    <w:rsid w:val="002B77CA"/>
    <w:rsid w:val="002C000F"/>
    <w:rsid w:val="00335522"/>
    <w:rsid w:val="00375BE2"/>
    <w:rsid w:val="00397136"/>
    <w:rsid w:val="0044376A"/>
    <w:rsid w:val="00534BE6"/>
    <w:rsid w:val="00550D19"/>
    <w:rsid w:val="005A155D"/>
    <w:rsid w:val="005E4F3D"/>
    <w:rsid w:val="005F6BE8"/>
    <w:rsid w:val="006154C2"/>
    <w:rsid w:val="00630EA1"/>
    <w:rsid w:val="00661F51"/>
    <w:rsid w:val="006B1A1F"/>
    <w:rsid w:val="00742FBB"/>
    <w:rsid w:val="0077181E"/>
    <w:rsid w:val="00784EA9"/>
    <w:rsid w:val="007C24C0"/>
    <w:rsid w:val="008026ED"/>
    <w:rsid w:val="00827906"/>
    <w:rsid w:val="008D3059"/>
    <w:rsid w:val="0091711B"/>
    <w:rsid w:val="00930B3B"/>
    <w:rsid w:val="009D57E2"/>
    <w:rsid w:val="009E28C0"/>
    <w:rsid w:val="009F35CD"/>
    <w:rsid w:val="00A267F7"/>
    <w:rsid w:val="00A5619A"/>
    <w:rsid w:val="00B35A1D"/>
    <w:rsid w:val="00B44D1D"/>
    <w:rsid w:val="00B538F2"/>
    <w:rsid w:val="00B6482A"/>
    <w:rsid w:val="00B64FA6"/>
    <w:rsid w:val="00B85EF0"/>
    <w:rsid w:val="00B94CC5"/>
    <w:rsid w:val="00BA08E6"/>
    <w:rsid w:val="00BA763D"/>
    <w:rsid w:val="00BC172D"/>
    <w:rsid w:val="00BC36BC"/>
    <w:rsid w:val="00C35894"/>
    <w:rsid w:val="00C3596A"/>
    <w:rsid w:val="00CB38AC"/>
    <w:rsid w:val="00CC25B2"/>
    <w:rsid w:val="00CF5F5C"/>
    <w:rsid w:val="00D83956"/>
    <w:rsid w:val="00DD4EF3"/>
    <w:rsid w:val="00E074C5"/>
    <w:rsid w:val="00E26017"/>
    <w:rsid w:val="00E74D1F"/>
    <w:rsid w:val="00EF32E9"/>
    <w:rsid w:val="00F369D3"/>
    <w:rsid w:val="00F57450"/>
    <w:rsid w:val="00F87375"/>
    <w:rsid w:val="00FD3AEE"/>
    <w:rsid w:val="00FE7384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3B23970"/>
  <w15:chartTrackingRefBased/>
  <w15:docId w15:val="{4A3AECBB-E06A-4B3B-95D8-0044D771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6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86"/>
    <w:pPr>
      <w:ind w:left="720"/>
      <w:contextualSpacing/>
    </w:pPr>
  </w:style>
  <w:style w:type="table" w:styleId="TableGrid">
    <w:name w:val="Table Grid"/>
    <w:basedOn w:val="TableNormal"/>
    <w:uiPriority w:val="39"/>
    <w:rsid w:val="0022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E8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23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E8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F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FA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F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3720eb1a-f32f-4799-b754-856c9ddc0885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072E920545847A730AA4E0F9E5919" ma:contentTypeVersion="14" ma:contentTypeDescription="Create a new document." ma:contentTypeScope="" ma:versionID="0665b47d9c20249f2dac5a775f4aecec">
  <xsd:schema xmlns:xsd="http://www.w3.org/2001/XMLSchema" xmlns:xs="http://www.w3.org/2001/XMLSchema" xmlns:p="http://schemas.microsoft.com/office/2006/metadata/properties" xmlns:ns1="http://schemas.microsoft.com/sharepoint/v3" xmlns:ns2="3720eb1a-f32f-4799-b754-856c9ddc0885" xmlns:ns3="33677e10-7ad4-4e7f-83f4-e93a73428e26" targetNamespace="http://schemas.microsoft.com/office/2006/metadata/properties" ma:root="true" ma:fieldsID="b1df8b1b7c6a77d7233a50b9d2e4d70c" ns1:_="" ns2:_="" ns3:_="">
    <xsd:import namespace="http://schemas.microsoft.com/sharepoint/v3"/>
    <xsd:import namespace="3720eb1a-f32f-4799-b754-856c9ddc0885"/>
    <xsd:import namespace="33677e10-7ad4-4e7f-83f4-e93a7342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eb1a-f32f-4799-b754-856c9ddc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77e10-7ad4-4e7f-83f4-e93a73428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795A3-5B2C-4CA2-9670-0AF912543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CEA80-E905-4393-B08A-7A0BBB1C9141}">
  <ds:schemaRefs>
    <ds:schemaRef ds:uri="http://schemas.microsoft.com/office/2006/documentManagement/types"/>
    <ds:schemaRef ds:uri="http://www.w3.org/XML/1998/namespace"/>
    <ds:schemaRef ds:uri="3720eb1a-f32f-4799-b754-856c9ddc088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33677e10-7ad4-4e7f-83f4-e93a73428e26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B585FD-CB39-4A30-A960-12BE8154F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20eb1a-f32f-4799-b754-856c9ddc0885"/>
    <ds:schemaRef ds:uri="33677e10-7ad4-4e7f-83f4-e93a7342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Haynie, Jennifer</dc:creator>
  <cp:keywords/>
  <dc:description/>
  <cp:lastModifiedBy>Haynie, Jennifer</cp:lastModifiedBy>
  <cp:revision>3</cp:revision>
  <cp:lastPrinted>2017-07-20T13:50:00Z</cp:lastPrinted>
  <dcterms:created xsi:type="dcterms:W3CDTF">2022-01-25T21:51:00Z</dcterms:created>
  <dcterms:modified xsi:type="dcterms:W3CDTF">2022-01-25T21:52:00Z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0x0101003C3072E920545847A730AA4E0F9E5919</vt:lpwstr>
  </property>
</Properties>
</file>