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9" w:lineRule="auto" w:before="60"/>
        <w:ind w:left="107"/>
      </w:pPr>
      <w:bookmarkStart w:name="D1001" w:id="1"/>
      <w:bookmarkEnd w:id="1"/>
      <w:r>
        <w:rPr/>
      </w:r>
      <w:r>
        <w:rPr/>
        <w:t>Consistent with S.L. 2012-199, the statutory criteria reflected in 15A NCAC 02D .1002(b) have been met with implementation of the exclusion of the three most recent model years with less than 70,000 miles on their odometers effective April 1, 2015..</w:t>
      </w:r>
    </w:p>
    <w:p>
      <w:pPr>
        <w:pStyle w:val="BodyText"/>
      </w:pPr>
    </w:p>
    <w:p>
      <w:pPr>
        <w:pStyle w:val="BodyText"/>
        <w:spacing w:before="9"/>
        <w:rPr>
          <w:sz w:val="15"/>
        </w:rPr>
      </w:pPr>
    </w:p>
    <w:p>
      <w:pPr>
        <w:pStyle w:val="Heading1"/>
        <w:spacing w:before="73"/>
        <w:ind w:left="1490"/>
      </w:pPr>
      <w:r>
        <w:rPr/>
        <w:t>SECTION .1000 - MOTOR VEHICLE EMISSION CONTROL STANDARD</w:t>
      </w:r>
    </w:p>
    <w:p>
      <w:pPr>
        <w:pStyle w:val="BodyText"/>
        <w:spacing w:before="8"/>
        <w:rPr>
          <w:b/>
        </w:rPr>
      </w:pPr>
    </w:p>
    <w:p>
      <w:pPr>
        <w:tabs>
          <w:tab w:pos="2260" w:val="left" w:leader="none"/>
        </w:tabs>
        <w:spacing w:before="0"/>
        <w:ind w:left="100" w:right="0" w:firstLine="0"/>
        <w:jc w:val="left"/>
        <w:rPr>
          <w:b/>
          <w:sz w:val="20"/>
        </w:rPr>
      </w:pPr>
      <w:r>
        <w:rPr>
          <w:b/>
          <w:sz w:val="20"/>
        </w:rPr>
        <w:t>15A NCAC</w:t>
      </w:r>
      <w:r>
        <w:rPr>
          <w:b/>
          <w:spacing w:val="-1"/>
          <w:sz w:val="20"/>
        </w:rPr>
        <w:t> </w:t>
      </w:r>
      <w:r>
        <w:rPr>
          <w:b/>
          <w:sz w:val="20"/>
        </w:rPr>
        <w:t>02D .1001</w:t>
        <w:tab/>
        <w:t>PURPOSE</w:t>
      </w:r>
    </w:p>
    <w:p>
      <w:pPr>
        <w:pStyle w:val="BodyText"/>
        <w:spacing w:line="244" w:lineRule="auto"/>
        <w:ind w:left="100" w:right="476"/>
      </w:pPr>
      <w:r>
        <w:rPr/>
        <w:t>This</w:t>
      </w:r>
      <w:r>
        <w:rPr>
          <w:spacing w:val="-15"/>
        </w:rPr>
        <w:t> </w:t>
      </w:r>
      <w:r>
        <w:rPr/>
        <w:t>Section</w:t>
      </w:r>
      <w:r>
        <w:rPr>
          <w:spacing w:val="-16"/>
        </w:rPr>
        <w:t> </w:t>
      </w:r>
      <w:r>
        <w:rPr/>
        <w:t>sets</w:t>
      </w:r>
      <w:r>
        <w:rPr>
          <w:spacing w:val="-15"/>
        </w:rPr>
        <w:t> </w:t>
      </w:r>
      <w:r>
        <w:rPr/>
        <w:t>forth</w:t>
      </w:r>
      <w:r>
        <w:rPr>
          <w:spacing w:val="-16"/>
        </w:rPr>
        <w:t> </w:t>
      </w:r>
      <w:r>
        <w:rPr/>
        <w:t>motor</w:t>
      </w:r>
      <w:r>
        <w:rPr>
          <w:spacing w:val="-14"/>
        </w:rPr>
        <w:t> </w:t>
      </w:r>
      <w:r>
        <w:rPr/>
        <w:t>vehicle</w:t>
      </w:r>
      <w:r>
        <w:rPr>
          <w:spacing w:val="-14"/>
        </w:rPr>
        <w:t> </w:t>
      </w:r>
      <w:r>
        <w:rPr/>
        <w:t>emission</w:t>
      </w:r>
      <w:r>
        <w:rPr>
          <w:spacing w:val="-16"/>
        </w:rPr>
        <w:t> </w:t>
      </w:r>
      <w:r>
        <w:rPr/>
        <w:t>control</w:t>
      </w:r>
      <w:r>
        <w:rPr>
          <w:spacing w:val="-17"/>
        </w:rPr>
        <w:t> </w:t>
      </w:r>
      <w:r>
        <w:rPr/>
        <w:t>standards</w:t>
      </w:r>
      <w:r>
        <w:rPr>
          <w:spacing w:val="-18"/>
        </w:rPr>
        <w:t> </w:t>
      </w:r>
      <w:r>
        <w:rPr/>
        <w:t>in</w:t>
      </w:r>
      <w:r>
        <w:rPr>
          <w:spacing w:val="-18"/>
        </w:rPr>
        <w:t> </w:t>
      </w:r>
      <w:r>
        <w:rPr/>
        <w:t>areas</w:t>
      </w:r>
      <w:r>
        <w:rPr>
          <w:spacing w:val="-18"/>
        </w:rPr>
        <w:t> </w:t>
      </w:r>
      <w:r>
        <w:rPr/>
        <w:t>where</w:t>
      </w:r>
      <w:r>
        <w:rPr>
          <w:spacing w:val="-17"/>
        </w:rPr>
        <w:t> </w:t>
      </w:r>
      <w:r>
        <w:rPr/>
        <w:t>a</w:t>
      </w:r>
      <w:r>
        <w:rPr>
          <w:spacing w:val="-17"/>
        </w:rPr>
        <w:t> </w:t>
      </w:r>
      <w:r>
        <w:rPr/>
        <w:t>motor</w:t>
      </w:r>
      <w:r>
        <w:rPr>
          <w:spacing w:val="-16"/>
        </w:rPr>
        <w:t> </w:t>
      </w:r>
      <w:r>
        <w:rPr/>
        <w:t>vehicle</w:t>
      </w:r>
      <w:r>
        <w:rPr>
          <w:spacing w:val="-17"/>
        </w:rPr>
        <w:t> </w:t>
      </w:r>
      <w:r>
        <w:rPr/>
        <w:t>inspection/maintenance program is implemented pursuant to State</w:t>
      </w:r>
      <w:r>
        <w:rPr>
          <w:spacing w:val="-31"/>
        </w:rPr>
        <w:t> </w:t>
      </w:r>
      <w:r>
        <w:rPr/>
        <w:t>law</w:t>
      </w:r>
    </w:p>
    <w:p>
      <w:pPr>
        <w:pStyle w:val="BodyText"/>
        <w:spacing w:before="6"/>
      </w:pPr>
    </w:p>
    <w:p>
      <w:pPr>
        <w:tabs>
          <w:tab w:pos="1540" w:val="left" w:leader="none"/>
        </w:tabs>
        <w:spacing w:before="0"/>
        <w:ind w:left="100" w:right="0" w:firstLine="0"/>
        <w:jc w:val="left"/>
        <w:rPr>
          <w:i/>
          <w:sz w:val="20"/>
        </w:rPr>
      </w:pPr>
      <w:r>
        <w:rPr>
          <w:i/>
          <w:sz w:val="20"/>
        </w:rPr>
        <w:t>History</w:t>
      </w:r>
      <w:r>
        <w:rPr>
          <w:i/>
          <w:spacing w:val="-2"/>
          <w:sz w:val="20"/>
        </w:rPr>
        <w:t> </w:t>
      </w:r>
      <w:r>
        <w:rPr>
          <w:i/>
          <w:sz w:val="20"/>
        </w:rPr>
        <w:t>Note:</w:t>
        <w:tab/>
        <w:t>Authority G.S. 143-215.3(a)(1); 143-215.107(a)(3); 143-215.107(a)(6);</w:t>
      </w:r>
      <w:r>
        <w:rPr>
          <w:i/>
          <w:spacing w:val="-6"/>
          <w:sz w:val="20"/>
        </w:rPr>
        <w:t> </w:t>
      </w:r>
      <w:r>
        <w:rPr>
          <w:i/>
          <w:sz w:val="20"/>
        </w:rPr>
        <w:t>143-215.107(a)(7);</w:t>
      </w:r>
    </w:p>
    <w:p>
      <w:pPr>
        <w:spacing w:before="5"/>
        <w:ind w:left="1540" w:right="0" w:firstLine="0"/>
        <w:jc w:val="left"/>
        <w:rPr>
          <w:i/>
          <w:sz w:val="20"/>
        </w:rPr>
      </w:pPr>
      <w:r>
        <w:rPr>
          <w:i/>
          <w:sz w:val="20"/>
        </w:rPr>
        <w:t>Eff. December 1, 1982;</w:t>
      </w:r>
    </w:p>
    <w:p>
      <w:pPr>
        <w:spacing w:before="5"/>
        <w:ind w:left="1540" w:right="0" w:firstLine="0"/>
        <w:jc w:val="left"/>
        <w:rPr>
          <w:i/>
          <w:sz w:val="20"/>
        </w:rPr>
      </w:pPr>
      <w:r>
        <w:rPr>
          <w:i/>
          <w:sz w:val="20"/>
        </w:rPr>
        <w:t>Amended Eff. August 1, 2002.</w:t>
      </w:r>
    </w:p>
    <w:p>
      <w:pPr>
        <w:spacing w:after="0"/>
        <w:jc w:val="left"/>
        <w:rPr>
          <w:sz w:val="20"/>
        </w:rPr>
        <w:sectPr>
          <w:type w:val="continuous"/>
          <w:pgSz w:w="12240" w:h="15840"/>
          <w:pgMar w:top="420" w:bottom="280" w:left="1340" w:right="340"/>
        </w:sectPr>
      </w:pPr>
    </w:p>
    <w:p>
      <w:pPr>
        <w:pStyle w:val="Heading1"/>
        <w:jc w:val="both"/>
      </w:pPr>
      <w:bookmarkStart w:name="D1002" w:id="2"/>
      <w:bookmarkEnd w:id="2"/>
      <w:r>
        <w:rPr>
          <w:b w:val="0"/>
        </w:rPr>
      </w:r>
      <w:r>
        <w:rPr/>
        <w:t>15A NCAC 02D .1002     APPLICABILITY</w:t>
      </w:r>
    </w:p>
    <w:p>
      <w:pPr>
        <w:pStyle w:val="ListParagraph"/>
        <w:numPr>
          <w:ilvl w:val="0"/>
          <w:numId w:val="1"/>
        </w:numPr>
        <w:tabs>
          <w:tab w:pos="415" w:val="left" w:leader="none"/>
        </w:tabs>
        <w:spacing w:line="244" w:lineRule="auto" w:before="1" w:after="0"/>
        <w:ind w:left="100" w:right="119" w:firstLine="0"/>
        <w:jc w:val="both"/>
        <w:rPr>
          <w:sz w:val="20"/>
        </w:rPr>
      </w:pPr>
      <w:r>
        <w:rPr>
          <w:sz w:val="20"/>
        </w:rPr>
        <w:t>Rules</w:t>
      </w:r>
      <w:r>
        <w:rPr>
          <w:spacing w:val="-8"/>
          <w:sz w:val="20"/>
        </w:rPr>
        <w:t> </w:t>
      </w:r>
      <w:r>
        <w:rPr>
          <w:sz w:val="20"/>
        </w:rPr>
        <w:t>.1002</w:t>
      </w:r>
      <w:r>
        <w:rPr>
          <w:spacing w:val="-7"/>
          <w:sz w:val="20"/>
        </w:rPr>
        <w:t> </w:t>
      </w:r>
      <w:r>
        <w:rPr>
          <w:sz w:val="20"/>
        </w:rPr>
        <w:t>through</w:t>
      </w:r>
      <w:r>
        <w:rPr>
          <w:spacing w:val="-9"/>
          <w:sz w:val="20"/>
        </w:rPr>
        <w:t> </w:t>
      </w:r>
      <w:r>
        <w:rPr>
          <w:sz w:val="20"/>
        </w:rPr>
        <w:t>.1006</w:t>
      </w:r>
      <w:r>
        <w:rPr>
          <w:spacing w:val="-7"/>
          <w:sz w:val="20"/>
        </w:rPr>
        <w:t> </w:t>
      </w:r>
      <w:r>
        <w:rPr>
          <w:sz w:val="20"/>
        </w:rPr>
        <w:t>of</w:t>
      </w:r>
      <w:r>
        <w:rPr>
          <w:spacing w:val="-9"/>
          <w:sz w:val="20"/>
        </w:rPr>
        <w:t> </w:t>
      </w:r>
      <w:r>
        <w:rPr>
          <w:sz w:val="20"/>
        </w:rPr>
        <w:t>this</w:t>
      </w:r>
      <w:r>
        <w:rPr>
          <w:spacing w:val="-11"/>
          <w:sz w:val="20"/>
        </w:rPr>
        <w:t> </w:t>
      </w:r>
      <w:r>
        <w:rPr>
          <w:sz w:val="20"/>
        </w:rPr>
        <w:t>Section</w:t>
      </w:r>
      <w:r>
        <w:rPr>
          <w:spacing w:val="-11"/>
          <w:sz w:val="20"/>
        </w:rPr>
        <w:t> </w:t>
      </w:r>
      <w:r>
        <w:rPr>
          <w:sz w:val="20"/>
        </w:rPr>
        <w:t>are</w:t>
      </w:r>
      <w:r>
        <w:rPr>
          <w:spacing w:val="-6"/>
          <w:sz w:val="20"/>
        </w:rPr>
        <w:t> </w:t>
      </w:r>
      <w:r>
        <w:rPr>
          <w:sz w:val="20"/>
        </w:rPr>
        <w:t>applicable</w:t>
      </w:r>
      <w:r>
        <w:rPr>
          <w:spacing w:val="-10"/>
          <w:sz w:val="20"/>
        </w:rPr>
        <w:t> </w:t>
      </w:r>
      <w:r>
        <w:rPr>
          <w:sz w:val="20"/>
        </w:rPr>
        <w:t>to</w:t>
      </w:r>
      <w:r>
        <w:rPr>
          <w:spacing w:val="-9"/>
          <w:sz w:val="20"/>
        </w:rPr>
        <w:t> </w:t>
      </w:r>
      <w:r>
        <w:rPr>
          <w:sz w:val="20"/>
        </w:rPr>
        <w:t>all</w:t>
      </w:r>
      <w:r>
        <w:rPr>
          <w:spacing w:val="-9"/>
          <w:sz w:val="20"/>
        </w:rPr>
        <w:t> </w:t>
      </w:r>
      <w:r>
        <w:rPr>
          <w:sz w:val="20"/>
        </w:rPr>
        <w:t>light-duty</w:t>
      </w:r>
      <w:r>
        <w:rPr>
          <w:spacing w:val="-14"/>
          <w:sz w:val="20"/>
        </w:rPr>
        <w:t> </w:t>
      </w:r>
      <w:r>
        <w:rPr>
          <w:sz w:val="20"/>
        </w:rPr>
        <w:t>gasoline</w:t>
      </w:r>
      <w:r>
        <w:rPr>
          <w:spacing w:val="-10"/>
          <w:sz w:val="20"/>
        </w:rPr>
        <w:t> </w:t>
      </w:r>
      <w:r>
        <w:rPr>
          <w:sz w:val="20"/>
        </w:rPr>
        <w:t>vehicles</w:t>
      </w:r>
      <w:r>
        <w:rPr>
          <w:spacing w:val="-11"/>
          <w:sz w:val="20"/>
        </w:rPr>
        <w:t> </w:t>
      </w:r>
      <w:r>
        <w:rPr>
          <w:sz w:val="20"/>
        </w:rPr>
        <w:t>for</w:t>
      </w:r>
      <w:r>
        <w:rPr>
          <w:spacing w:val="-10"/>
          <w:sz w:val="20"/>
        </w:rPr>
        <w:t> </w:t>
      </w:r>
      <w:r>
        <w:rPr>
          <w:sz w:val="20"/>
        </w:rPr>
        <w:t>model</w:t>
      </w:r>
      <w:r>
        <w:rPr>
          <w:spacing w:val="-10"/>
          <w:sz w:val="20"/>
        </w:rPr>
        <w:t> </w:t>
      </w:r>
      <w:r>
        <w:rPr>
          <w:sz w:val="20"/>
        </w:rPr>
        <w:t>years</w:t>
      </w:r>
      <w:r>
        <w:rPr>
          <w:spacing w:val="-11"/>
          <w:sz w:val="20"/>
        </w:rPr>
        <w:t> </w:t>
      </w:r>
      <w:r>
        <w:rPr>
          <w:sz w:val="20"/>
        </w:rPr>
        <w:t>1996</w:t>
      </w:r>
      <w:r>
        <w:rPr>
          <w:spacing w:val="-9"/>
          <w:sz w:val="20"/>
        </w:rPr>
        <w:t> </w:t>
      </w:r>
      <w:r>
        <w:rPr>
          <w:sz w:val="20"/>
        </w:rPr>
        <w:t>or more</w:t>
      </w:r>
      <w:r>
        <w:rPr>
          <w:spacing w:val="-4"/>
          <w:sz w:val="20"/>
        </w:rPr>
        <w:t> </w:t>
      </w:r>
      <w:r>
        <w:rPr>
          <w:sz w:val="20"/>
        </w:rPr>
        <w:t>recent</w:t>
      </w:r>
      <w:r>
        <w:rPr>
          <w:spacing w:val="-5"/>
          <w:sz w:val="20"/>
        </w:rPr>
        <w:t> </w:t>
      </w:r>
      <w:r>
        <w:rPr>
          <w:sz w:val="20"/>
        </w:rPr>
        <w:t>model</w:t>
      </w:r>
      <w:r>
        <w:rPr>
          <w:spacing w:val="-4"/>
          <w:sz w:val="20"/>
        </w:rPr>
        <w:t> </w:t>
      </w:r>
      <w:r>
        <w:rPr>
          <w:sz w:val="20"/>
        </w:rPr>
        <w:t>years,</w:t>
      </w:r>
      <w:r>
        <w:rPr>
          <w:spacing w:val="-4"/>
          <w:sz w:val="20"/>
        </w:rPr>
        <w:t> </w:t>
      </w:r>
      <w:r>
        <w:rPr>
          <w:sz w:val="20"/>
        </w:rPr>
        <w:t>excluding</w:t>
      </w:r>
      <w:r>
        <w:rPr>
          <w:spacing w:val="-5"/>
          <w:sz w:val="20"/>
        </w:rPr>
        <w:t> </w:t>
      </w:r>
      <w:r>
        <w:rPr>
          <w:sz w:val="20"/>
        </w:rPr>
        <w:t>the</w:t>
      </w:r>
      <w:r>
        <w:rPr>
          <w:spacing w:val="-4"/>
          <w:sz w:val="20"/>
        </w:rPr>
        <w:t> </w:t>
      </w:r>
      <w:r>
        <w:rPr>
          <w:sz w:val="20"/>
        </w:rPr>
        <w:t>current</w:t>
      </w:r>
      <w:r>
        <w:rPr>
          <w:spacing w:val="-5"/>
          <w:sz w:val="20"/>
        </w:rPr>
        <w:t> </w:t>
      </w:r>
      <w:r>
        <w:rPr>
          <w:sz w:val="20"/>
        </w:rPr>
        <w:t>model</w:t>
      </w:r>
      <w:r>
        <w:rPr>
          <w:spacing w:val="-4"/>
          <w:sz w:val="20"/>
        </w:rPr>
        <w:t> </w:t>
      </w:r>
      <w:r>
        <w:rPr>
          <w:sz w:val="20"/>
        </w:rPr>
        <w:t>year,</w:t>
      </w:r>
      <w:r>
        <w:rPr>
          <w:spacing w:val="-1"/>
          <w:sz w:val="20"/>
        </w:rPr>
        <w:t> </w:t>
      </w:r>
      <w:r>
        <w:rPr>
          <w:sz w:val="20"/>
        </w:rPr>
        <w:t>and</w:t>
      </w:r>
      <w:r>
        <w:rPr>
          <w:spacing w:val="-3"/>
          <w:sz w:val="20"/>
        </w:rPr>
        <w:t> </w:t>
      </w:r>
      <w:r>
        <w:rPr>
          <w:sz w:val="20"/>
        </w:rPr>
        <w:t>applies</w:t>
      </w:r>
      <w:r>
        <w:rPr>
          <w:spacing w:val="-5"/>
          <w:sz w:val="20"/>
        </w:rPr>
        <w:t> </w:t>
      </w:r>
      <w:r>
        <w:rPr>
          <w:sz w:val="20"/>
        </w:rPr>
        <w:t>to</w:t>
      </w:r>
      <w:r>
        <w:rPr>
          <w:spacing w:val="-3"/>
          <w:sz w:val="20"/>
        </w:rPr>
        <w:t> </w:t>
      </w:r>
      <w:r>
        <w:rPr>
          <w:sz w:val="20"/>
        </w:rPr>
        <w:t>all</w:t>
      </w:r>
      <w:r>
        <w:rPr>
          <w:spacing w:val="-4"/>
          <w:sz w:val="20"/>
        </w:rPr>
        <w:t> </w:t>
      </w:r>
      <w:r>
        <w:rPr>
          <w:sz w:val="20"/>
        </w:rPr>
        <w:t>vehicles</w:t>
      </w:r>
      <w:r>
        <w:rPr>
          <w:spacing w:val="-5"/>
          <w:sz w:val="20"/>
        </w:rPr>
        <w:t> </w:t>
      </w:r>
      <w:r>
        <w:rPr>
          <w:sz w:val="20"/>
        </w:rPr>
        <w:t>that</w:t>
      </w:r>
      <w:r>
        <w:rPr>
          <w:spacing w:val="-4"/>
          <w:sz w:val="20"/>
        </w:rPr>
        <w:t> </w:t>
      </w:r>
      <w:r>
        <w:rPr>
          <w:sz w:val="20"/>
        </w:rPr>
        <w:t>are:</w:t>
      </w:r>
    </w:p>
    <w:p>
      <w:pPr>
        <w:pStyle w:val="ListParagraph"/>
        <w:numPr>
          <w:ilvl w:val="1"/>
          <w:numId w:val="1"/>
        </w:numPr>
        <w:tabs>
          <w:tab w:pos="1541" w:val="left" w:leader="none"/>
        </w:tabs>
        <w:spacing w:line="244" w:lineRule="auto" w:before="0" w:after="0"/>
        <w:ind w:left="1540" w:right="116" w:hanging="720"/>
        <w:jc w:val="left"/>
        <w:rPr>
          <w:sz w:val="20"/>
        </w:rPr>
      </w:pPr>
      <w:r>
        <w:rPr>
          <w:sz w:val="20"/>
        </w:rPr>
        <w:t>required</w:t>
      </w:r>
      <w:r>
        <w:rPr>
          <w:spacing w:val="-14"/>
          <w:sz w:val="20"/>
        </w:rPr>
        <w:t> </w:t>
      </w:r>
      <w:r>
        <w:rPr>
          <w:sz w:val="20"/>
        </w:rPr>
        <w:t>to</w:t>
      </w:r>
      <w:r>
        <w:rPr>
          <w:spacing w:val="-14"/>
          <w:sz w:val="20"/>
        </w:rPr>
        <w:t> </w:t>
      </w:r>
      <w:r>
        <w:rPr>
          <w:sz w:val="20"/>
        </w:rPr>
        <w:t>be</w:t>
      </w:r>
      <w:r>
        <w:rPr>
          <w:spacing w:val="-15"/>
          <w:sz w:val="20"/>
        </w:rPr>
        <w:t> </w:t>
      </w:r>
      <w:r>
        <w:rPr>
          <w:sz w:val="20"/>
        </w:rPr>
        <w:t>registered</w:t>
      </w:r>
      <w:r>
        <w:rPr>
          <w:spacing w:val="-14"/>
          <w:sz w:val="20"/>
        </w:rPr>
        <w:t> </w:t>
      </w:r>
      <w:r>
        <w:rPr>
          <w:sz w:val="20"/>
        </w:rPr>
        <w:t>by</w:t>
      </w:r>
      <w:r>
        <w:rPr>
          <w:spacing w:val="-18"/>
          <w:sz w:val="20"/>
        </w:rPr>
        <w:t> </w:t>
      </w:r>
      <w:r>
        <w:rPr>
          <w:sz w:val="20"/>
        </w:rPr>
        <w:t>the</w:t>
      </w:r>
      <w:r>
        <w:rPr>
          <w:spacing w:val="-15"/>
          <w:sz w:val="20"/>
        </w:rPr>
        <w:t> </w:t>
      </w:r>
      <w:r>
        <w:rPr>
          <w:sz w:val="20"/>
        </w:rPr>
        <w:t>North</w:t>
      </w:r>
      <w:r>
        <w:rPr>
          <w:spacing w:val="-16"/>
          <w:sz w:val="20"/>
        </w:rPr>
        <w:t> </w:t>
      </w:r>
      <w:r>
        <w:rPr>
          <w:sz w:val="20"/>
        </w:rPr>
        <w:t>Carolina</w:t>
      </w:r>
      <w:r>
        <w:rPr>
          <w:spacing w:val="-15"/>
          <w:sz w:val="20"/>
        </w:rPr>
        <w:t> </w:t>
      </w:r>
      <w:r>
        <w:rPr>
          <w:sz w:val="20"/>
        </w:rPr>
        <w:t>Division</w:t>
      </w:r>
      <w:r>
        <w:rPr>
          <w:spacing w:val="-16"/>
          <w:sz w:val="20"/>
        </w:rPr>
        <w:t> </w:t>
      </w:r>
      <w:r>
        <w:rPr>
          <w:sz w:val="20"/>
        </w:rPr>
        <w:t>of</w:t>
      </w:r>
      <w:r>
        <w:rPr>
          <w:spacing w:val="-18"/>
          <w:sz w:val="20"/>
        </w:rPr>
        <w:t> </w:t>
      </w:r>
      <w:r>
        <w:rPr>
          <w:sz w:val="20"/>
        </w:rPr>
        <w:t>Motor</w:t>
      </w:r>
      <w:r>
        <w:rPr>
          <w:spacing w:val="-18"/>
          <w:sz w:val="20"/>
        </w:rPr>
        <w:t> </w:t>
      </w:r>
      <w:r>
        <w:rPr>
          <w:spacing w:val="-3"/>
          <w:sz w:val="20"/>
        </w:rPr>
        <w:t>Vehicles</w:t>
      </w:r>
      <w:r>
        <w:rPr>
          <w:spacing w:val="-20"/>
          <w:sz w:val="20"/>
        </w:rPr>
        <w:t> </w:t>
      </w:r>
      <w:r>
        <w:rPr>
          <w:sz w:val="20"/>
        </w:rPr>
        <w:t>in</w:t>
      </w:r>
      <w:r>
        <w:rPr>
          <w:spacing w:val="-20"/>
          <w:sz w:val="20"/>
        </w:rPr>
        <w:t> </w:t>
      </w:r>
      <w:r>
        <w:rPr>
          <w:spacing w:val="-3"/>
          <w:sz w:val="20"/>
        </w:rPr>
        <w:t>the</w:t>
      </w:r>
      <w:r>
        <w:rPr>
          <w:spacing w:val="-18"/>
          <w:sz w:val="20"/>
        </w:rPr>
        <w:t> </w:t>
      </w:r>
      <w:r>
        <w:rPr>
          <w:spacing w:val="-3"/>
          <w:sz w:val="20"/>
        </w:rPr>
        <w:t>counties</w:t>
      </w:r>
      <w:r>
        <w:rPr>
          <w:spacing w:val="-20"/>
          <w:sz w:val="20"/>
        </w:rPr>
        <w:t> </w:t>
      </w:r>
      <w:r>
        <w:rPr>
          <w:spacing w:val="-3"/>
          <w:sz w:val="20"/>
        </w:rPr>
        <w:t>identified</w:t>
      </w:r>
      <w:r>
        <w:rPr>
          <w:spacing w:val="-18"/>
          <w:sz w:val="20"/>
        </w:rPr>
        <w:t> </w:t>
      </w:r>
      <w:r>
        <w:rPr>
          <w:sz w:val="20"/>
        </w:rPr>
        <w:t>in Paragraph (d) of this</w:t>
      </w:r>
      <w:r>
        <w:rPr>
          <w:spacing w:val="-10"/>
          <w:sz w:val="20"/>
        </w:rPr>
        <w:t> </w:t>
      </w:r>
      <w:r>
        <w:rPr>
          <w:sz w:val="20"/>
        </w:rPr>
        <w:t>Rule;</w:t>
      </w:r>
    </w:p>
    <w:p>
      <w:pPr>
        <w:pStyle w:val="ListParagraph"/>
        <w:numPr>
          <w:ilvl w:val="1"/>
          <w:numId w:val="1"/>
        </w:numPr>
        <w:tabs>
          <w:tab w:pos="1541" w:val="left" w:leader="none"/>
        </w:tabs>
        <w:spacing w:line="240" w:lineRule="auto" w:before="0" w:after="0"/>
        <w:ind w:left="1540" w:right="0" w:hanging="720"/>
        <w:jc w:val="left"/>
        <w:rPr>
          <w:sz w:val="20"/>
        </w:rPr>
      </w:pPr>
      <w:r>
        <w:rPr>
          <w:sz w:val="20"/>
        </w:rPr>
        <w:t>part</w:t>
      </w:r>
      <w:r>
        <w:rPr>
          <w:spacing w:val="-4"/>
          <w:sz w:val="20"/>
        </w:rPr>
        <w:t> </w:t>
      </w:r>
      <w:r>
        <w:rPr>
          <w:sz w:val="20"/>
        </w:rPr>
        <w:t>of</w:t>
      </w:r>
      <w:r>
        <w:rPr>
          <w:spacing w:val="-5"/>
          <w:sz w:val="20"/>
        </w:rPr>
        <w:t> </w:t>
      </w:r>
      <w:r>
        <w:rPr>
          <w:sz w:val="20"/>
        </w:rPr>
        <w:t>a</w:t>
      </w:r>
      <w:r>
        <w:rPr>
          <w:spacing w:val="-3"/>
          <w:sz w:val="20"/>
        </w:rPr>
        <w:t> </w:t>
      </w:r>
      <w:r>
        <w:rPr>
          <w:sz w:val="20"/>
        </w:rPr>
        <w:t>fleet</w:t>
      </w:r>
      <w:r>
        <w:rPr>
          <w:spacing w:val="-3"/>
          <w:sz w:val="20"/>
        </w:rPr>
        <w:t> </w:t>
      </w:r>
      <w:r>
        <w:rPr>
          <w:sz w:val="20"/>
        </w:rPr>
        <w:t>primarily</w:t>
      </w:r>
      <w:r>
        <w:rPr>
          <w:spacing w:val="-7"/>
          <w:sz w:val="20"/>
        </w:rPr>
        <w:t> </w:t>
      </w:r>
      <w:r>
        <w:rPr>
          <w:sz w:val="20"/>
        </w:rPr>
        <w:t>operated</w:t>
      </w:r>
      <w:r>
        <w:rPr>
          <w:spacing w:val="-2"/>
          <w:sz w:val="20"/>
        </w:rPr>
        <w:t> </w:t>
      </w:r>
      <w:r>
        <w:rPr>
          <w:sz w:val="20"/>
        </w:rPr>
        <w:t>within</w:t>
      </w:r>
      <w:r>
        <w:rPr>
          <w:spacing w:val="-5"/>
          <w:sz w:val="20"/>
        </w:rPr>
        <w:t> </w:t>
      </w:r>
      <w:r>
        <w:rPr>
          <w:sz w:val="20"/>
        </w:rPr>
        <w:t>the</w:t>
      </w:r>
      <w:r>
        <w:rPr>
          <w:spacing w:val="-3"/>
          <w:sz w:val="20"/>
        </w:rPr>
        <w:t> </w:t>
      </w:r>
      <w:r>
        <w:rPr>
          <w:sz w:val="20"/>
        </w:rPr>
        <w:t>counties</w:t>
      </w:r>
      <w:r>
        <w:rPr>
          <w:spacing w:val="-4"/>
          <w:sz w:val="20"/>
        </w:rPr>
        <w:t> </w:t>
      </w:r>
      <w:r>
        <w:rPr>
          <w:sz w:val="20"/>
        </w:rPr>
        <w:t>identified</w:t>
      </w:r>
      <w:r>
        <w:rPr>
          <w:spacing w:val="-2"/>
          <w:sz w:val="20"/>
        </w:rPr>
        <w:t> </w:t>
      </w:r>
      <w:r>
        <w:rPr>
          <w:sz w:val="20"/>
        </w:rPr>
        <w:t>in</w:t>
      </w:r>
      <w:r>
        <w:rPr>
          <w:spacing w:val="-5"/>
          <w:sz w:val="20"/>
        </w:rPr>
        <w:t> </w:t>
      </w:r>
      <w:r>
        <w:rPr>
          <w:sz w:val="20"/>
        </w:rPr>
        <w:t>Paragraph</w:t>
      </w:r>
      <w:r>
        <w:rPr>
          <w:spacing w:val="2"/>
          <w:sz w:val="20"/>
        </w:rPr>
        <w:t> </w:t>
      </w:r>
      <w:r>
        <w:rPr>
          <w:sz w:val="20"/>
        </w:rPr>
        <w:t>(d)</w:t>
      </w:r>
      <w:r>
        <w:rPr>
          <w:spacing w:val="-2"/>
          <w:sz w:val="20"/>
        </w:rPr>
        <w:t> </w:t>
      </w:r>
      <w:r>
        <w:rPr>
          <w:sz w:val="20"/>
        </w:rPr>
        <w:t>of</w:t>
      </w:r>
      <w:r>
        <w:rPr>
          <w:spacing w:val="-5"/>
          <w:sz w:val="20"/>
        </w:rPr>
        <w:t> </w:t>
      </w:r>
      <w:r>
        <w:rPr>
          <w:sz w:val="20"/>
        </w:rPr>
        <w:t>this</w:t>
      </w:r>
      <w:r>
        <w:rPr>
          <w:spacing w:val="-4"/>
          <w:sz w:val="20"/>
        </w:rPr>
        <w:t> </w:t>
      </w:r>
      <w:r>
        <w:rPr>
          <w:sz w:val="20"/>
        </w:rPr>
        <w:t>Rule;</w:t>
      </w:r>
      <w:r>
        <w:rPr>
          <w:spacing w:val="-3"/>
          <w:sz w:val="20"/>
        </w:rPr>
        <w:t> </w:t>
      </w:r>
      <w:r>
        <w:rPr>
          <w:sz w:val="20"/>
        </w:rPr>
        <w:t>or</w:t>
      </w:r>
    </w:p>
    <w:p>
      <w:pPr>
        <w:pStyle w:val="ListParagraph"/>
        <w:numPr>
          <w:ilvl w:val="1"/>
          <w:numId w:val="1"/>
        </w:numPr>
        <w:tabs>
          <w:tab w:pos="1541" w:val="left" w:leader="none"/>
        </w:tabs>
        <w:spacing w:line="244" w:lineRule="auto" w:before="5" w:after="0"/>
        <w:ind w:left="1540" w:right="118" w:hanging="720"/>
        <w:jc w:val="left"/>
        <w:rPr>
          <w:sz w:val="20"/>
        </w:rPr>
      </w:pPr>
      <w:r>
        <w:rPr>
          <w:sz w:val="20"/>
        </w:rPr>
        <w:t>operated</w:t>
      </w:r>
      <w:r>
        <w:rPr>
          <w:spacing w:val="-6"/>
          <w:sz w:val="20"/>
        </w:rPr>
        <w:t> </w:t>
      </w:r>
      <w:r>
        <w:rPr>
          <w:sz w:val="20"/>
        </w:rPr>
        <w:t>on</w:t>
      </w:r>
      <w:r>
        <w:rPr>
          <w:spacing w:val="-9"/>
          <w:sz w:val="20"/>
        </w:rPr>
        <w:t> </w:t>
      </w:r>
      <w:r>
        <w:rPr>
          <w:sz w:val="20"/>
        </w:rPr>
        <w:t>a</w:t>
      </w:r>
      <w:r>
        <w:rPr>
          <w:spacing w:val="-7"/>
          <w:sz w:val="20"/>
        </w:rPr>
        <w:t> </w:t>
      </w:r>
      <w:r>
        <w:rPr>
          <w:sz w:val="20"/>
        </w:rPr>
        <w:t>federal</w:t>
      </w:r>
      <w:r>
        <w:rPr>
          <w:spacing w:val="-8"/>
          <w:sz w:val="20"/>
        </w:rPr>
        <w:t> </w:t>
      </w:r>
      <w:r>
        <w:rPr>
          <w:sz w:val="20"/>
        </w:rPr>
        <w:t>installation</w:t>
      </w:r>
      <w:r>
        <w:rPr>
          <w:spacing w:val="-9"/>
          <w:sz w:val="20"/>
        </w:rPr>
        <w:t> </w:t>
      </w:r>
      <w:r>
        <w:rPr>
          <w:sz w:val="20"/>
        </w:rPr>
        <w:t>located</w:t>
      </w:r>
      <w:r>
        <w:rPr>
          <w:spacing w:val="-7"/>
          <w:sz w:val="20"/>
        </w:rPr>
        <w:t> </w:t>
      </w:r>
      <w:r>
        <w:rPr>
          <w:sz w:val="20"/>
        </w:rPr>
        <w:t>in</w:t>
      </w:r>
      <w:r>
        <w:rPr>
          <w:spacing w:val="-9"/>
          <w:sz w:val="20"/>
        </w:rPr>
        <w:t> </w:t>
      </w:r>
      <w:r>
        <w:rPr>
          <w:sz w:val="20"/>
        </w:rPr>
        <w:t>a</w:t>
      </w:r>
      <w:r>
        <w:rPr>
          <w:spacing w:val="-7"/>
          <w:sz w:val="20"/>
        </w:rPr>
        <w:t> </w:t>
      </w:r>
      <w:r>
        <w:rPr>
          <w:sz w:val="20"/>
        </w:rPr>
        <w:t>county</w:t>
      </w:r>
      <w:r>
        <w:rPr>
          <w:spacing w:val="-11"/>
          <w:sz w:val="20"/>
        </w:rPr>
        <w:t> </w:t>
      </w:r>
      <w:r>
        <w:rPr>
          <w:sz w:val="20"/>
        </w:rPr>
        <w:t>identified</w:t>
      </w:r>
      <w:r>
        <w:rPr>
          <w:spacing w:val="-7"/>
          <w:sz w:val="20"/>
        </w:rPr>
        <w:t> </w:t>
      </w:r>
      <w:r>
        <w:rPr>
          <w:sz w:val="20"/>
        </w:rPr>
        <w:t>in</w:t>
      </w:r>
      <w:r>
        <w:rPr>
          <w:spacing w:val="-9"/>
          <w:sz w:val="20"/>
        </w:rPr>
        <w:t> </w:t>
      </w:r>
      <w:r>
        <w:rPr>
          <w:sz w:val="20"/>
        </w:rPr>
        <w:t>Paragraph</w:t>
      </w:r>
      <w:r>
        <w:rPr>
          <w:spacing w:val="-7"/>
          <w:sz w:val="20"/>
        </w:rPr>
        <w:t> </w:t>
      </w:r>
      <w:r>
        <w:rPr>
          <w:sz w:val="20"/>
        </w:rPr>
        <w:t>(d)</w:t>
      </w:r>
      <w:r>
        <w:rPr>
          <w:spacing w:val="-7"/>
          <w:sz w:val="20"/>
        </w:rPr>
        <w:t> </w:t>
      </w:r>
      <w:r>
        <w:rPr>
          <w:sz w:val="20"/>
        </w:rPr>
        <w:t>of</w:t>
      </w:r>
      <w:r>
        <w:rPr>
          <w:spacing w:val="-9"/>
          <w:sz w:val="20"/>
        </w:rPr>
        <w:t> </w:t>
      </w:r>
      <w:r>
        <w:rPr>
          <w:sz w:val="20"/>
        </w:rPr>
        <w:t>this</w:t>
      </w:r>
      <w:r>
        <w:rPr>
          <w:spacing w:val="-9"/>
          <w:sz w:val="20"/>
        </w:rPr>
        <w:t> </w:t>
      </w:r>
      <w:r>
        <w:rPr>
          <w:sz w:val="20"/>
        </w:rPr>
        <w:t>Rule</w:t>
      </w:r>
      <w:r>
        <w:rPr>
          <w:spacing w:val="-9"/>
          <w:sz w:val="20"/>
        </w:rPr>
        <w:t> </w:t>
      </w:r>
      <w:r>
        <w:rPr>
          <w:sz w:val="20"/>
        </w:rPr>
        <w:t>and</w:t>
      </w:r>
      <w:r>
        <w:rPr>
          <w:spacing w:val="-9"/>
          <w:sz w:val="20"/>
        </w:rPr>
        <w:t> </w:t>
      </w:r>
      <w:r>
        <w:rPr>
          <w:sz w:val="20"/>
        </w:rPr>
        <w:t>that meet the requirements of 40 CFR 51.356(a)(4);</w:t>
      </w:r>
      <w:r>
        <w:rPr>
          <w:spacing w:val="-20"/>
          <w:sz w:val="20"/>
        </w:rPr>
        <w:t> </w:t>
      </w:r>
      <w:r>
        <w:rPr>
          <w:sz w:val="20"/>
        </w:rPr>
        <w:t>or</w:t>
      </w:r>
    </w:p>
    <w:p>
      <w:pPr>
        <w:pStyle w:val="ListParagraph"/>
        <w:numPr>
          <w:ilvl w:val="1"/>
          <w:numId w:val="1"/>
        </w:numPr>
        <w:tabs>
          <w:tab w:pos="1541" w:val="left" w:leader="none"/>
        </w:tabs>
        <w:spacing w:line="240" w:lineRule="auto" w:before="0" w:after="0"/>
        <w:ind w:left="1540" w:right="0" w:hanging="720"/>
        <w:jc w:val="left"/>
        <w:rPr>
          <w:sz w:val="20"/>
        </w:rPr>
      </w:pPr>
      <w:r>
        <w:rPr>
          <w:sz w:val="20"/>
        </w:rPr>
        <w:t>otherwise required under G.S.</w:t>
      </w:r>
      <w:r>
        <w:rPr>
          <w:spacing w:val="-14"/>
          <w:sz w:val="20"/>
        </w:rPr>
        <w:t> </w:t>
      </w:r>
      <w:r>
        <w:rPr>
          <w:sz w:val="20"/>
        </w:rPr>
        <w:t>20-183.2(b)(5).</w:t>
      </w:r>
    </w:p>
    <w:p>
      <w:pPr>
        <w:pStyle w:val="ListParagraph"/>
        <w:numPr>
          <w:ilvl w:val="0"/>
          <w:numId w:val="1"/>
        </w:numPr>
        <w:tabs>
          <w:tab w:pos="489" w:val="left" w:leader="none"/>
        </w:tabs>
        <w:spacing w:line="244" w:lineRule="auto" w:before="5" w:after="0"/>
        <w:ind w:left="100" w:right="113" w:firstLine="0"/>
        <w:jc w:val="both"/>
        <w:rPr>
          <w:sz w:val="20"/>
        </w:rPr>
      </w:pPr>
      <w:r>
        <w:rPr>
          <w:sz w:val="20"/>
        </w:rPr>
        <w:t>The first day of a month that is 30 days after the U.S. Environmental Protection Agency approves the State Implementation</w:t>
      </w:r>
      <w:r>
        <w:rPr>
          <w:spacing w:val="-18"/>
          <w:sz w:val="20"/>
        </w:rPr>
        <w:t> </w:t>
      </w:r>
      <w:r>
        <w:rPr>
          <w:sz w:val="20"/>
        </w:rPr>
        <w:t>Plan</w:t>
      </w:r>
      <w:r>
        <w:rPr>
          <w:spacing w:val="-18"/>
          <w:sz w:val="20"/>
        </w:rPr>
        <w:t> </w:t>
      </w:r>
      <w:r>
        <w:rPr>
          <w:sz w:val="20"/>
        </w:rPr>
        <w:t>revision</w:t>
      </w:r>
      <w:r>
        <w:rPr>
          <w:spacing w:val="-18"/>
          <w:sz w:val="20"/>
        </w:rPr>
        <w:t> </w:t>
      </w:r>
      <w:r>
        <w:rPr>
          <w:sz w:val="20"/>
        </w:rPr>
        <w:t>and</w:t>
      </w:r>
      <w:r>
        <w:rPr>
          <w:spacing w:val="-17"/>
          <w:sz w:val="20"/>
        </w:rPr>
        <w:t> </w:t>
      </w:r>
      <w:r>
        <w:rPr>
          <w:sz w:val="20"/>
        </w:rPr>
        <w:t>the</w:t>
      </w:r>
      <w:r>
        <w:rPr>
          <w:spacing w:val="-18"/>
          <w:sz w:val="20"/>
        </w:rPr>
        <w:t> </w:t>
      </w:r>
      <w:r>
        <w:rPr>
          <w:sz w:val="20"/>
        </w:rPr>
        <w:t>replacement</w:t>
      </w:r>
      <w:r>
        <w:rPr>
          <w:spacing w:val="-18"/>
          <w:sz w:val="20"/>
        </w:rPr>
        <w:t> </w:t>
      </w:r>
      <w:r>
        <w:rPr>
          <w:sz w:val="20"/>
        </w:rPr>
        <w:t>of</w:t>
      </w:r>
      <w:r>
        <w:rPr>
          <w:spacing w:val="-19"/>
          <w:sz w:val="20"/>
        </w:rPr>
        <w:t> </w:t>
      </w:r>
      <w:r>
        <w:rPr>
          <w:sz w:val="20"/>
        </w:rPr>
        <w:t>the</w:t>
      </w:r>
      <w:r>
        <w:rPr>
          <w:spacing w:val="-18"/>
          <w:sz w:val="20"/>
        </w:rPr>
        <w:t> </w:t>
      </w:r>
      <w:r>
        <w:rPr>
          <w:sz w:val="20"/>
        </w:rPr>
        <w:t>Motor</w:t>
      </w:r>
      <w:r>
        <w:rPr>
          <w:spacing w:val="-17"/>
          <w:sz w:val="20"/>
        </w:rPr>
        <w:t> </w:t>
      </w:r>
      <w:r>
        <w:rPr>
          <w:sz w:val="20"/>
        </w:rPr>
        <w:t>Vehicle</w:t>
      </w:r>
      <w:r>
        <w:rPr>
          <w:spacing w:val="-18"/>
          <w:sz w:val="20"/>
        </w:rPr>
        <w:t> </w:t>
      </w:r>
      <w:r>
        <w:rPr>
          <w:sz w:val="20"/>
        </w:rPr>
        <w:t>Inspection</w:t>
      </w:r>
      <w:r>
        <w:rPr>
          <w:spacing w:val="-18"/>
          <w:sz w:val="20"/>
        </w:rPr>
        <w:t> </w:t>
      </w:r>
      <w:r>
        <w:rPr>
          <w:sz w:val="20"/>
        </w:rPr>
        <w:t>and</w:t>
      </w:r>
      <w:r>
        <w:rPr>
          <w:spacing w:val="-17"/>
          <w:sz w:val="20"/>
        </w:rPr>
        <w:t> </w:t>
      </w:r>
      <w:r>
        <w:rPr>
          <w:sz w:val="20"/>
        </w:rPr>
        <w:t>Law</w:t>
      </w:r>
      <w:r>
        <w:rPr>
          <w:spacing w:val="-21"/>
          <w:sz w:val="20"/>
        </w:rPr>
        <w:t> </w:t>
      </w:r>
      <w:r>
        <w:rPr>
          <w:sz w:val="20"/>
        </w:rPr>
        <w:t>Enforcement</w:t>
      </w:r>
      <w:r>
        <w:rPr>
          <w:spacing w:val="-18"/>
          <w:sz w:val="20"/>
        </w:rPr>
        <w:t> </w:t>
      </w:r>
      <w:r>
        <w:rPr>
          <w:sz w:val="20"/>
        </w:rPr>
        <w:t>System</w:t>
      </w:r>
      <w:r>
        <w:rPr>
          <w:spacing w:val="-21"/>
          <w:sz w:val="20"/>
        </w:rPr>
        <w:t> </w:t>
      </w:r>
      <w:r>
        <w:rPr>
          <w:sz w:val="20"/>
        </w:rPr>
        <w:t>being certified</w:t>
      </w:r>
      <w:r>
        <w:rPr>
          <w:spacing w:val="-15"/>
          <w:sz w:val="20"/>
        </w:rPr>
        <w:t> </w:t>
      </w:r>
      <w:r>
        <w:rPr>
          <w:sz w:val="20"/>
        </w:rPr>
        <w:t>by</w:t>
      </w:r>
      <w:r>
        <w:rPr>
          <w:spacing w:val="-20"/>
          <w:sz w:val="20"/>
        </w:rPr>
        <w:t> </w:t>
      </w:r>
      <w:r>
        <w:rPr>
          <w:sz w:val="20"/>
        </w:rPr>
        <w:t>the</w:t>
      </w:r>
      <w:r>
        <w:rPr>
          <w:spacing w:val="-16"/>
          <w:sz w:val="20"/>
        </w:rPr>
        <w:t> </w:t>
      </w:r>
      <w:r>
        <w:rPr>
          <w:sz w:val="20"/>
        </w:rPr>
        <w:t>Commissioner</w:t>
      </w:r>
      <w:r>
        <w:rPr>
          <w:spacing w:val="-15"/>
          <w:sz w:val="20"/>
        </w:rPr>
        <w:t> </w:t>
      </w:r>
      <w:r>
        <w:rPr>
          <w:sz w:val="20"/>
        </w:rPr>
        <w:t>of</w:t>
      </w:r>
      <w:r>
        <w:rPr>
          <w:spacing w:val="-18"/>
          <w:sz w:val="20"/>
        </w:rPr>
        <w:t> </w:t>
      </w:r>
      <w:r>
        <w:rPr>
          <w:sz w:val="20"/>
        </w:rPr>
        <w:t>Motor</w:t>
      </w:r>
      <w:r>
        <w:rPr>
          <w:spacing w:val="-15"/>
          <w:sz w:val="20"/>
        </w:rPr>
        <w:t> </w:t>
      </w:r>
      <w:r>
        <w:rPr>
          <w:sz w:val="20"/>
        </w:rPr>
        <w:t>Vehicles,</w:t>
      </w:r>
      <w:r>
        <w:rPr>
          <w:spacing w:val="-16"/>
          <w:sz w:val="20"/>
        </w:rPr>
        <w:t> </w:t>
      </w:r>
      <w:r>
        <w:rPr>
          <w:sz w:val="20"/>
        </w:rPr>
        <w:t>whichever</w:t>
      </w:r>
      <w:r>
        <w:rPr>
          <w:spacing w:val="-15"/>
          <w:sz w:val="20"/>
        </w:rPr>
        <w:t> </w:t>
      </w:r>
      <w:r>
        <w:rPr>
          <w:sz w:val="20"/>
        </w:rPr>
        <w:t>occurs</w:t>
      </w:r>
      <w:r>
        <w:rPr>
          <w:spacing w:val="-17"/>
          <w:sz w:val="20"/>
        </w:rPr>
        <w:t> </w:t>
      </w:r>
      <w:r>
        <w:rPr>
          <w:sz w:val="20"/>
        </w:rPr>
        <w:t>later,</w:t>
      </w:r>
      <w:r>
        <w:rPr>
          <w:spacing w:val="-13"/>
          <w:sz w:val="20"/>
        </w:rPr>
        <w:t> </w:t>
      </w:r>
      <w:r>
        <w:rPr>
          <w:spacing w:val="-3"/>
          <w:sz w:val="20"/>
        </w:rPr>
        <w:t>Rules</w:t>
      </w:r>
      <w:r>
        <w:rPr>
          <w:spacing w:val="-22"/>
          <w:sz w:val="20"/>
        </w:rPr>
        <w:t> </w:t>
      </w:r>
      <w:r>
        <w:rPr>
          <w:sz w:val="20"/>
        </w:rPr>
        <w:t>.1002</w:t>
      </w:r>
      <w:r>
        <w:rPr>
          <w:spacing w:val="-20"/>
          <w:sz w:val="20"/>
        </w:rPr>
        <w:t> </w:t>
      </w:r>
      <w:r>
        <w:rPr>
          <w:spacing w:val="-3"/>
          <w:sz w:val="20"/>
        </w:rPr>
        <w:t>through</w:t>
      </w:r>
      <w:r>
        <w:rPr>
          <w:spacing w:val="-22"/>
          <w:sz w:val="20"/>
        </w:rPr>
        <w:t> </w:t>
      </w:r>
      <w:r>
        <w:rPr>
          <w:sz w:val="20"/>
        </w:rPr>
        <w:t>.1006</w:t>
      </w:r>
      <w:r>
        <w:rPr>
          <w:spacing w:val="-20"/>
          <w:sz w:val="20"/>
        </w:rPr>
        <w:t> </w:t>
      </w:r>
      <w:r>
        <w:rPr>
          <w:sz w:val="20"/>
        </w:rPr>
        <w:t>of</w:t>
      </w:r>
      <w:r>
        <w:rPr>
          <w:spacing w:val="-22"/>
          <w:sz w:val="20"/>
        </w:rPr>
        <w:t> </w:t>
      </w:r>
      <w:r>
        <w:rPr>
          <w:spacing w:val="-3"/>
          <w:sz w:val="20"/>
        </w:rPr>
        <w:t>this</w:t>
      </w:r>
      <w:r>
        <w:rPr>
          <w:spacing w:val="-22"/>
          <w:sz w:val="20"/>
        </w:rPr>
        <w:t> </w:t>
      </w:r>
      <w:r>
        <w:rPr>
          <w:spacing w:val="-3"/>
          <w:sz w:val="20"/>
        </w:rPr>
        <w:t>Section</w:t>
      </w:r>
      <w:r>
        <w:rPr>
          <w:spacing w:val="-22"/>
          <w:sz w:val="20"/>
        </w:rPr>
        <w:t> </w:t>
      </w:r>
      <w:r>
        <w:rPr>
          <w:spacing w:val="-3"/>
          <w:sz w:val="20"/>
        </w:rPr>
        <w:t>shall </w:t>
      </w:r>
      <w:r>
        <w:rPr>
          <w:sz w:val="20"/>
        </w:rPr>
        <w:t>apply</w:t>
      </w:r>
      <w:r>
        <w:rPr>
          <w:spacing w:val="-16"/>
          <w:sz w:val="20"/>
        </w:rPr>
        <w:t> </w:t>
      </w:r>
      <w:r>
        <w:rPr>
          <w:sz w:val="20"/>
        </w:rPr>
        <w:t>to</w:t>
      </w:r>
      <w:r>
        <w:rPr>
          <w:spacing w:val="-12"/>
          <w:sz w:val="20"/>
        </w:rPr>
        <w:t> </w:t>
      </w:r>
      <w:r>
        <w:rPr>
          <w:sz w:val="20"/>
        </w:rPr>
        <w:t>1996</w:t>
      </w:r>
      <w:r>
        <w:rPr>
          <w:spacing w:val="-12"/>
          <w:sz w:val="20"/>
        </w:rPr>
        <w:t> </w:t>
      </w:r>
      <w:r>
        <w:rPr>
          <w:sz w:val="20"/>
        </w:rPr>
        <w:t>or</w:t>
      </w:r>
      <w:r>
        <w:rPr>
          <w:spacing w:val="-12"/>
          <w:sz w:val="20"/>
        </w:rPr>
        <w:t> </w:t>
      </w:r>
      <w:r>
        <w:rPr>
          <w:sz w:val="20"/>
        </w:rPr>
        <w:t>more</w:t>
      </w:r>
      <w:r>
        <w:rPr>
          <w:spacing w:val="-12"/>
          <w:sz w:val="20"/>
        </w:rPr>
        <w:t> </w:t>
      </w:r>
      <w:r>
        <w:rPr>
          <w:sz w:val="20"/>
        </w:rPr>
        <w:t>recent</w:t>
      </w:r>
      <w:r>
        <w:rPr>
          <w:spacing w:val="-13"/>
          <w:sz w:val="20"/>
        </w:rPr>
        <w:t> </w:t>
      </w:r>
      <w:r>
        <w:rPr>
          <w:sz w:val="20"/>
        </w:rPr>
        <w:t>model</w:t>
      </w:r>
      <w:r>
        <w:rPr>
          <w:spacing w:val="-15"/>
          <w:sz w:val="20"/>
        </w:rPr>
        <w:t> </w:t>
      </w:r>
      <w:r>
        <w:rPr>
          <w:sz w:val="20"/>
        </w:rPr>
        <w:t>for</w:t>
      </w:r>
      <w:r>
        <w:rPr>
          <w:spacing w:val="-14"/>
          <w:sz w:val="20"/>
        </w:rPr>
        <w:t> </w:t>
      </w:r>
      <w:r>
        <w:rPr>
          <w:sz w:val="20"/>
        </w:rPr>
        <w:t>motor</w:t>
      </w:r>
      <w:r>
        <w:rPr>
          <w:spacing w:val="-14"/>
          <w:sz w:val="20"/>
        </w:rPr>
        <w:t> </w:t>
      </w:r>
      <w:r>
        <w:rPr>
          <w:sz w:val="20"/>
        </w:rPr>
        <w:t>vehicles</w:t>
      </w:r>
      <w:r>
        <w:rPr>
          <w:spacing w:val="-15"/>
          <w:sz w:val="20"/>
        </w:rPr>
        <w:t> </w:t>
      </w:r>
      <w:r>
        <w:rPr>
          <w:sz w:val="20"/>
        </w:rPr>
        <w:t>under</w:t>
      </w:r>
      <w:r>
        <w:rPr>
          <w:spacing w:val="-14"/>
          <w:sz w:val="20"/>
        </w:rPr>
        <w:t> </w:t>
      </w:r>
      <w:r>
        <w:rPr>
          <w:sz w:val="20"/>
        </w:rPr>
        <w:t>Paragraph</w:t>
      </w:r>
      <w:r>
        <w:rPr>
          <w:spacing w:val="-16"/>
          <w:sz w:val="20"/>
        </w:rPr>
        <w:t> </w:t>
      </w:r>
      <w:r>
        <w:rPr>
          <w:sz w:val="20"/>
        </w:rPr>
        <w:t>(a)</w:t>
      </w:r>
      <w:r>
        <w:rPr>
          <w:spacing w:val="-14"/>
          <w:sz w:val="20"/>
        </w:rPr>
        <w:t> </w:t>
      </w:r>
      <w:r>
        <w:rPr>
          <w:sz w:val="20"/>
        </w:rPr>
        <w:t>of</w:t>
      </w:r>
      <w:r>
        <w:rPr>
          <w:spacing w:val="-17"/>
          <w:sz w:val="20"/>
        </w:rPr>
        <w:t> </w:t>
      </w:r>
      <w:r>
        <w:rPr>
          <w:sz w:val="20"/>
        </w:rPr>
        <w:t>this</w:t>
      </w:r>
      <w:r>
        <w:rPr>
          <w:spacing w:val="-16"/>
          <w:sz w:val="20"/>
        </w:rPr>
        <w:t> </w:t>
      </w:r>
      <w:r>
        <w:rPr>
          <w:sz w:val="20"/>
        </w:rPr>
        <w:t>Rule,</w:t>
      </w:r>
      <w:r>
        <w:rPr>
          <w:spacing w:val="-14"/>
          <w:sz w:val="20"/>
        </w:rPr>
        <w:t> </w:t>
      </w:r>
      <w:r>
        <w:rPr>
          <w:sz w:val="20"/>
        </w:rPr>
        <w:t>excluding</w:t>
      </w:r>
      <w:r>
        <w:rPr>
          <w:spacing w:val="-16"/>
          <w:sz w:val="20"/>
        </w:rPr>
        <w:t> </w:t>
      </w:r>
      <w:r>
        <w:rPr>
          <w:sz w:val="20"/>
        </w:rPr>
        <w:t>the</w:t>
      </w:r>
      <w:r>
        <w:rPr>
          <w:spacing w:val="-15"/>
          <w:sz w:val="20"/>
        </w:rPr>
        <w:t> </w:t>
      </w:r>
      <w:r>
        <w:rPr>
          <w:sz w:val="20"/>
        </w:rPr>
        <w:t>three</w:t>
      </w:r>
      <w:r>
        <w:rPr>
          <w:spacing w:val="-14"/>
          <w:sz w:val="20"/>
        </w:rPr>
        <w:t> </w:t>
      </w:r>
      <w:r>
        <w:rPr>
          <w:sz w:val="20"/>
        </w:rPr>
        <w:t>most</w:t>
      </w:r>
      <w:r>
        <w:rPr>
          <w:spacing w:val="-15"/>
          <w:sz w:val="20"/>
        </w:rPr>
        <w:t> </w:t>
      </w:r>
      <w:r>
        <w:rPr>
          <w:sz w:val="20"/>
        </w:rPr>
        <w:t>recent model</w:t>
      </w:r>
      <w:r>
        <w:rPr>
          <w:spacing w:val="-4"/>
          <w:sz w:val="20"/>
        </w:rPr>
        <w:t> </w:t>
      </w:r>
      <w:r>
        <w:rPr>
          <w:sz w:val="20"/>
        </w:rPr>
        <w:t>years</w:t>
      </w:r>
      <w:r>
        <w:rPr>
          <w:spacing w:val="-5"/>
          <w:sz w:val="20"/>
        </w:rPr>
        <w:t> </w:t>
      </w:r>
      <w:r>
        <w:rPr>
          <w:sz w:val="20"/>
        </w:rPr>
        <w:t>with</w:t>
      </w:r>
      <w:r>
        <w:rPr>
          <w:spacing w:val="-6"/>
          <w:sz w:val="20"/>
        </w:rPr>
        <w:t> </w:t>
      </w:r>
      <w:r>
        <w:rPr>
          <w:sz w:val="20"/>
        </w:rPr>
        <w:t>less</w:t>
      </w:r>
      <w:r>
        <w:rPr>
          <w:spacing w:val="-5"/>
          <w:sz w:val="20"/>
        </w:rPr>
        <w:t> </w:t>
      </w:r>
      <w:r>
        <w:rPr>
          <w:sz w:val="20"/>
        </w:rPr>
        <w:t>than</w:t>
      </w:r>
      <w:r>
        <w:rPr>
          <w:spacing w:val="-5"/>
          <w:sz w:val="20"/>
        </w:rPr>
        <w:t> </w:t>
      </w:r>
      <w:r>
        <w:rPr>
          <w:sz w:val="20"/>
        </w:rPr>
        <w:t>70,000</w:t>
      </w:r>
      <w:r>
        <w:rPr>
          <w:spacing w:val="-3"/>
          <w:sz w:val="20"/>
        </w:rPr>
        <w:t> </w:t>
      </w:r>
      <w:r>
        <w:rPr>
          <w:sz w:val="20"/>
        </w:rPr>
        <w:t>miles</w:t>
      </w:r>
      <w:r>
        <w:rPr>
          <w:spacing w:val="-5"/>
          <w:sz w:val="20"/>
        </w:rPr>
        <w:t> </w:t>
      </w:r>
      <w:r>
        <w:rPr>
          <w:sz w:val="20"/>
        </w:rPr>
        <w:t>on</w:t>
      </w:r>
      <w:r>
        <w:rPr>
          <w:spacing w:val="-5"/>
          <w:sz w:val="20"/>
        </w:rPr>
        <w:t> </w:t>
      </w:r>
      <w:r>
        <w:rPr>
          <w:sz w:val="20"/>
        </w:rPr>
        <w:t>their</w:t>
      </w:r>
      <w:r>
        <w:rPr>
          <w:spacing w:val="-3"/>
          <w:sz w:val="20"/>
        </w:rPr>
        <w:t> </w:t>
      </w:r>
      <w:r>
        <w:rPr>
          <w:sz w:val="20"/>
        </w:rPr>
        <w:t>odometers.</w:t>
      </w:r>
    </w:p>
    <w:p>
      <w:pPr>
        <w:pStyle w:val="ListParagraph"/>
        <w:numPr>
          <w:ilvl w:val="0"/>
          <w:numId w:val="1"/>
        </w:numPr>
        <w:tabs>
          <w:tab w:pos="401" w:val="left" w:leader="none"/>
        </w:tabs>
        <w:spacing w:line="244" w:lineRule="auto" w:before="0" w:after="0"/>
        <w:ind w:left="100" w:right="114" w:firstLine="0"/>
        <w:jc w:val="both"/>
        <w:rPr>
          <w:sz w:val="20"/>
        </w:rPr>
      </w:pPr>
      <w:r>
        <w:rPr>
          <w:sz w:val="20"/>
        </w:rPr>
        <w:t>Rules</w:t>
      </w:r>
      <w:r>
        <w:rPr>
          <w:spacing w:val="-17"/>
          <w:sz w:val="20"/>
        </w:rPr>
        <w:t> </w:t>
      </w:r>
      <w:r>
        <w:rPr>
          <w:sz w:val="20"/>
        </w:rPr>
        <w:t>.1002</w:t>
      </w:r>
      <w:r>
        <w:rPr>
          <w:spacing w:val="-15"/>
          <w:sz w:val="20"/>
        </w:rPr>
        <w:t> </w:t>
      </w:r>
      <w:r>
        <w:rPr>
          <w:sz w:val="20"/>
        </w:rPr>
        <w:t>through</w:t>
      </w:r>
      <w:r>
        <w:rPr>
          <w:spacing w:val="-17"/>
          <w:sz w:val="20"/>
        </w:rPr>
        <w:t> </w:t>
      </w:r>
      <w:r>
        <w:rPr>
          <w:sz w:val="20"/>
        </w:rPr>
        <w:t>.1006</w:t>
      </w:r>
      <w:r>
        <w:rPr>
          <w:spacing w:val="-15"/>
          <w:sz w:val="20"/>
        </w:rPr>
        <w:t> </w:t>
      </w:r>
      <w:r>
        <w:rPr>
          <w:sz w:val="20"/>
        </w:rPr>
        <w:t>of</w:t>
      </w:r>
      <w:r>
        <w:rPr>
          <w:spacing w:val="-18"/>
          <w:sz w:val="20"/>
        </w:rPr>
        <w:t> </w:t>
      </w:r>
      <w:r>
        <w:rPr>
          <w:sz w:val="20"/>
        </w:rPr>
        <w:t>this</w:t>
      </w:r>
      <w:r>
        <w:rPr>
          <w:spacing w:val="-17"/>
          <w:sz w:val="20"/>
        </w:rPr>
        <w:t> </w:t>
      </w:r>
      <w:r>
        <w:rPr>
          <w:sz w:val="20"/>
        </w:rPr>
        <w:t>Section</w:t>
      </w:r>
      <w:r>
        <w:rPr>
          <w:spacing w:val="-17"/>
          <w:sz w:val="20"/>
        </w:rPr>
        <w:t> </w:t>
      </w:r>
      <w:r>
        <w:rPr>
          <w:sz w:val="20"/>
        </w:rPr>
        <w:t>shall</w:t>
      </w:r>
      <w:r>
        <w:rPr>
          <w:spacing w:val="-13"/>
          <w:sz w:val="20"/>
        </w:rPr>
        <w:t> </w:t>
      </w:r>
      <w:r>
        <w:rPr>
          <w:sz w:val="20"/>
        </w:rPr>
        <w:t>not</w:t>
      </w:r>
      <w:r>
        <w:rPr>
          <w:spacing w:val="-16"/>
          <w:sz w:val="20"/>
        </w:rPr>
        <w:t> </w:t>
      </w:r>
      <w:r>
        <w:rPr>
          <w:sz w:val="20"/>
        </w:rPr>
        <w:t>apply</w:t>
      </w:r>
      <w:r>
        <w:rPr>
          <w:spacing w:val="-19"/>
          <w:sz w:val="20"/>
        </w:rPr>
        <w:t> </w:t>
      </w:r>
      <w:r>
        <w:rPr>
          <w:sz w:val="20"/>
        </w:rPr>
        <w:t>to</w:t>
      </w:r>
      <w:r>
        <w:rPr>
          <w:spacing w:val="-15"/>
          <w:sz w:val="20"/>
        </w:rPr>
        <w:t> </w:t>
      </w:r>
      <w:r>
        <w:rPr>
          <w:sz w:val="20"/>
        </w:rPr>
        <w:t>motorcycles,</w:t>
      </w:r>
      <w:r>
        <w:rPr>
          <w:spacing w:val="-16"/>
          <w:sz w:val="20"/>
        </w:rPr>
        <w:t> </w:t>
      </w:r>
      <w:r>
        <w:rPr>
          <w:sz w:val="20"/>
        </w:rPr>
        <w:t>plug-in</w:t>
      </w:r>
      <w:r>
        <w:rPr>
          <w:spacing w:val="-17"/>
          <w:sz w:val="20"/>
        </w:rPr>
        <w:t> </w:t>
      </w:r>
      <w:r>
        <w:rPr>
          <w:sz w:val="20"/>
        </w:rPr>
        <w:t>electric</w:t>
      </w:r>
      <w:r>
        <w:rPr>
          <w:spacing w:val="-16"/>
          <w:sz w:val="20"/>
        </w:rPr>
        <w:t> </w:t>
      </w:r>
      <w:r>
        <w:rPr>
          <w:sz w:val="20"/>
        </w:rPr>
        <w:t>vehicles</w:t>
      </w:r>
      <w:r>
        <w:rPr>
          <w:spacing w:val="-21"/>
          <w:sz w:val="20"/>
        </w:rPr>
        <w:t> </w:t>
      </w:r>
      <w:r>
        <w:rPr>
          <w:sz w:val="20"/>
        </w:rPr>
        <w:t>or</w:t>
      </w:r>
      <w:r>
        <w:rPr>
          <w:spacing w:val="-19"/>
          <w:sz w:val="20"/>
        </w:rPr>
        <w:t> </w:t>
      </w:r>
      <w:r>
        <w:rPr>
          <w:spacing w:val="-3"/>
          <w:sz w:val="20"/>
        </w:rPr>
        <w:t>fuel</w:t>
      </w:r>
      <w:r>
        <w:rPr>
          <w:spacing w:val="-20"/>
          <w:sz w:val="20"/>
        </w:rPr>
        <w:t> </w:t>
      </w:r>
      <w:r>
        <w:rPr>
          <w:sz w:val="20"/>
        </w:rPr>
        <w:t>cell</w:t>
      </w:r>
      <w:r>
        <w:rPr>
          <w:spacing w:val="-20"/>
          <w:sz w:val="20"/>
        </w:rPr>
        <w:t> </w:t>
      </w:r>
      <w:r>
        <w:rPr>
          <w:spacing w:val="-3"/>
          <w:sz w:val="20"/>
        </w:rPr>
        <w:t>electric </w:t>
      </w:r>
      <w:r>
        <w:rPr>
          <w:sz w:val="20"/>
        </w:rPr>
        <w:t>vehicles as specified in G.S.</w:t>
      </w:r>
      <w:r>
        <w:rPr>
          <w:spacing w:val="-14"/>
          <w:sz w:val="20"/>
        </w:rPr>
        <w:t> </w:t>
      </w:r>
      <w:r>
        <w:rPr>
          <w:sz w:val="20"/>
        </w:rPr>
        <w:t>20-183.2(b).</w:t>
      </w:r>
    </w:p>
    <w:p>
      <w:pPr>
        <w:pStyle w:val="ListParagraph"/>
        <w:numPr>
          <w:ilvl w:val="0"/>
          <w:numId w:val="1"/>
        </w:numPr>
        <w:tabs>
          <w:tab w:pos="490" w:val="left" w:leader="none"/>
        </w:tabs>
        <w:spacing w:line="244" w:lineRule="auto" w:before="1" w:after="0"/>
        <w:ind w:left="100" w:right="114" w:firstLine="0"/>
        <w:jc w:val="both"/>
        <w:rPr>
          <w:sz w:val="20"/>
        </w:rPr>
      </w:pPr>
      <w:r>
        <w:rPr>
          <w:sz w:val="20"/>
        </w:rPr>
        <w:t>The emission control standards of this Section shall become effective in the counties identified in G.S. 143- 215.107A.</w:t>
      </w:r>
    </w:p>
    <w:p>
      <w:pPr>
        <w:pStyle w:val="BodyText"/>
        <w:spacing w:before="6"/>
      </w:pPr>
    </w:p>
    <w:p>
      <w:pPr>
        <w:tabs>
          <w:tab w:pos="1540" w:val="left" w:leader="none"/>
        </w:tabs>
        <w:spacing w:line="244" w:lineRule="auto" w:before="0"/>
        <w:ind w:left="1540" w:right="114" w:hanging="1440"/>
        <w:jc w:val="left"/>
        <w:rPr>
          <w:i/>
          <w:sz w:val="20"/>
        </w:rPr>
      </w:pPr>
      <w:r>
        <w:rPr>
          <w:i/>
          <w:sz w:val="20"/>
        </w:rPr>
        <w:t>History</w:t>
      </w:r>
      <w:r>
        <w:rPr>
          <w:i/>
          <w:spacing w:val="-2"/>
          <w:sz w:val="20"/>
        </w:rPr>
        <w:t> </w:t>
      </w:r>
      <w:r>
        <w:rPr>
          <w:i/>
          <w:sz w:val="20"/>
        </w:rPr>
        <w:t>Note:</w:t>
        <w:tab/>
        <w:t>Authority</w:t>
      </w:r>
      <w:r>
        <w:rPr>
          <w:i/>
          <w:spacing w:val="-17"/>
          <w:sz w:val="20"/>
        </w:rPr>
        <w:t> </w:t>
      </w:r>
      <w:r>
        <w:rPr>
          <w:i/>
          <w:sz w:val="20"/>
        </w:rPr>
        <w:t>G.S.</w:t>
      </w:r>
      <w:r>
        <w:rPr>
          <w:i/>
          <w:spacing w:val="-17"/>
          <w:sz w:val="20"/>
        </w:rPr>
        <w:t> </w:t>
      </w:r>
      <w:r>
        <w:rPr>
          <w:i/>
          <w:sz w:val="20"/>
        </w:rPr>
        <w:t>20-128.2(a);</w:t>
      </w:r>
      <w:r>
        <w:rPr>
          <w:i/>
          <w:spacing w:val="-15"/>
          <w:sz w:val="20"/>
        </w:rPr>
        <w:t> </w:t>
      </w:r>
      <w:r>
        <w:rPr>
          <w:i/>
          <w:sz w:val="20"/>
        </w:rPr>
        <w:t>20-183.2;</w:t>
      </w:r>
      <w:r>
        <w:rPr>
          <w:i/>
          <w:spacing w:val="-16"/>
          <w:sz w:val="20"/>
        </w:rPr>
        <w:t> </w:t>
      </w:r>
      <w:r>
        <w:rPr>
          <w:i/>
          <w:sz w:val="20"/>
        </w:rPr>
        <w:t>143-215.3(a)(1);</w:t>
      </w:r>
      <w:r>
        <w:rPr>
          <w:i/>
          <w:spacing w:val="-16"/>
          <w:sz w:val="20"/>
        </w:rPr>
        <w:t> </w:t>
      </w:r>
      <w:r>
        <w:rPr>
          <w:i/>
          <w:sz w:val="20"/>
        </w:rPr>
        <w:t>143-215.107(a)(3);</w:t>
      </w:r>
      <w:r>
        <w:rPr>
          <w:i/>
          <w:spacing w:val="-20"/>
          <w:sz w:val="20"/>
        </w:rPr>
        <w:t> </w:t>
      </w:r>
      <w:r>
        <w:rPr>
          <w:i/>
          <w:spacing w:val="-3"/>
          <w:sz w:val="20"/>
        </w:rPr>
        <w:t>143-215.107(a)(6);</w:t>
      </w:r>
      <w:r>
        <w:rPr>
          <w:i/>
          <w:spacing w:val="-20"/>
          <w:sz w:val="20"/>
        </w:rPr>
        <w:t> </w:t>
      </w:r>
      <w:r>
        <w:rPr>
          <w:i/>
          <w:sz w:val="20"/>
        </w:rPr>
        <w:t>143-</w:t>
      </w:r>
      <w:r>
        <w:rPr>
          <w:i/>
          <w:w w:val="99"/>
          <w:sz w:val="20"/>
        </w:rPr>
        <w:t> </w:t>
      </w:r>
      <w:r>
        <w:rPr>
          <w:i/>
          <w:sz w:val="20"/>
        </w:rPr>
        <w:t>215.107(a)(7);</w:t>
      </w:r>
      <w:r>
        <w:rPr>
          <w:i/>
          <w:spacing w:val="2"/>
          <w:sz w:val="20"/>
        </w:rPr>
        <w:t> </w:t>
      </w:r>
      <w:r>
        <w:rPr>
          <w:i/>
          <w:sz w:val="20"/>
        </w:rPr>
        <w:t>143-215.107A;</w:t>
      </w:r>
    </w:p>
    <w:p>
      <w:pPr>
        <w:spacing w:before="0"/>
        <w:ind w:left="1540" w:right="114" w:firstLine="0"/>
        <w:jc w:val="left"/>
        <w:rPr>
          <w:i/>
          <w:sz w:val="20"/>
        </w:rPr>
      </w:pPr>
      <w:r>
        <w:rPr>
          <w:i/>
          <w:sz w:val="20"/>
        </w:rPr>
        <w:t>Eff. December 1, 1982;</w:t>
      </w:r>
    </w:p>
    <w:p>
      <w:pPr>
        <w:spacing w:before="5"/>
        <w:ind w:left="1540" w:right="114" w:firstLine="0"/>
        <w:jc w:val="left"/>
        <w:rPr>
          <w:i/>
          <w:sz w:val="20"/>
        </w:rPr>
      </w:pPr>
      <w:r>
        <w:rPr>
          <w:i/>
          <w:sz w:val="20"/>
        </w:rPr>
        <w:t>Amended Eff. July 1, 1992; April 1, 1991;</w:t>
      </w:r>
    </w:p>
    <w:p>
      <w:pPr>
        <w:spacing w:line="244" w:lineRule="auto" w:before="5"/>
        <w:ind w:left="1540" w:right="114" w:firstLine="0"/>
        <w:jc w:val="left"/>
        <w:rPr>
          <w:i/>
          <w:sz w:val="20"/>
        </w:rPr>
      </w:pPr>
      <w:r>
        <w:rPr>
          <w:i/>
          <w:sz w:val="20"/>
        </w:rPr>
        <w:t>Temporary Amendment Eff. January 1, 1993 for a period of 180 days or until the permanent rule </w:t>
      </w:r>
      <w:r>
        <w:rPr>
          <w:i/>
          <w:sz w:val="20"/>
        </w:rPr>
        <w:t>becomes effective, whichever is sooner;</w:t>
      </w:r>
    </w:p>
    <w:p>
      <w:pPr>
        <w:spacing w:before="0"/>
        <w:ind w:left="1540" w:right="114" w:firstLine="0"/>
        <w:jc w:val="left"/>
        <w:rPr>
          <w:i/>
          <w:sz w:val="20"/>
        </w:rPr>
      </w:pPr>
      <w:r>
        <w:rPr>
          <w:i/>
          <w:sz w:val="20"/>
        </w:rPr>
        <w:t>Amended Eff. January 1, 2014; August 1, 2002; July 1, 1994; July 1, 1993.</w:t>
      </w:r>
    </w:p>
    <w:p>
      <w:pPr>
        <w:spacing w:after="0"/>
        <w:jc w:val="left"/>
        <w:rPr>
          <w:sz w:val="20"/>
        </w:rPr>
        <w:sectPr>
          <w:pgSz w:w="12240" w:h="15840"/>
          <w:pgMar w:top="1380" w:bottom="280" w:left="1340" w:right="1320"/>
        </w:sectPr>
      </w:pPr>
    </w:p>
    <w:p>
      <w:pPr>
        <w:pStyle w:val="Heading1"/>
        <w:tabs>
          <w:tab w:pos="2260" w:val="left" w:leader="none"/>
        </w:tabs>
        <w:ind w:right="114"/>
      </w:pPr>
      <w:bookmarkStart w:name="D1003" w:id="3"/>
      <w:bookmarkEnd w:id="3"/>
      <w:r>
        <w:rPr>
          <w:b w:val="0"/>
        </w:rPr>
      </w:r>
      <w:r>
        <w:rPr/>
        <w:t>15A NCAC</w:t>
      </w:r>
      <w:r>
        <w:rPr>
          <w:spacing w:val="-1"/>
        </w:rPr>
        <w:t> </w:t>
      </w:r>
      <w:r>
        <w:rPr/>
        <w:t>02D .1003</w:t>
        <w:tab/>
        <w:t>DEFINITIONS</w:t>
      </w:r>
    </w:p>
    <w:p>
      <w:pPr>
        <w:pStyle w:val="BodyText"/>
        <w:spacing w:line="244" w:lineRule="auto" w:before="1"/>
        <w:ind w:left="100" w:right="114"/>
      </w:pPr>
      <w:r>
        <w:rPr/>
        <w:t>The</w:t>
      </w:r>
      <w:r>
        <w:rPr>
          <w:spacing w:val="-15"/>
        </w:rPr>
        <w:t> </w:t>
      </w:r>
      <w:r>
        <w:rPr/>
        <w:t>following</w:t>
      </w:r>
      <w:r>
        <w:rPr>
          <w:spacing w:val="-16"/>
        </w:rPr>
        <w:t> </w:t>
      </w:r>
      <w:r>
        <w:rPr/>
        <w:t>definitions</w:t>
      </w:r>
      <w:r>
        <w:rPr>
          <w:spacing w:val="-16"/>
        </w:rPr>
        <w:t> </w:t>
      </w:r>
      <w:r>
        <w:rPr/>
        <w:t>of</w:t>
      </w:r>
      <w:r>
        <w:rPr>
          <w:spacing w:val="-17"/>
        </w:rPr>
        <w:t> </w:t>
      </w:r>
      <w:r>
        <w:rPr/>
        <w:t>terms</w:t>
      </w:r>
      <w:r>
        <w:rPr>
          <w:spacing w:val="-16"/>
        </w:rPr>
        <w:t> </w:t>
      </w:r>
      <w:r>
        <w:rPr/>
        <w:t>apply</w:t>
      </w:r>
      <w:r>
        <w:rPr>
          <w:spacing w:val="-17"/>
        </w:rPr>
        <w:t> </w:t>
      </w:r>
      <w:r>
        <w:rPr/>
        <w:t>to</w:t>
      </w:r>
      <w:r>
        <w:rPr>
          <w:spacing w:val="-14"/>
        </w:rPr>
        <w:t> </w:t>
      </w:r>
      <w:r>
        <w:rPr/>
        <w:t>Rules</w:t>
      </w:r>
      <w:r>
        <w:rPr>
          <w:spacing w:val="-15"/>
        </w:rPr>
        <w:t> </w:t>
      </w:r>
      <w:r>
        <w:rPr/>
        <w:t>.1002</w:t>
      </w:r>
      <w:r>
        <w:rPr>
          <w:spacing w:val="-14"/>
        </w:rPr>
        <w:t> </w:t>
      </w:r>
      <w:r>
        <w:rPr/>
        <w:t>through</w:t>
      </w:r>
      <w:r>
        <w:rPr>
          <w:spacing w:val="-16"/>
        </w:rPr>
        <w:t> </w:t>
      </w:r>
      <w:r>
        <w:rPr/>
        <w:t>.1006</w:t>
      </w:r>
      <w:r>
        <w:rPr>
          <w:spacing w:val="-11"/>
        </w:rPr>
        <w:t> </w:t>
      </w:r>
      <w:r>
        <w:rPr/>
        <w:t>of</w:t>
      </w:r>
      <w:r>
        <w:rPr>
          <w:spacing w:val="-17"/>
        </w:rPr>
        <w:t> </w:t>
      </w:r>
      <w:r>
        <w:rPr/>
        <w:t>this</w:t>
      </w:r>
      <w:r>
        <w:rPr>
          <w:spacing w:val="-16"/>
        </w:rPr>
        <w:t> </w:t>
      </w:r>
      <w:r>
        <w:rPr/>
        <w:t>Section</w:t>
      </w:r>
      <w:r>
        <w:rPr>
          <w:spacing w:val="-16"/>
        </w:rPr>
        <w:t> </w:t>
      </w:r>
      <w:r>
        <w:rPr>
          <w:spacing w:val="-3"/>
        </w:rPr>
        <w:t>regulating</w:t>
      </w:r>
      <w:r>
        <w:rPr>
          <w:spacing w:val="-21"/>
        </w:rPr>
        <w:t> </w:t>
      </w:r>
      <w:r>
        <w:rPr>
          <w:spacing w:val="-3"/>
        </w:rPr>
        <w:t>either</w:t>
      </w:r>
      <w:r>
        <w:rPr>
          <w:spacing w:val="-19"/>
        </w:rPr>
        <w:t> </w:t>
      </w:r>
      <w:r>
        <w:rPr>
          <w:spacing w:val="-3"/>
        </w:rPr>
        <w:t>gasoline-powered </w:t>
      </w:r>
      <w:r>
        <w:rPr/>
        <w:t>or hybrid-powered motor</w:t>
      </w:r>
      <w:r>
        <w:rPr>
          <w:spacing w:val="-22"/>
        </w:rPr>
        <w:t> </w:t>
      </w:r>
      <w:r>
        <w:rPr/>
        <w:t>vehicles:</w:t>
      </w:r>
    </w:p>
    <w:p>
      <w:pPr>
        <w:pStyle w:val="ListParagraph"/>
        <w:numPr>
          <w:ilvl w:val="1"/>
          <w:numId w:val="1"/>
        </w:numPr>
        <w:tabs>
          <w:tab w:pos="1541" w:val="left" w:leader="none"/>
        </w:tabs>
        <w:spacing w:line="240" w:lineRule="auto" w:before="0" w:after="0"/>
        <w:ind w:left="1540" w:right="0" w:hanging="720"/>
        <w:jc w:val="left"/>
        <w:rPr>
          <w:sz w:val="20"/>
        </w:rPr>
      </w:pPr>
      <w:r>
        <w:rPr>
          <w:sz w:val="20"/>
        </w:rPr>
        <w:t>"Fuel Cell Electric Vehicle" means as defined in G.S.</w:t>
      </w:r>
      <w:r>
        <w:rPr>
          <w:spacing w:val="-22"/>
          <w:sz w:val="20"/>
        </w:rPr>
        <w:t> </w:t>
      </w:r>
      <w:r>
        <w:rPr>
          <w:sz w:val="20"/>
        </w:rPr>
        <w:t>20-4.01.</w:t>
      </w:r>
    </w:p>
    <w:p>
      <w:pPr>
        <w:pStyle w:val="ListParagraph"/>
        <w:numPr>
          <w:ilvl w:val="1"/>
          <w:numId w:val="1"/>
        </w:numPr>
        <w:tabs>
          <w:tab w:pos="1541" w:val="left" w:leader="none"/>
        </w:tabs>
        <w:spacing w:line="244" w:lineRule="auto" w:before="5" w:after="0"/>
        <w:ind w:left="1540" w:right="120" w:hanging="720"/>
        <w:jc w:val="both"/>
        <w:rPr>
          <w:sz w:val="20"/>
        </w:rPr>
      </w:pPr>
      <w:r>
        <w:rPr>
          <w:sz w:val="20"/>
        </w:rPr>
        <w:t>"Gasoline-powered Motor Vehicle" means a four-wheeled motor vehicle designed primarily to be propelled</w:t>
      </w:r>
      <w:r>
        <w:rPr>
          <w:spacing w:val="-4"/>
          <w:sz w:val="20"/>
        </w:rPr>
        <w:t> </w:t>
      </w:r>
      <w:r>
        <w:rPr>
          <w:sz w:val="20"/>
        </w:rPr>
        <w:t>by</w:t>
      </w:r>
      <w:r>
        <w:rPr>
          <w:spacing w:val="-8"/>
          <w:sz w:val="20"/>
        </w:rPr>
        <w:t> </w:t>
      </w:r>
      <w:r>
        <w:rPr>
          <w:sz w:val="20"/>
        </w:rPr>
        <w:t>the</w:t>
      </w:r>
      <w:r>
        <w:rPr>
          <w:spacing w:val="-5"/>
          <w:sz w:val="20"/>
        </w:rPr>
        <w:t> </w:t>
      </w:r>
      <w:r>
        <w:rPr>
          <w:sz w:val="20"/>
        </w:rPr>
        <w:t>burning</w:t>
      </w:r>
      <w:r>
        <w:rPr>
          <w:spacing w:val="-6"/>
          <w:sz w:val="20"/>
        </w:rPr>
        <w:t> </w:t>
      </w:r>
      <w:r>
        <w:rPr>
          <w:sz w:val="20"/>
        </w:rPr>
        <w:t>of</w:t>
      </w:r>
      <w:r>
        <w:rPr>
          <w:spacing w:val="-6"/>
          <w:sz w:val="20"/>
        </w:rPr>
        <w:t> </w:t>
      </w:r>
      <w:r>
        <w:rPr>
          <w:sz w:val="20"/>
        </w:rPr>
        <w:t>gasoline</w:t>
      </w:r>
      <w:r>
        <w:rPr>
          <w:spacing w:val="-5"/>
          <w:sz w:val="20"/>
        </w:rPr>
        <w:t> </w:t>
      </w:r>
      <w:r>
        <w:rPr>
          <w:sz w:val="20"/>
        </w:rPr>
        <w:t>in</w:t>
      </w:r>
      <w:r>
        <w:rPr>
          <w:spacing w:val="-6"/>
          <w:sz w:val="20"/>
        </w:rPr>
        <w:t> </w:t>
      </w:r>
      <w:r>
        <w:rPr>
          <w:sz w:val="20"/>
        </w:rPr>
        <w:t>an</w:t>
      </w:r>
      <w:r>
        <w:rPr>
          <w:spacing w:val="-6"/>
          <w:sz w:val="20"/>
        </w:rPr>
        <w:t> </w:t>
      </w:r>
      <w:r>
        <w:rPr>
          <w:sz w:val="20"/>
        </w:rPr>
        <w:t>internal</w:t>
      </w:r>
      <w:r>
        <w:rPr>
          <w:spacing w:val="-5"/>
          <w:sz w:val="20"/>
        </w:rPr>
        <w:t> </w:t>
      </w:r>
      <w:r>
        <w:rPr>
          <w:sz w:val="20"/>
        </w:rPr>
        <w:t>combustion</w:t>
      </w:r>
      <w:r>
        <w:rPr>
          <w:spacing w:val="-6"/>
          <w:sz w:val="20"/>
        </w:rPr>
        <w:t> </w:t>
      </w:r>
      <w:r>
        <w:rPr>
          <w:sz w:val="20"/>
        </w:rPr>
        <w:t>engine.</w:t>
      </w:r>
    </w:p>
    <w:p>
      <w:pPr>
        <w:pStyle w:val="ListParagraph"/>
        <w:numPr>
          <w:ilvl w:val="1"/>
          <w:numId w:val="1"/>
        </w:numPr>
        <w:tabs>
          <w:tab w:pos="1541" w:val="left" w:leader="none"/>
        </w:tabs>
        <w:spacing w:line="244" w:lineRule="auto" w:before="0" w:after="0"/>
        <w:ind w:left="1540" w:right="116" w:hanging="720"/>
        <w:jc w:val="both"/>
        <w:rPr>
          <w:sz w:val="20"/>
        </w:rPr>
      </w:pPr>
      <w:r>
        <w:rPr>
          <w:sz w:val="20"/>
        </w:rPr>
        <w:t>"Heavy-duty Gasoline Vehicle" means either a gasoline-powered or hybrid-powered motor vehicle which is designed primarily</w:t>
      </w:r>
      <w:r>
        <w:rPr>
          <w:spacing w:val="-28"/>
          <w:sz w:val="20"/>
        </w:rPr>
        <w:t> </w:t>
      </w:r>
      <w:r>
        <w:rPr>
          <w:sz w:val="20"/>
        </w:rPr>
        <w:t>for:</w:t>
      </w:r>
    </w:p>
    <w:p>
      <w:pPr>
        <w:pStyle w:val="ListParagraph"/>
        <w:numPr>
          <w:ilvl w:val="2"/>
          <w:numId w:val="1"/>
        </w:numPr>
        <w:tabs>
          <w:tab w:pos="2261" w:val="left" w:leader="none"/>
        </w:tabs>
        <w:spacing w:line="244" w:lineRule="auto" w:before="0" w:after="0"/>
        <w:ind w:left="2260" w:right="116" w:hanging="720"/>
        <w:jc w:val="left"/>
        <w:rPr>
          <w:sz w:val="20"/>
        </w:rPr>
      </w:pPr>
      <w:r>
        <w:rPr>
          <w:sz w:val="20"/>
        </w:rPr>
        <w:t>transportation of property and has a Gross Vehicle Weight Rating (GVWR) of more than 8,500 pounds but less than 14,001</w:t>
      </w:r>
      <w:r>
        <w:rPr>
          <w:spacing w:val="-13"/>
          <w:sz w:val="20"/>
        </w:rPr>
        <w:t> </w:t>
      </w:r>
      <w:r>
        <w:rPr>
          <w:sz w:val="20"/>
        </w:rPr>
        <w:t>pounds;</w:t>
      </w:r>
    </w:p>
    <w:p>
      <w:pPr>
        <w:pStyle w:val="ListParagraph"/>
        <w:numPr>
          <w:ilvl w:val="2"/>
          <w:numId w:val="1"/>
        </w:numPr>
        <w:tabs>
          <w:tab w:pos="2261" w:val="left" w:leader="none"/>
        </w:tabs>
        <w:spacing w:line="240" w:lineRule="auto" w:before="0" w:after="0"/>
        <w:ind w:left="2260" w:right="0" w:hanging="720"/>
        <w:jc w:val="left"/>
        <w:rPr>
          <w:sz w:val="20"/>
        </w:rPr>
      </w:pPr>
      <w:r>
        <w:rPr>
          <w:sz w:val="20"/>
        </w:rPr>
        <w:t>transportation</w:t>
      </w:r>
      <w:r>
        <w:rPr>
          <w:spacing w:val="-4"/>
          <w:sz w:val="20"/>
        </w:rPr>
        <w:t> </w:t>
      </w:r>
      <w:r>
        <w:rPr>
          <w:sz w:val="20"/>
        </w:rPr>
        <w:t>of</w:t>
      </w:r>
      <w:r>
        <w:rPr>
          <w:spacing w:val="-4"/>
          <w:sz w:val="20"/>
        </w:rPr>
        <w:t> </w:t>
      </w:r>
      <w:r>
        <w:rPr>
          <w:sz w:val="20"/>
        </w:rPr>
        <w:t>persons</w:t>
      </w:r>
      <w:r>
        <w:rPr>
          <w:spacing w:val="-4"/>
          <w:sz w:val="20"/>
        </w:rPr>
        <w:t> </w:t>
      </w:r>
      <w:r>
        <w:rPr>
          <w:sz w:val="20"/>
        </w:rPr>
        <w:t>and</w:t>
      </w:r>
      <w:r>
        <w:rPr>
          <w:spacing w:val="-2"/>
          <w:sz w:val="20"/>
        </w:rPr>
        <w:t> </w:t>
      </w:r>
      <w:r>
        <w:rPr>
          <w:sz w:val="20"/>
        </w:rPr>
        <w:t>has</w:t>
      </w:r>
      <w:r>
        <w:rPr>
          <w:spacing w:val="-4"/>
          <w:sz w:val="20"/>
        </w:rPr>
        <w:t> </w:t>
      </w:r>
      <w:r>
        <w:rPr>
          <w:sz w:val="20"/>
        </w:rPr>
        <w:t>a</w:t>
      </w:r>
      <w:r>
        <w:rPr>
          <w:spacing w:val="-3"/>
          <w:sz w:val="20"/>
        </w:rPr>
        <w:t> </w:t>
      </w:r>
      <w:r>
        <w:rPr>
          <w:sz w:val="20"/>
        </w:rPr>
        <w:t>capacity</w:t>
      </w:r>
      <w:r>
        <w:rPr>
          <w:spacing w:val="-6"/>
          <w:sz w:val="20"/>
        </w:rPr>
        <w:t> </w:t>
      </w:r>
      <w:r>
        <w:rPr>
          <w:sz w:val="20"/>
        </w:rPr>
        <w:t>of</w:t>
      </w:r>
      <w:r>
        <w:rPr>
          <w:spacing w:val="-4"/>
          <w:sz w:val="20"/>
        </w:rPr>
        <w:t> </w:t>
      </w:r>
      <w:r>
        <w:rPr>
          <w:sz w:val="20"/>
        </w:rPr>
        <w:t>more</w:t>
      </w:r>
      <w:r>
        <w:rPr>
          <w:spacing w:val="-3"/>
          <w:sz w:val="20"/>
        </w:rPr>
        <w:t> </w:t>
      </w:r>
      <w:r>
        <w:rPr>
          <w:sz w:val="20"/>
        </w:rPr>
        <w:t>than</w:t>
      </w:r>
      <w:r>
        <w:rPr>
          <w:spacing w:val="-4"/>
          <w:sz w:val="20"/>
        </w:rPr>
        <w:t> </w:t>
      </w:r>
      <w:r>
        <w:rPr>
          <w:sz w:val="20"/>
        </w:rPr>
        <w:t>12</w:t>
      </w:r>
      <w:r>
        <w:rPr>
          <w:spacing w:val="-2"/>
          <w:sz w:val="20"/>
        </w:rPr>
        <w:t> </w:t>
      </w:r>
      <w:r>
        <w:rPr>
          <w:sz w:val="20"/>
        </w:rPr>
        <w:t>persons;</w:t>
      </w:r>
      <w:r>
        <w:rPr>
          <w:spacing w:val="-4"/>
          <w:sz w:val="20"/>
        </w:rPr>
        <w:t> </w:t>
      </w:r>
      <w:r>
        <w:rPr>
          <w:sz w:val="20"/>
        </w:rPr>
        <w:t>or</w:t>
      </w:r>
    </w:p>
    <w:p>
      <w:pPr>
        <w:pStyle w:val="ListParagraph"/>
        <w:numPr>
          <w:ilvl w:val="2"/>
          <w:numId w:val="1"/>
        </w:numPr>
        <w:tabs>
          <w:tab w:pos="2261" w:val="left" w:leader="none"/>
        </w:tabs>
        <w:spacing w:line="244" w:lineRule="auto" w:before="5" w:after="0"/>
        <w:ind w:left="2260" w:right="120" w:hanging="720"/>
        <w:jc w:val="both"/>
        <w:rPr>
          <w:sz w:val="20"/>
        </w:rPr>
      </w:pPr>
      <w:r>
        <w:rPr>
          <w:sz w:val="20"/>
        </w:rPr>
        <w:t>use as a recreational motor vehicle that is designed primarily to provide temporary or permanent</w:t>
      </w:r>
      <w:r>
        <w:rPr>
          <w:spacing w:val="-11"/>
          <w:sz w:val="20"/>
        </w:rPr>
        <w:t> </w:t>
      </w:r>
      <w:r>
        <w:rPr>
          <w:sz w:val="20"/>
        </w:rPr>
        <w:t>living</w:t>
      </w:r>
      <w:r>
        <w:rPr>
          <w:spacing w:val="-12"/>
          <w:sz w:val="20"/>
        </w:rPr>
        <w:t> </w:t>
      </w:r>
      <w:r>
        <w:rPr>
          <w:sz w:val="20"/>
        </w:rPr>
        <w:t>quarters</w:t>
      </w:r>
      <w:r>
        <w:rPr>
          <w:spacing w:val="-12"/>
          <w:sz w:val="20"/>
        </w:rPr>
        <w:t> </w:t>
      </w:r>
      <w:r>
        <w:rPr>
          <w:sz w:val="20"/>
        </w:rPr>
        <w:t>for</w:t>
      </w:r>
      <w:r>
        <w:rPr>
          <w:spacing w:val="-11"/>
          <w:sz w:val="20"/>
        </w:rPr>
        <w:t> </w:t>
      </w:r>
      <w:r>
        <w:rPr>
          <w:sz w:val="20"/>
        </w:rPr>
        <w:t>travel,</w:t>
      </w:r>
      <w:r>
        <w:rPr>
          <w:spacing w:val="-11"/>
          <w:sz w:val="20"/>
        </w:rPr>
        <w:t> </w:t>
      </w:r>
      <w:r>
        <w:rPr>
          <w:sz w:val="20"/>
        </w:rPr>
        <w:t>camping,</w:t>
      </w:r>
      <w:r>
        <w:rPr>
          <w:spacing w:val="-11"/>
          <w:sz w:val="20"/>
        </w:rPr>
        <w:t> </w:t>
      </w:r>
      <w:r>
        <w:rPr>
          <w:sz w:val="20"/>
        </w:rPr>
        <w:t>or</w:t>
      </w:r>
      <w:r>
        <w:rPr>
          <w:spacing w:val="-11"/>
          <w:sz w:val="20"/>
        </w:rPr>
        <w:t> </w:t>
      </w:r>
      <w:r>
        <w:rPr>
          <w:sz w:val="20"/>
        </w:rPr>
        <w:t>other</w:t>
      </w:r>
      <w:r>
        <w:rPr>
          <w:spacing w:val="-13"/>
          <w:sz w:val="20"/>
        </w:rPr>
        <w:t> </w:t>
      </w:r>
      <w:r>
        <w:rPr>
          <w:sz w:val="20"/>
        </w:rPr>
        <w:t>recreational</w:t>
      </w:r>
      <w:r>
        <w:rPr>
          <w:spacing w:val="-13"/>
          <w:sz w:val="20"/>
        </w:rPr>
        <w:t> </w:t>
      </w:r>
      <w:r>
        <w:rPr>
          <w:sz w:val="20"/>
        </w:rPr>
        <w:t>use</w:t>
      </w:r>
      <w:r>
        <w:rPr>
          <w:spacing w:val="-13"/>
          <w:sz w:val="20"/>
        </w:rPr>
        <w:t> </w:t>
      </w:r>
      <w:r>
        <w:rPr>
          <w:sz w:val="20"/>
        </w:rPr>
        <w:t>and</w:t>
      </w:r>
      <w:r>
        <w:rPr>
          <w:spacing w:val="-13"/>
          <w:sz w:val="20"/>
        </w:rPr>
        <w:t> </w:t>
      </w:r>
      <w:r>
        <w:rPr>
          <w:sz w:val="20"/>
        </w:rPr>
        <w:t>has</w:t>
      </w:r>
      <w:r>
        <w:rPr>
          <w:spacing w:val="-14"/>
          <w:sz w:val="20"/>
        </w:rPr>
        <w:t> </w:t>
      </w:r>
      <w:r>
        <w:rPr>
          <w:sz w:val="20"/>
        </w:rPr>
        <w:t>a</w:t>
      </w:r>
      <w:r>
        <w:rPr>
          <w:spacing w:val="-13"/>
          <w:sz w:val="20"/>
        </w:rPr>
        <w:t> </w:t>
      </w:r>
      <w:r>
        <w:rPr>
          <w:sz w:val="20"/>
        </w:rPr>
        <w:t>GVWR</w:t>
      </w:r>
      <w:r>
        <w:rPr>
          <w:spacing w:val="-14"/>
          <w:sz w:val="20"/>
        </w:rPr>
        <w:t> </w:t>
      </w:r>
      <w:r>
        <w:rPr>
          <w:sz w:val="20"/>
        </w:rPr>
        <w:t>of more than 8,500</w:t>
      </w:r>
      <w:r>
        <w:rPr>
          <w:spacing w:val="-12"/>
          <w:sz w:val="20"/>
        </w:rPr>
        <w:t> </w:t>
      </w:r>
      <w:r>
        <w:rPr>
          <w:sz w:val="20"/>
        </w:rPr>
        <w:t>pounds.</w:t>
      </w:r>
    </w:p>
    <w:p>
      <w:pPr>
        <w:pStyle w:val="ListParagraph"/>
        <w:numPr>
          <w:ilvl w:val="1"/>
          <w:numId w:val="1"/>
        </w:numPr>
        <w:tabs>
          <w:tab w:pos="1541" w:val="left" w:leader="none"/>
        </w:tabs>
        <w:spacing w:line="244" w:lineRule="auto" w:before="0" w:after="0"/>
        <w:ind w:left="1540" w:right="119" w:hanging="720"/>
        <w:jc w:val="both"/>
        <w:rPr>
          <w:sz w:val="20"/>
        </w:rPr>
      </w:pPr>
      <w:r>
        <w:rPr>
          <w:sz w:val="20"/>
        </w:rPr>
        <w:t>"Hybrid-powered</w:t>
      </w:r>
      <w:r>
        <w:rPr>
          <w:spacing w:val="-13"/>
          <w:sz w:val="20"/>
        </w:rPr>
        <w:t> </w:t>
      </w:r>
      <w:r>
        <w:rPr>
          <w:sz w:val="20"/>
        </w:rPr>
        <w:t>Motor</w:t>
      </w:r>
      <w:r>
        <w:rPr>
          <w:spacing w:val="-13"/>
          <w:sz w:val="20"/>
        </w:rPr>
        <w:t> </w:t>
      </w:r>
      <w:r>
        <w:rPr>
          <w:sz w:val="20"/>
        </w:rPr>
        <w:t>Vehicle"</w:t>
      </w:r>
      <w:r>
        <w:rPr>
          <w:spacing w:val="-12"/>
          <w:sz w:val="20"/>
        </w:rPr>
        <w:t> </w:t>
      </w:r>
      <w:r>
        <w:rPr>
          <w:sz w:val="20"/>
        </w:rPr>
        <w:t>means</w:t>
      </w:r>
      <w:r>
        <w:rPr>
          <w:spacing w:val="-14"/>
          <w:sz w:val="20"/>
        </w:rPr>
        <w:t> </w:t>
      </w:r>
      <w:r>
        <w:rPr>
          <w:sz w:val="20"/>
        </w:rPr>
        <w:t>a</w:t>
      </w:r>
      <w:r>
        <w:rPr>
          <w:spacing w:val="-13"/>
          <w:sz w:val="20"/>
        </w:rPr>
        <w:t> </w:t>
      </w:r>
      <w:r>
        <w:rPr>
          <w:sz w:val="20"/>
        </w:rPr>
        <w:t>four-wheeled</w:t>
      </w:r>
      <w:r>
        <w:rPr>
          <w:spacing w:val="-13"/>
          <w:sz w:val="20"/>
        </w:rPr>
        <w:t> </w:t>
      </w:r>
      <w:r>
        <w:rPr>
          <w:sz w:val="20"/>
        </w:rPr>
        <w:t>motor</w:t>
      </w:r>
      <w:r>
        <w:rPr>
          <w:spacing w:val="-13"/>
          <w:sz w:val="20"/>
        </w:rPr>
        <w:t> </w:t>
      </w:r>
      <w:r>
        <w:rPr>
          <w:sz w:val="20"/>
        </w:rPr>
        <w:t>vehicle</w:t>
      </w:r>
      <w:r>
        <w:rPr>
          <w:spacing w:val="-13"/>
          <w:sz w:val="20"/>
        </w:rPr>
        <w:t> </w:t>
      </w:r>
      <w:r>
        <w:rPr>
          <w:sz w:val="20"/>
        </w:rPr>
        <w:t>designed</w:t>
      </w:r>
      <w:r>
        <w:rPr>
          <w:spacing w:val="-13"/>
          <w:sz w:val="20"/>
        </w:rPr>
        <w:t> </w:t>
      </w:r>
      <w:r>
        <w:rPr>
          <w:sz w:val="20"/>
        </w:rPr>
        <w:t>to</w:t>
      </w:r>
      <w:r>
        <w:rPr>
          <w:spacing w:val="-15"/>
          <w:sz w:val="20"/>
        </w:rPr>
        <w:t> </w:t>
      </w:r>
      <w:r>
        <w:rPr>
          <w:sz w:val="20"/>
        </w:rPr>
        <w:t>be</w:t>
      </w:r>
      <w:r>
        <w:rPr>
          <w:spacing w:val="-16"/>
          <w:sz w:val="20"/>
        </w:rPr>
        <w:t> </w:t>
      </w:r>
      <w:r>
        <w:rPr>
          <w:sz w:val="20"/>
        </w:rPr>
        <w:t>propelled</w:t>
      </w:r>
      <w:r>
        <w:rPr>
          <w:spacing w:val="-15"/>
          <w:sz w:val="20"/>
        </w:rPr>
        <w:t> </w:t>
      </w:r>
      <w:r>
        <w:rPr>
          <w:sz w:val="20"/>
        </w:rPr>
        <w:t>by</w:t>
      </w:r>
      <w:r>
        <w:rPr>
          <w:spacing w:val="-20"/>
          <w:sz w:val="20"/>
        </w:rPr>
        <w:t> </w:t>
      </w:r>
      <w:r>
        <w:rPr>
          <w:sz w:val="20"/>
        </w:rPr>
        <w:t>a combination of one or more </w:t>
      </w:r>
      <w:hyperlink r:id="rId5">
        <w:r>
          <w:rPr>
            <w:sz w:val="20"/>
          </w:rPr>
          <w:t>electric motors</w:t>
        </w:r>
      </w:hyperlink>
      <w:r>
        <w:rPr>
          <w:sz w:val="20"/>
        </w:rPr>
        <w:t> and the burning of gasoline in an internal combustion engine.</w:t>
      </w:r>
    </w:p>
    <w:p>
      <w:pPr>
        <w:pStyle w:val="ListParagraph"/>
        <w:numPr>
          <w:ilvl w:val="1"/>
          <w:numId w:val="1"/>
        </w:numPr>
        <w:tabs>
          <w:tab w:pos="1541" w:val="left" w:leader="none"/>
        </w:tabs>
        <w:spacing w:line="244" w:lineRule="auto" w:before="0" w:after="0"/>
        <w:ind w:left="1540" w:right="117" w:hanging="720"/>
        <w:jc w:val="both"/>
        <w:rPr>
          <w:sz w:val="20"/>
        </w:rPr>
      </w:pPr>
      <w:r>
        <w:rPr>
          <w:sz w:val="20"/>
        </w:rPr>
        <w:t>"Light-duty Gasoline Vehicle" means either a gasoline-powered or hybrid-powered motor vehicle which is designed primarily</w:t>
      </w:r>
      <w:r>
        <w:rPr>
          <w:spacing w:val="-28"/>
          <w:sz w:val="20"/>
        </w:rPr>
        <w:t> </w:t>
      </w:r>
      <w:r>
        <w:rPr>
          <w:sz w:val="20"/>
        </w:rPr>
        <w:t>for:</w:t>
      </w:r>
    </w:p>
    <w:p>
      <w:pPr>
        <w:pStyle w:val="ListParagraph"/>
        <w:numPr>
          <w:ilvl w:val="2"/>
          <w:numId w:val="1"/>
        </w:numPr>
        <w:tabs>
          <w:tab w:pos="2261" w:val="left" w:leader="none"/>
        </w:tabs>
        <w:spacing w:line="240" w:lineRule="auto" w:before="0" w:after="0"/>
        <w:ind w:left="2260" w:right="0" w:hanging="720"/>
        <w:jc w:val="left"/>
        <w:rPr>
          <w:sz w:val="20"/>
        </w:rPr>
      </w:pPr>
      <w:r>
        <w:rPr>
          <w:sz w:val="20"/>
        </w:rPr>
        <w:t>transportation of property and has a GVWR of 8,500 pounds or less;</w:t>
      </w:r>
      <w:r>
        <w:rPr>
          <w:spacing w:val="-26"/>
          <w:sz w:val="20"/>
        </w:rPr>
        <w:t> </w:t>
      </w:r>
      <w:r>
        <w:rPr>
          <w:sz w:val="20"/>
        </w:rPr>
        <w:t>or</w:t>
      </w:r>
    </w:p>
    <w:p>
      <w:pPr>
        <w:pStyle w:val="ListParagraph"/>
        <w:numPr>
          <w:ilvl w:val="2"/>
          <w:numId w:val="1"/>
        </w:numPr>
        <w:tabs>
          <w:tab w:pos="2261" w:val="left" w:leader="none"/>
        </w:tabs>
        <w:spacing w:line="240" w:lineRule="auto" w:before="5" w:after="0"/>
        <w:ind w:left="2260" w:right="0" w:hanging="720"/>
        <w:jc w:val="left"/>
        <w:rPr>
          <w:sz w:val="20"/>
        </w:rPr>
      </w:pPr>
      <w:r>
        <w:rPr>
          <w:sz w:val="20"/>
        </w:rPr>
        <w:t>transportation of persons and has a capacity of 12 persons or</w:t>
      </w:r>
      <w:r>
        <w:rPr>
          <w:spacing w:val="-29"/>
          <w:sz w:val="20"/>
        </w:rPr>
        <w:t> </w:t>
      </w:r>
      <w:r>
        <w:rPr>
          <w:sz w:val="20"/>
        </w:rPr>
        <w:t>less.</w:t>
      </w:r>
    </w:p>
    <w:p>
      <w:pPr>
        <w:pStyle w:val="ListParagraph"/>
        <w:numPr>
          <w:ilvl w:val="1"/>
          <w:numId w:val="1"/>
        </w:numPr>
        <w:tabs>
          <w:tab w:pos="1541" w:val="left" w:leader="none"/>
        </w:tabs>
        <w:spacing w:line="244" w:lineRule="auto" w:before="5" w:after="0"/>
        <w:ind w:left="1540" w:right="121" w:hanging="720"/>
        <w:jc w:val="both"/>
        <w:rPr>
          <w:sz w:val="20"/>
        </w:rPr>
      </w:pPr>
      <w:r>
        <w:rPr>
          <w:sz w:val="20"/>
        </w:rPr>
        <w:t>"Model</w:t>
      </w:r>
      <w:r>
        <w:rPr>
          <w:spacing w:val="-9"/>
          <w:sz w:val="20"/>
        </w:rPr>
        <w:t> </w:t>
      </w:r>
      <w:r>
        <w:rPr>
          <w:sz w:val="20"/>
        </w:rPr>
        <w:t>year"</w:t>
      </w:r>
      <w:r>
        <w:rPr>
          <w:spacing w:val="-6"/>
          <w:sz w:val="20"/>
        </w:rPr>
        <w:t> </w:t>
      </w:r>
      <w:r>
        <w:rPr>
          <w:sz w:val="20"/>
        </w:rPr>
        <w:t>means</w:t>
      </w:r>
      <w:r>
        <w:rPr>
          <w:spacing w:val="-9"/>
          <w:sz w:val="20"/>
        </w:rPr>
        <w:t> </w:t>
      </w:r>
      <w:r>
        <w:rPr>
          <w:sz w:val="20"/>
        </w:rPr>
        <w:t>the</w:t>
      </w:r>
      <w:r>
        <w:rPr>
          <w:spacing w:val="-8"/>
          <w:sz w:val="20"/>
        </w:rPr>
        <w:t> </w:t>
      </w:r>
      <w:r>
        <w:rPr>
          <w:sz w:val="20"/>
        </w:rPr>
        <w:t>year</w:t>
      </w:r>
      <w:r>
        <w:rPr>
          <w:spacing w:val="-8"/>
          <w:sz w:val="20"/>
        </w:rPr>
        <w:t> </w:t>
      </w:r>
      <w:r>
        <w:rPr>
          <w:sz w:val="20"/>
        </w:rPr>
        <w:t>used</w:t>
      </w:r>
      <w:r>
        <w:rPr>
          <w:spacing w:val="-7"/>
          <w:sz w:val="20"/>
        </w:rPr>
        <w:t> </w:t>
      </w:r>
      <w:r>
        <w:rPr>
          <w:sz w:val="20"/>
        </w:rPr>
        <w:t>to</w:t>
      </w:r>
      <w:r>
        <w:rPr>
          <w:spacing w:val="-8"/>
          <w:sz w:val="20"/>
        </w:rPr>
        <w:t> </w:t>
      </w:r>
      <w:r>
        <w:rPr>
          <w:sz w:val="20"/>
        </w:rPr>
        <w:t>designate</w:t>
      </w:r>
      <w:r>
        <w:rPr>
          <w:spacing w:val="-8"/>
          <w:sz w:val="20"/>
        </w:rPr>
        <w:t> </w:t>
      </w:r>
      <w:r>
        <w:rPr>
          <w:sz w:val="20"/>
        </w:rPr>
        <w:t>a</w:t>
      </w:r>
      <w:r>
        <w:rPr>
          <w:spacing w:val="-8"/>
          <w:sz w:val="20"/>
        </w:rPr>
        <w:t> </w:t>
      </w:r>
      <w:r>
        <w:rPr>
          <w:sz w:val="20"/>
        </w:rPr>
        <w:t>discrete</w:t>
      </w:r>
      <w:r>
        <w:rPr>
          <w:spacing w:val="-8"/>
          <w:sz w:val="20"/>
        </w:rPr>
        <w:t> </w:t>
      </w:r>
      <w:r>
        <w:rPr>
          <w:sz w:val="20"/>
        </w:rPr>
        <w:t>vehicle</w:t>
      </w:r>
      <w:r>
        <w:rPr>
          <w:spacing w:val="-8"/>
          <w:sz w:val="20"/>
        </w:rPr>
        <w:t> </w:t>
      </w:r>
      <w:r>
        <w:rPr>
          <w:sz w:val="20"/>
        </w:rPr>
        <w:t>model,</w:t>
      </w:r>
      <w:r>
        <w:rPr>
          <w:spacing w:val="-8"/>
          <w:sz w:val="20"/>
        </w:rPr>
        <w:t> </w:t>
      </w:r>
      <w:r>
        <w:rPr>
          <w:sz w:val="20"/>
        </w:rPr>
        <w:t>irrespective</w:t>
      </w:r>
      <w:r>
        <w:rPr>
          <w:spacing w:val="-8"/>
          <w:sz w:val="20"/>
        </w:rPr>
        <w:t> </w:t>
      </w:r>
      <w:r>
        <w:rPr>
          <w:sz w:val="20"/>
        </w:rPr>
        <w:t>of</w:t>
      </w:r>
      <w:r>
        <w:rPr>
          <w:spacing w:val="-10"/>
          <w:sz w:val="20"/>
        </w:rPr>
        <w:t> </w:t>
      </w:r>
      <w:r>
        <w:rPr>
          <w:sz w:val="20"/>
        </w:rPr>
        <w:t>the</w:t>
      </w:r>
      <w:r>
        <w:rPr>
          <w:spacing w:val="-11"/>
          <w:sz w:val="20"/>
        </w:rPr>
        <w:t> </w:t>
      </w:r>
      <w:r>
        <w:rPr>
          <w:sz w:val="20"/>
        </w:rPr>
        <w:t>calendar year</w:t>
      </w:r>
      <w:r>
        <w:rPr>
          <w:spacing w:val="-13"/>
          <w:sz w:val="20"/>
        </w:rPr>
        <w:t> </w:t>
      </w:r>
      <w:r>
        <w:rPr>
          <w:sz w:val="20"/>
        </w:rPr>
        <w:t>in</w:t>
      </w:r>
      <w:r>
        <w:rPr>
          <w:spacing w:val="-15"/>
          <w:sz w:val="20"/>
        </w:rPr>
        <w:t> </w:t>
      </w:r>
      <w:r>
        <w:rPr>
          <w:sz w:val="20"/>
        </w:rPr>
        <w:t>which</w:t>
      </w:r>
      <w:r>
        <w:rPr>
          <w:spacing w:val="-15"/>
          <w:sz w:val="20"/>
        </w:rPr>
        <w:t> </w:t>
      </w:r>
      <w:r>
        <w:rPr>
          <w:sz w:val="20"/>
        </w:rPr>
        <w:t>the</w:t>
      </w:r>
      <w:r>
        <w:rPr>
          <w:spacing w:val="-13"/>
          <w:sz w:val="20"/>
        </w:rPr>
        <w:t> </w:t>
      </w:r>
      <w:r>
        <w:rPr>
          <w:sz w:val="20"/>
        </w:rPr>
        <w:t>vehicle</w:t>
      </w:r>
      <w:r>
        <w:rPr>
          <w:spacing w:val="-13"/>
          <w:sz w:val="20"/>
        </w:rPr>
        <w:t> </w:t>
      </w:r>
      <w:r>
        <w:rPr>
          <w:sz w:val="20"/>
        </w:rPr>
        <w:t>was</w:t>
      </w:r>
      <w:r>
        <w:rPr>
          <w:spacing w:val="-14"/>
          <w:sz w:val="20"/>
        </w:rPr>
        <w:t> </w:t>
      </w:r>
      <w:r>
        <w:rPr>
          <w:sz w:val="20"/>
        </w:rPr>
        <w:t>actually</w:t>
      </w:r>
      <w:r>
        <w:rPr>
          <w:spacing w:val="-17"/>
          <w:sz w:val="20"/>
        </w:rPr>
        <w:t> </w:t>
      </w:r>
      <w:r>
        <w:rPr>
          <w:sz w:val="20"/>
        </w:rPr>
        <w:t>produced,</w:t>
      </w:r>
      <w:r>
        <w:rPr>
          <w:spacing w:val="-16"/>
          <w:sz w:val="20"/>
        </w:rPr>
        <w:t> </w:t>
      </w:r>
      <w:r>
        <w:rPr>
          <w:sz w:val="20"/>
        </w:rPr>
        <w:t>provided</w:t>
      </w:r>
      <w:r>
        <w:rPr>
          <w:spacing w:val="-15"/>
          <w:sz w:val="20"/>
        </w:rPr>
        <w:t> </w:t>
      </w:r>
      <w:r>
        <w:rPr>
          <w:sz w:val="20"/>
        </w:rPr>
        <w:t>that</w:t>
      </w:r>
      <w:r>
        <w:rPr>
          <w:spacing w:val="-16"/>
          <w:sz w:val="20"/>
        </w:rPr>
        <w:t> </w:t>
      </w:r>
      <w:r>
        <w:rPr>
          <w:sz w:val="20"/>
        </w:rPr>
        <w:t>the</w:t>
      </w:r>
      <w:r>
        <w:rPr>
          <w:spacing w:val="-16"/>
          <w:sz w:val="20"/>
        </w:rPr>
        <w:t> </w:t>
      </w:r>
      <w:r>
        <w:rPr>
          <w:sz w:val="20"/>
        </w:rPr>
        <w:t>production</w:t>
      </w:r>
      <w:r>
        <w:rPr>
          <w:spacing w:val="-17"/>
          <w:sz w:val="20"/>
        </w:rPr>
        <w:t> </w:t>
      </w:r>
      <w:r>
        <w:rPr>
          <w:sz w:val="20"/>
        </w:rPr>
        <w:t>period</w:t>
      </w:r>
      <w:r>
        <w:rPr>
          <w:spacing w:val="-15"/>
          <w:sz w:val="20"/>
        </w:rPr>
        <w:t> </w:t>
      </w:r>
      <w:r>
        <w:rPr>
          <w:sz w:val="20"/>
        </w:rPr>
        <w:t>does</w:t>
      </w:r>
      <w:r>
        <w:rPr>
          <w:spacing w:val="-16"/>
          <w:sz w:val="20"/>
        </w:rPr>
        <w:t> </w:t>
      </w:r>
      <w:r>
        <w:rPr>
          <w:sz w:val="20"/>
        </w:rPr>
        <w:t>not</w:t>
      </w:r>
      <w:r>
        <w:rPr>
          <w:spacing w:val="-16"/>
          <w:sz w:val="20"/>
        </w:rPr>
        <w:t> </w:t>
      </w:r>
      <w:r>
        <w:rPr>
          <w:sz w:val="20"/>
        </w:rPr>
        <w:t>exceed 24</w:t>
      </w:r>
      <w:r>
        <w:rPr>
          <w:spacing w:val="-10"/>
          <w:sz w:val="20"/>
        </w:rPr>
        <w:t> </w:t>
      </w:r>
      <w:r>
        <w:rPr>
          <w:sz w:val="20"/>
        </w:rPr>
        <w:t>months.</w:t>
      </w:r>
    </w:p>
    <w:p>
      <w:pPr>
        <w:pStyle w:val="ListParagraph"/>
        <w:numPr>
          <w:ilvl w:val="1"/>
          <w:numId w:val="1"/>
        </w:numPr>
        <w:tabs>
          <w:tab w:pos="1541" w:val="left" w:leader="none"/>
        </w:tabs>
        <w:spacing w:line="240" w:lineRule="auto" w:before="0" w:after="0"/>
        <w:ind w:left="1540" w:right="0" w:hanging="720"/>
        <w:jc w:val="left"/>
        <w:rPr>
          <w:sz w:val="20"/>
        </w:rPr>
      </w:pPr>
      <w:r>
        <w:rPr>
          <w:sz w:val="20"/>
        </w:rPr>
        <w:t>"Motorcycle" means as defined in G.S.</w:t>
      </w:r>
      <w:r>
        <w:rPr>
          <w:spacing w:val="-18"/>
          <w:sz w:val="20"/>
        </w:rPr>
        <w:t> </w:t>
      </w:r>
      <w:r>
        <w:rPr>
          <w:sz w:val="20"/>
        </w:rPr>
        <w:t>20-4.01.</w:t>
      </w:r>
    </w:p>
    <w:p>
      <w:pPr>
        <w:pStyle w:val="ListParagraph"/>
        <w:numPr>
          <w:ilvl w:val="1"/>
          <w:numId w:val="1"/>
        </w:numPr>
        <w:tabs>
          <w:tab w:pos="1541" w:val="left" w:leader="none"/>
        </w:tabs>
        <w:spacing w:line="240" w:lineRule="auto" w:before="5" w:after="0"/>
        <w:ind w:left="1540" w:right="0" w:hanging="720"/>
        <w:jc w:val="left"/>
        <w:rPr>
          <w:sz w:val="20"/>
        </w:rPr>
      </w:pPr>
      <w:r>
        <w:rPr>
          <w:sz w:val="20"/>
        </w:rPr>
        <w:t>"Motor Vehicle" means as defined in G.S.</w:t>
      </w:r>
      <w:r>
        <w:rPr>
          <w:spacing w:val="-17"/>
          <w:sz w:val="20"/>
        </w:rPr>
        <w:t> </w:t>
      </w:r>
      <w:r>
        <w:rPr>
          <w:sz w:val="20"/>
        </w:rPr>
        <w:t>20-4.01.</w:t>
      </w:r>
    </w:p>
    <w:p>
      <w:pPr>
        <w:pStyle w:val="ListParagraph"/>
        <w:numPr>
          <w:ilvl w:val="1"/>
          <w:numId w:val="1"/>
        </w:numPr>
        <w:tabs>
          <w:tab w:pos="1541" w:val="left" w:leader="none"/>
        </w:tabs>
        <w:spacing w:line="240" w:lineRule="auto" w:before="5" w:after="0"/>
        <w:ind w:left="1540" w:right="0" w:hanging="720"/>
        <w:jc w:val="left"/>
        <w:rPr>
          <w:sz w:val="20"/>
        </w:rPr>
      </w:pPr>
      <w:r>
        <w:rPr>
          <w:sz w:val="20"/>
        </w:rPr>
        <w:t>"Plug-in Electric Vehicle" means as defined in G.S.</w:t>
      </w:r>
      <w:r>
        <w:rPr>
          <w:spacing w:val="-26"/>
          <w:sz w:val="20"/>
        </w:rPr>
        <w:t> </w:t>
      </w:r>
      <w:r>
        <w:rPr>
          <w:sz w:val="20"/>
        </w:rPr>
        <w:t>20-4.01.</w:t>
      </w:r>
    </w:p>
    <w:p>
      <w:pPr>
        <w:pStyle w:val="ListParagraph"/>
        <w:numPr>
          <w:ilvl w:val="1"/>
          <w:numId w:val="1"/>
        </w:numPr>
        <w:tabs>
          <w:tab w:pos="1541" w:val="left" w:leader="none"/>
        </w:tabs>
        <w:spacing w:line="244" w:lineRule="auto" w:before="5" w:after="0"/>
        <w:ind w:left="1540" w:right="113" w:hanging="720"/>
        <w:jc w:val="both"/>
        <w:rPr>
          <w:sz w:val="20"/>
        </w:rPr>
      </w:pPr>
      <w:r>
        <w:rPr>
          <w:sz w:val="20"/>
        </w:rPr>
        <w:t>"Three</w:t>
      </w:r>
      <w:r>
        <w:rPr>
          <w:spacing w:val="-10"/>
          <w:sz w:val="20"/>
        </w:rPr>
        <w:t> </w:t>
      </w:r>
      <w:r>
        <w:rPr>
          <w:sz w:val="20"/>
        </w:rPr>
        <w:t>most</w:t>
      </w:r>
      <w:r>
        <w:rPr>
          <w:spacing w:val="-10"/>
          <w:sz w:val="20"/>
        </w:rPr>
        <w:t> </w:t>
      </w:r>
      <w:r>
        <w:rPr>
          <w:sz w:val="20"/>
        </w:rPr>
        <w:t>recent</w:t>
      </w:r>
      <w:r>
        <w:rPr>
          <w:spacing w:val="-10"/>
          <w:sz w:val="20"/>
        </w:rPr>
        <w:t> </w:t>
      </w:r>
      <w:r>
        <w:rPr>
          <w:sz w:val="20"/>
        </w:rPr>
        <w:t>model</w:t>
      </w:r>
      <w:r>
        <w:rPr>
          <w:spacing w:val="-8"/>
          <w:sz w:val="20"/>
        </w:rPr>
        <w:t> </w:t>
      </w:r>
      <w:r>
        <w:rPr>
          <w:sz w:val="20"/>
        </w:rPr>
        <w:t>years."</w:t>
      </w:r>
      <w:r>
        <w:rPr>
          <w:spacing w:val="33"/>
          <w:sz w:val="20"/>
        </w:rPr>
        <w:t> </w:t>
      </w:r>
      <w:r>
        <w:rPr>
          <w:sz w:val="20"/>
        </w:rPr>
        <w:t>For</w:t>
      </w:r>
      <w:r>
        <w:rPr>
          <w:spacing w:val="-10"/>
          <w:sz w:val="20"/>
        </w:rPr>
        <w:t> </w:t>
      </w:r>
      <w:r>
        <w:rPr>
          <w:sz w:val="20"/>
        </w:rPr>
        <w:t>the</w:t>
      </w:r>
      <w:r>
        <w:rPr>
          <w:spacing w:val="-10"/>
          <w:sz w:val="20"/>
        </w:rPr>
        <w:t> </w:t>
      </w:r>
      <w:r>
        <w:rPr>
          <w:sz w:val="20"/>
        </w:rPr>
        <w:t>purposes</w:t>
      </w:r>
      <w:r>
        <w:rPr>
          <w:spacing w:val="-11"/>
          <w:sz w:val="20"/>
        </w:rPr>
        <w:t> </w:t>
      </w:r>
      <w:r>
        <w:rPr>
          <w:sz w:val="20"/>
        </w:rPr>
        <w:t>of</w:t>
      </w:r>
      <w:r>
        <w:rPr>
          <w:spacing w:val="-12"/>
          <w:sz w:val="20"/>
        </w:rPr>
        <w:t> </w:t>
      </w:r>
      <w:r>
        <w:rPr>
          <w:sz w:val="20"/>
        </w:rPr>
        <w:t>Rules</w:t>
      </w:r>
      <w:r>
        <w:rPr>
          <w:spacing w:val="-11"/>
          <w:sz w:val="20"/>
        </w:rPr>
        <w:t> </w:t>
      </w:r>
      <w:r>
        <w:rPr>
          <w:sz w:val="20"/>
        </w:rPr>
        <w:t>.1002</w:t>
      </w:r>
      <w:r>
        <w:rPr>
          <w:spacing w:val="-9"/>
          <w:sz w:val="20"/>
        </w:rPr>
        <w:t> </w:t>
      </w:r>
      <w:r>
        <w:rPr>
          <w:sz w:val="20"/>
        </w:rPr>
        <w:t>through</w:t>
      </w:r>
      <w:r>
        <w:rPr>
          <w:spacing w:val="-11"/>
          <w:sz w:val="20"/>
        </w:rPr>
        <w:t> </w:t>
      </w:r>
      <w:r>
        <w:rPr>
          <w:sz w:val="20"/>
        </w:rPr>
        <w:t>.1006</w:t>
      </w:r>
      <w:r>
        <w:rPr>
          <w:spacing w:val="-9"/>
          <w:sz w:val="20"/>
        </w:rPr>
        <w:t> </w:t>
      </w:r>
      <w:r>
        <w:rPr>
          <w:sz w:val="20"/>
        </w:rPr>
        <w:t>of</w:t>
      </w:r>
      <w:r>
        <w:rPr>
          <w:spacing w:val="-12"/>
          <w:sz w:val="20"/>
        </w:rPr>
        <w:t> </w:t>
      </w:r>
      <w:r>
        <w:rPr>
          <w:sz w:val="20"/>
        </w:rPr>
        <w:t>this</w:t>
      </w:r>
      <w:r>
        <w:rPr>
          <w:spacing w:val="-11"/>
          <w:sz w:val="20"/>
        </w:rPr>
        <w:t> </w:t>
      </w:r>
      <w:r>
        <w:rPr>
          <w:sz w:val="20"/>
        </w:rPr>
        <w:t>Section,</w:t>
      </w:r>
      <w:r>
        <w:rPr>
          <w:spacing w:val="-10"/>
          <w:sz w:val="20"/>
        </w:rPr>
        <w:t> </w:t>
      </w:r>
      <w:r>
        <w:rPr>
          <w:sz w:val="20"/>
        </w:rPr>
        <w:t>the term</w:t>
      </w:r>
      <w:r>
        <w:rPr>
          <w:spacing w:val="-18"/>
          <w:sz w:val="20"/>
        </w:rPr>
        <w:t> </w:t>
      </w:r>
      <w:r>
        <w:rPr>
          <w:sz w:val="20"/>
        </w:rPr>
        <w:t>"Three</w:t>
      </w:r>
      <w:r>
        <w:rPr>
          <w:spacing w:val="-13"/>
          <w:sz w:val="20"/>
        </w:rPr>
        <w:t> </w:t>
      </w:r>
      <w:r>
        <w:rPr>
          <w:sz w:val="20"/>
        </w:rPr>
        <w:t>most</w:t>
      </w:r>
      <w:r>
        <w:rPr>
          <w:spacing w:val="-14"/>
          <w:sz w:val="20"/>
        </w:rPr>
        <w:t> </w:t>
      </w:r>
      <w:r>
        <w:rPr>
          <w:sz w:val="20"/>
        </w:rPr>
        <w:t>recent</w:t>
      </w:r>
      <w:r>
        <w:rPr>
          <w:spacing w:val="-14"/>
          <w:sz w:val="20"/>
        </w:rPr>
        <w:t> </w:t>
      </w:r>
      <w:r>
        <w:rPr>
          <w:sz w:val="20"/>
        </w:rPr>
        <w:t>model</w:t>
      </w:r>
      <w:r>
        <w:rPr>
          <w:spacing w:val="-14"/>
          <w:sz w:val="20"/>
        </w:rPr>
        <w:t> </w:t>
      </w:r>
      <w:r>
        <w:rPr>
          <w:sz w:val="20"/>
        </w:rPr>
        <w:t>years"</w:t>
      </w:r>
      <w:r>
        <w:rPr>
          <w:spacing w:val="-11"/>
          <w:sz w:val="20"/>
        </w:rPr>
        <w:t> </w:t>
      </w:r>
      <w:r>
        <w:rPr>
          <w:sz w:val="20"/>
        </w:rPr>
        <w:t>shall</w:t>
      </w:r>
      <w:r>
        <w:rPr>
          <w:spacing w:val="-14"/>
          <w:sz w:val="20"/>
        </w:rPr>
        <w:t> </w:t>
      </w:r>
      <w:r>
        <w:rPr>
          <w:sz w:val="20"/>
        </w:rPr>
        <w:t>be</w:t>
      </w:r>
      <w:r>
        <w:rPr>
          <w:spacing w:val="-14"/>
          <w:sz w:val="20"/>
        </w:rPr>
        <w:t> </w:t>
      </w:r>
      <w:r>
        <w:rPr>
          <w:sz w:val="20"/>
        </w:rPr>
        <w:t>calculated</w:t>
      </w:r>
      <w:r>
        <w:rPr>
          <w:spacing w:val="-13"/>
          <w:sz w:val="20"/>
        </w:rPr>
        <w:t> </w:t>
      </w:r>
      <w:r>
        <w:rPr>
          <w:sz w:val="20"/>
        </w:rPr>
        <w:t>by</w:t>
      </w:r>
      <w:r>
        <w:rPr>
          <w:spacing w:val="-22"/>
          <w:sz w:val="20"/>
        </w:rPr>
        <w:t> </w:t>
      </w:r>
      <w:r>
        <w:rPr>
          <w:spacing w:val="-3"/>
          <w:sz w:val="20"/>
        </w:rPr>
        <w:t>adding</w:t>
      </w:r>
      <w:r>
        <w:rPr>
          <w:spacing w:val="-20"/>
          <w:sz w:val="20"/>
        </w:rPr>
        <w:t> </w:t>
      </w:r>
      <w:r>
        <w:rPr>
          <w:spacing w:val="-3"/>
          <w:sz w:val="20"/>
        </w:rPr>
        <w:t>three</w:t>
      </w:r>
      <w:r>
        <w:rPr>
          <w:spacing w:val="-18"/>
          <w:sz w:val="20"/>
        </w:rPr>
        <w:t> </w:t>
      </w:r>
      <w:r>
        <w:rPr>
          <w:spacing w:val="-3"/>
          <w:sz w:val="20"/>
        </w:rPr>
        <w:t>years</w:t>
      </w:r>
      <w:r>
        <w:rPr>
          <w:spacing w:val="-20"/>
          <w:sz w:val="20"/>
        </w:rPr>
        <w:t> </w:t>
      </w:r>
      <w:r>
        <w:rPr>
          <w:sz w:val="20"/>
        </w:rPr>
        <w:t>to</w:t>
      </w:r>
      <w:r>
        <w:rPr>
          <w:spacing w:val="-18"/>
          <w:sz w:val="20"/>
        </w:rPr>
        <w:t> </w:t>
      </w:r>
      <w:r>
        <w:rPr>
          <w:spacing w:val="-3"/>
          <w:sz w:val="20"/>
        </w:rPr>
        <w:t>the</w:t>
      </w:r>
      <w:r>
        <w:rPr>
          <w:spacing w:val="-18"/>
          <w:sz w:val="20"/>
        </w:rPr>
        <w:t> </w:t>
      </w:r>
      <w:r>
        <w:rPr>
          <w:spacing w:val="-3"/>
          <w:sz w:val="20"/>
        </w:rPr>
        <w:t>vehicle's</w:t>
      </w:r>
      <w:r>
        <w:rPr>
          <w:spacing w:val="-20"/>
          <w:sz w:val="20"/>
        </w:rPr>
        <w:t> </w:t>
      </w:r>
      <w:r>
        <w:rPr>
          <w:spacing w:val="-3"/>
          <w:sz w:val="20"/>
        </w:rPr>
        <w:t>Vehicle </w:t>
      </w:r>
      <w:r>
        <w:rPr>
          <w:sz w:val="20"/>
        </w:rPr>
        <w:t>Identification</w:t>
      </w:r>
      <w:r>
        <w:rPr>
          <w:spacing w:val="-15"/>
          <w:sz w:val="20"/>
        </w:rPr>
        <w:t> </w:t>
      </w:r>
      <w:r>
        <w:rPr>
          <w:sz w:val="20"/>
        </w:rPr>
        <w:t>Number</w:t>
      </w:r>
      <w:r>
        <w:rPr>
          <w:spacing w:val="-13"/>
          <w:sz w:val="20"/>
        </w:rPr>
        <w:t> </w:t>
      </w:r>
      <w:r>
        <w:rPr>
          <w:sz w:val="20"/>
        </w:rPr>
        <w:t>(VIN)</w:t>
      </w:r>
      <w:r>
        <w:rPr>
          <w:spacing w:val="-13"/>
          <w:sz w:val="20"/>
        </w:rPr>
        <w:t> </w:t>
      </w:r>
      <w:r>
        <w:rPr>
          <w:sz w:val="20"/>
        </w:rPr>
        <w:t>or</w:t>
      </w:r>
      <w:r>
        <w:rPr>
          <w:spacing w:val="-13"/>
          <w:sz w:val="20"/>
        </w:rPr>
        <w:t> </w:t>
      </w:r>
      <w:r>
        <w:rPr>
          <w:sz w:val="20"/>
        </w:rPr>
        <w:t>the</w:t>
      </w:r>
      <w:r>
        <w:rPr>
          <w:spacing w:val="-14"/>
          <w:sz w:val="20"/>
        </w:rPr>
        <w:t> </w:t>
      </w:r>
      <w:r>
        <w:rPr>
          <w:sz w:val="20"/>
        </w:rPr>
        <w:t>registration</w:t>
      </w:r>
      <w:r>
        <w:rPr>
          <w:spacing w:val="-15"/>
          <w:sz w:val="20"/>
        </w:rPr>
        <w:t> </w:t>
      </w:r>
      <w:r>
        <w:rPr>
          <w:sz w:val="20"/>
        </w:rPr>
        <w:t>card</w:t>
      </w:r>
      <w:r>
        <w:rPr>
          <w:spacing w:val="-13"/>
          <w:sz w:val="20"/>
        </w:rPr>
        <w:t> </w:t>
      </w:r>
      <w:r>
        <w:rPr>
          <w:sz w:val="20"/>
        </w:rPr>
        <w:t>model</w:t>
      </w:r>
      <w:r>
        <w:rPr>
          <w:spacing w:val="-14"/>
          <w:sz w:val="20"/>
        </w:rPr>
        <w:t> </w:t>
      </w:r>
      <w:r>
        <w:rPr>
          <w:sz w:val="20"/>
        </w:rPr>
        <w:t>year</w:t>
      </w:r>
      <w:r>
        <w:rPr>
          <w:spacing w:val="-13"/>
          <w:sz w:val="20"/>
        </w:rPr>
        <w:t> </w:t>
      </w:r>
      <w:r>
        <w:rPr>
          <w:sz w:val="20"/>
        </w:rPr>
        <w:t>to</w:t>
      </w:r>
      <w:r>
        <w:rPr>
          <w:spacing w:val="-13"/>
          <w:sz w:val="20"/>
        </w:rPr>
        <w:t> </w:t>
      </w:r>
      <w:r>
        <w:rPr>
          <w:spacing w:val="-3"/>
          <w:sz w:val="20"/>
        </w:rPr>
        <w:t>determine</w:t>
      </w:r>
      <w:r>
        <w:rPr>
          <w:spacing w:val="-18"/>
          <w:sz w:val="20"/>
        </w:rPr>
        <w:t> </w:t>
      </w:r>
      <w:r>
        <w:rPr>
          <w:spacing w:val="-3"/>
          <w:sz w:val="20"/>
        </w:rPr>
        <w:t>the</w:t>
      </w:r>
      <w:r>
        <w:rPr>
          <w:spacing w:val="-18"/>
          <w:sz w:val="20"/>
        </w:rPr>
        <w:t> </w:t>
      </w:r>
      <w:r>
        <w:rPr>
          <w:spacing w:val="-3"/>
          <w:sz w:val="20"/>
        </w:rPr>
        <w:t>first</w:t>
      </w:r>
      <w:r>
        <w:rPr>
          <w:spacing w:val="-19"/>
          <w:sz w:val="20"/>
        </w:rPr>
        <w:t> </w:t>
      </w:r>
      <w:r>
        <w:rPr>
          <w:spacing w:val="-3"/>
          <w:sz w:val="20"/>
        </w:rPr>
        <w:t>calendar</w:t>
      </w:r>
      <w:r>
        <w:rPr>
          <w:spacing w:val="-18"/>
          <w:sz w:val="20"/>
        </w:rPr>
        <w:t> </w:t>
      </w:r>
      <w:r>
        <w:rPr>
          <w:spacing w:val="-3"/>
          <w:sz w:val="20"/>
        </w:rPr>
        <w:t>year</w:t>
      </w:r>
      <w:r>
        <w:rPr>
          <w:spacing w:val="-18"/>
          <w:sz w:val="20"/>
        </w:rPr>
        <w:t> </w:t>
      </w:r>
      <w:r>
        <w:rPr>
          <w:sz w:val="20"/>
        </w:rPr>
        <w:t>an emissions inspection is</w:t>
      </w:r>
      <w:r>
        <w:rPr>
          <w:spacing w:val="-23"/>
          <w:sz w:val="20"/>
        </w:rPr>
        <w:t> </w:t>
      </w:r>
      <w:r>
        <w:rPr>
          <w:sz w:val="20"/>
        </w:rPr>
        <w:t>required.</w:t>
      </w:r>
    </w:p>
    <w:p>
      <w:pPr>
        <w:pStyle w:val="ListParagraph"/>
        <w:numPr>
          <w:ilvl w:val="1"/>
          <w:numId w:val="1"/>
        </w:numPr>
        <w:tabs>
          <w:tab w:pos="1541" w:val="left" w:leader="none"/>
        </w:tabs>
        <w:spacing w:line="244" w:lineRule="auto" w:before="0" w:after="0"/>
        <w:ind w:left="1540" w:right="123" w:hanging="720"/>
        <w:jc w:val="both"/>
        <w:rPr>
          <w:sz w:val="20"/>
        </w:rPr>
      </w:pPr>
      <w:r>
        <w:rPr>
          <w:sz w:val="20"/>
        </w:rPr>
        <w:t>"Vendor" means any person </w:t>
      </w:r>
      <w:r>
        <w:rPr>
          <w:spacing w:val="-3"/>
          <w:sz w:val="20"/>
        </w:rPr>
        <w:t>who </w:t>
      </w:r>
      <w:r>
        <w:rPr>
          <w:sz w:val="20"/>
        </w:rPr>
        <w:t>sells or leases equipment to inspection stations that is used to perform</w:t>
      </w:r>
      <w:r>
        <w:rPr>
          <w:spacing w:val="-7"/>
          <w:sz w:val="20"/>
        </w:rPr>
        <w:t> </w:t>
      </w:r>
      <w:r>
        <w:rPr>
          <w:sz w:val="20"/>
        </w:rPr>
        <w:t>on-board</w:t>
      </w:r>
      <w:r>
        <w:rPr>
          <w:spacing w:val="-3"/>
          <w:sz w:val="20"/>
        </w:rPr>
        <w:t> </w:t>
      </w:r>
      <w:r>
        <w:rPr>
          <w:sz w:val="20"/>
        </w:rPr>
        <w:t>diagnostic</w:t>
      </w:r>
      <w:r>
        <w:rPr>
          <w:spacing w:val="-4"/>
          <w:sz w:val="20"/>
        </w:rPr>
        <w:t> </w:t>
      </w:r>
      <w:r>
        <w:rPr>
          <w:sz w:val="20"/>
        </w:rPr>
        <w:t>tests</w:t>
      </w:r>
      <w:r>
        <w:rPr>
          <w:spacing w:val="-5"/>
          <w:sz w:val="20"/>
        </w:rPr>
        <w:t> </w:t>
      </w:r>
      <w:r>
        <w:rPr>
          <w:sz w:val="20"/>
        </w:rPr>
        <w:t>to</w:t>
      </w:r>
      <w:r>
        <w:rPr>
          <w:spacing w:val="-3"/>
          <w:sz w:val="20"/>
        </w:rPr>
        <w:t> </w:t>
      </w:r>
      <w:r>
        <w:rPr>
          <w:sz w:val="20"/>
        </w:rPr>
        <w:t>show</w:t>
      </w:r>
      <w:r>
        <w:rPr>
          <w:spacing w:val="-8"/>
          <w:sz w:val="20"/>
        </w:rPr>
        <w:t> </w:t>
      </w:r>
      <w:r>
        <w:rPr>
          <w:sz w:val="20"/>
        </w:rPr>
        <w:t>compliance</w:t>
      </w:r>
      <w:r>
        <w:rPr>
          <w:spacing w:val="-4"/>
          <w:sz w:val="20"/>
        </w:rPr>
        <w:t> </w:t>
      </w:r>
      <w:r>
        <w:rPr>
          <w:sz w:val="20"/>
        </w:rPr>
        <w:t>with</w:t>
      </w:r>
      <w:r>
        <w:rPr>
          <w:spacing w:val="-6"/>
          <w:sz w:val="20"/>
        </w:rPr>
        <w:t> </w:t>
      </w:r>
      <w:r>
        <w:rPr>
          <w:sz w:val="20"/>
        </w:rPr>
        <w:t>Rule .1005</w:t>
      </w:r>
      <w:r>
        <w:rPr>
          <w:spacing w:val="-3"/>
          <w:sz w:val="20"/>
        </w:rPr>
        <w:t> </w:t>
      </w:r>
      <w:r>
        <w:rPr>
          <w:sz w:val="20"/>
        </w:rPr>
        <w:t>of</w:t>
      </w:r>
      <w:r>
        <w:rPr>
          <w:spacing w:val="-6"/>
          <w:sz w:val="20"/>
        </w:rPr>
        <w:t> </w:t>
      </w:r>
      <w:r>
        <w:rPr>
          <w:sz w:val="20"/>
        </w:rPr>
        <w:t>this</w:t>
      </w:r>
      <w:r>
        <w:rPr>
          <w:spacing w:val="-5"/>
          <w:sz w:val="20"/>
        </w:rPr>
        <w:t> </w:t>
      </w:r>
      <w:r>
        <w:rPr>
          <w:sz w:val="20"/>
        </w:rPr>
        <w:t>Section.</w:t>
      </w:r>
    </w:p>
    <w:p>
      <w:pPr>
        <w:pStyle w:val="BodyText"/>
        <w:spacing w:before="6"/>
      </w:pPr>
    </w:p>
    <w:p>
      <w:pPr>
        <w:tabs>
          <w:tab w:pos="1540" w:val="left" w:leader="none"/>
        </w:tabs>
        <w:spacing w:line="244" w:lineRule="auto" w:before="0"/>
        <w:ind w:left="1540" w:right="4746" w:hanging="1440"/>
        <w:jc w:val="left"/>
        <w:rPr>
          <w:i/>
          <w:sz w:val="20"/>
        </w:rPr>
      </w:pPr>
      <w:r>
        <w:rPr>
          <w:i/>
          <w:sz w:val="20"/>
        </w:rPr>
        <w:t>History</w:t>
      </w:r>
      <w:r>
        <w:rPr>
          <w:i/>
          <w:spacing w:val="-2"/>
          <w:sz w:val="20"/>
        </w:rPr>
        <w:t> </w:t>
      </w:r>
      <w:r>
        <w:rPr>
          <w:i/>
          <w:sz w:val="20"/>
        </w:rPr>
        <w:t>Note:</w:t>
        <w:tab/>
        <w:t>Authority G.S.</w:t>
      </w:r>
      <w:r>
        <w:rPr>
          <w:i/>
          <w:spacing w:val="-1"/>
          <w:sz w:val="20"/>
        </w:rPr>
        <w:t> </w:t>
      </w:r>
      <w:r>
        <w:rPr>
          <w:i/>
          <w:sz w:val="20"/>
        </w:rPr>
        <w:t>20-4.01; 143-215.3(a)(1);</w:t>
      </w:r>
      <w:r>
        <w:rPr>
          <w:i/>
          <w:w w:val="99"/>
          <w:sz w:val="20"/>
        </w:rPr>
        <w:t> </w:t>
      </w:r>
      <w:r>
        <w:rPr>
          <w:i/>
          <w:sz w:val="20"/>
        </w:rPr>
        <w:t>Eff. December 1,</w:t>
      </w:r>
      <w:r>
        <w:rPr>
          <w:i/>
          <w:spacing w:val="-2"/>
          <w:sz w:val="20"/>
        </w:rPr>
        <w:t> </w:t>
      </w:r>
      <w:r>
        <w:rPr>
          <w:i/>
          <w:sz w:val="20"/>
        </w:rPr>
        <w:t>1982,</w:t>
      </w:r>
    </w:p>
    <w:p>
      <w:pPr>
        <w:spacing w:before="0"/>
        <w:ind w:left="1540" w:right="114" w:firstLine="0"/>
        <w:jc w:val="left"/>
        <w:rPr>
          <w:i/>
          <w:sz w:val="20"/>
        </w:rPr>
      </w:pPr>
      <w:r>
        <w:rPr>
          <w:i/>
          <w:sz w:val="20"/>
        </w:rPr>
        <w:t>Amended Eff. February 1, 2014.</w:t>
      </w:r>
    </w:p>
    <w:p>
      <w:pPr>
        <w:spacing w:after="0"/>
        <w:jc w:val="left"/>
        <w:rPr>
          <w:sz w:val="20"/>
        </w:rPr>
        <w:sectPr>
          <w:pgSz w:w="12240" w:h="15840"/>
          <w:pgMar w:top="1380" w:bottom="280" w:left="1340" w:right="1320"/>
        </w:sectPr>
      </w:pPr>
    </w:p>
    <w:p>
      <w:pPr>
        <w:pStyle w:val="Heading1"/>
        <w:tabs>
          <w:tab w:pos="2260" w:val="left" w:leader="none"/>
        </w:tabs>
        <w:ind w:right="114"/>
      </w:pPr>
      <w:bookmarkStart w:name="D1004" w:id="4"/>
      <w:bookmarkEnd w:id="4"/>
      <w:r>
        <w:rPr>
          <w:b w:val="0"/>
        </w:rPr>
      </w:r>
      <w:r>
        <w:rPr/>
        <w:t>15A NCAC</w:t>
      </w:r>
      <w:r>
        <w:rPr>
          <w:spacing w:val="-1"/>
        </w:rPr>
        <w:t> </w:t>
      </w:r>
      <w:r>
        <w:rPr/>
        <w:t>02D .1004</w:t>
        <w:tab/>
        <w:t>TAILPIPE EMISSION STANDARDS FOR CO AND</w:t>
      </w:r>
      <w:r>
        <w:rPr>
          <w:spacing w:val="-22"/>
        </w:rPr>
        <w:t> </w:t>
      </w:r>
      <w:r>
        <w:rPr/>
        <w:t>HC</w:t>
      </w:r>
    </w:p>
    <w:p>
      <w:pPr>
        <w:pStyle w:val="BodyText"/>
        <w:spacing w:before="6"/>
        <w:rPr>
          <w:b/>
        </w:rPr>
      </w:pPr>
    </w:p>
    <w:p>
      <w:pPr>
        <w:tabs>
          <w:tab w:pos="1540" w:val="left" w:leader="none"/>
        </w:tabs>
        <w:spacing w:line="244" w:lineRule="auto" w:before="0"/>
        <w:ind w:left="1540" w:right="114" w:hanging="1440"/>
        <w:jc w:val="left"/>
        <w:rPr>
          <w:i/>
          <w:sz w:val="20"/>
        </w:rPr>
      </w:pPr>
      <w:r>
        <w:rPr>
          <w:i/>
          <w:sz w:val="20"/>
        </w:rPr>
        <w:t>History</w:t>
      </w:r>
      <w:r>
        <w:rPr>
          <w:i/>
          <w:spacing w:val="-2"/>
          <w:sz w:val="20"/>
        </w:rPr>
        <w:t> </w:t>
      </w:r>
      <w:r>
        <w:rPr>
          <w:i/>
          <w:sz w:val="20"/>
        </w:rPr>
        <w:t>Note:</w:t>
        <w:tab/>
        <w:t>Authority</w:t>
      </w:r>
      <w:r>
        <w:rPr>
          <w:i/>
          <w:spacing w:val="-17"/>
          <w:sz w:val="20"/>
        </w:rPr>
        <w:t> </w:t>
      </w:r>
      <w:r>
        <w:rPr>
          <w:i/>
          <w:sz w:val="20"/>
        </w:rPr>
        <w:t>G.S.</w:t>
      </w:r>
      <w:r>
        <w:rPr>
          <w:i/>
          <w:spacing w:val="-17"/>
          <w:sz w:val="20"/>
        </w:rPr>
        <w:t> </w:t>
      </w:r>
      <w:r>
        <w:rPr>
          <w:i/>
          <w:sz w:val="20"/>
        </w:rPr>
        <w:t>20-128.2(a);</w:t>
      </w:r>
      <w:r>
        <w:rPr>
          <w:i/>
          <w:spacing w:val="-16"/>
          <w:sz w:val="20"/>
        </w:rPr>
        <w:t> </w:t>
      </w:r>
      <w:r>
        <w:rPr>
          <w:i/>
          <w:sz w:val="20"/>
        </w:rPr>
        <w:t>20-183.5;</w:t>
      </w:r>
      <w:r>
        <w:rPr>
          <w:i/>
          <w:spacing w:val="-16"/>
          <w:sz w:val="20"/>
        </w:rPr>
        <w:t> </w:t>
      </w:r>
      <w:r>
        <w:rPr>
          <w:i/>
          <w:sz w:val="20"/>
        </w:rPr>
        <w:t>143-215.3(a)(1);</w:t>
      </w:r>
      <w:r>
        <w:rPr>
          <w:i/>
          <w:spacing w:val="-16"/>
          <w:sz w:val="20"/>
        </w:rPr>
        <w:t> </w:t>
      </w:r>
      <w:r>
        <w:rPr>
          <w:i/>
          <w:sz w:val="20"/>
        </w:rPr>
        <w:t>143-215.107(a)(3);</w:t>
      </w:r>
      <w:r>
        <w:rPr>
          <w:i/>
          <w:spacing w:val="-20"/>
          <w:sz w:val="20"/>
        </w:rPr>
        <w:t> </w:t>
      </w:r>
      <w:r>
        <w:rPr>
          <w:i/>
          <w:spacing w:val="-3"/>
          <w:sz w:val="20"/>
        </w:rPr>
        <w:t>143-215.107(a)(6);</w:t>
      </w:r>
      <w:r>
        <w:rPr>
          <w:i/>
          <w:spacing w:val="-20"/>
          <w:sz w:val="20"/>
        </w:rPr>
        <w:t> </w:t>
      </w:r>
      <w:r>
        <w:rPr>
          <w:i/>
          <w:sz w:val="20"/>
        </w:rPr>
        <w:t>143-</w:t>
      </w:r>
      <w:r>
        <w:rPr>
          <w:i/>
          <w:w w:val="99"/>
          <w:sz w:val="20"/>
        </w:rPr>
        <w:t> </w:t>
      </w:r>
      <w:r>
        <w:rPr>
          <w:i/>
          <w:sz w:val="20"/>
        </w:rPr>
        <w:t>215.107(a)(7);</w:t>
      </w:r>
    </w:p>
    <w:p>
      <w:pPr>
        <w:spacing w:before="0"/>
        <w:ind w:left="1540" w:right="114" w:firstLine="0"/>
        <w:jc w:val="left"/>
        <w:rPr>
          <w:i/>
          <w:sz w:val="20"/>
        </w:rPr>
      </w:pPr>
      <w:r>
        <w:rPr>
          <w:i/>
          <w:sz w:val="20"/>
        </w:rPr>
        <w:t>Eff. December 1, 1982;</w:t>
      </w:r>
    </w:p>
    <w:p>
      <w:pPr>
        <w:spacing w:before="5"/>
        <w:ind w:left="1540" w:right="114" w:firstLine="0"/>
        <w:jc w:val="left"/>
        <w:rPr>
          <w:i/>
          <w:sz w:val="20"/>
        </w:rPr>
      </w:pPr>
      <w:r>
        <w:rPr>
          <w:i/>
          <w:sz w:val="20"/>
        </w:rPr>
        <w:t>Amended Eff. August 1, 2002; July 1, 1993; April 1, 1991; November 1, 1986; July 1, 1984;</w:t>
      </w:r>
    </w:p>
    <w:p>
      <w:pPr>
        <w:spacing w:before="5"/>
        <w:ind w:left="1540" w:right="114" w:firstLine="0"/>
        <w:jc w:val="left"/>
        <w:rPr>
          <w:i/>
          <w:sz w:val="20"/>
        </w:rPr>
      </w:pPr>
      <w:r>
        <w:rPr>
          <w:i/>
          <w:sz w:val="20"/>
        </w:rPr>
        <w:t>Repealed Eff. July 1, 2007.</w:t>
      </w:r>
    </w:p>
    <w:p>
      <w:pPr>
        <w:spacing w:after="0"/>
        <w:jc w:val="left"/>
        <w:rPr>
          <w:sz w:val="20"/>
        </w:rPr>
        <w:sectPr>
          <w:pgSz w:w="12240" w:h="15840"/>
          <w:pgMar w:top="1380" w:bottom="280" w:left="1340" w:right="1320"/>
        </w:sectPr>
      </w:pPr>
    </w:p>
    <w:p>
      <w:pPr>
        <w:pStyle w:val="Heading1"/>
        <w:jc w:val="both"/>
      </w:pPr>
      <w:bookmarkStart w:name="D1005" w:id="5"/>
      <w:bookmarkEnd w:id="5"/>
      <w:r>
        <w:rPr>
          <w:b w:val="0"/>
        </w:rPr>
      </w:r>
      <w:r>
        <w:rPr/>
        <w:t>15A NCAC 02D .1005      ON-BOARD DIAGNOSTIC STANDARDS</w:t>
      </w:r>
    </w:p>
    <w:p>
      <w:pPr>
        <w:pStyle w:val="ListParagraph"/>
        <w:numPr>
          <w:ilvl w:val="0"/>
          <w:numId w:val="2"/>
        </w:numPr>
        <w:tabs>
          <w:tab w:pos="424" w:val="left" w:leader="none"/>
        </w:tabs>
        <w:spacing w:line="240" w:lineRule="auto" w:before="1" w:after="0"/>
        <w:ind w:left="100" w:right="0" w:firstLine="0"/>
        <w:jc w:val="both"/>
        <w:rPr>
          <w:sz w:val="20"/>
        </w:rPr>
      </w:pPr>
      <w:r>
        <w:rPr>
          <w:sz w:val="20"/>
        </w:rPr>
        <w:t>This</w:t>
      </w:r>
      <w:r>
        <w:rPr>
          <w:spacing w:val="-4"/>
          <w:sz w:val="20"/>
        </w:rPr>
        <w:t> </w:t>
      </w:r>
      <w:r>
        <w:rPr>
          <w:sz w:val="20"/>
        </w:rPr>
        <w:t>Rule</w:t>
      </w:r>
      <w:r>
        <w:rPr>
          <w:spacing w:val="-2"/>
          <w:sz w:val="20"/>
        </w:rPr>
        <w:t> </w:t>
      </w:r>
      <w:r>
        <w:rPr>
          <w:sz w:val="20"/>
        </w:rPr>
        <w:t>shall</w:t>
      </w:r>
      <w:r>
        <w:rPr>
          <w:spacing w:val="-3"/>
          <w:sz w:val="20"/>
        </w:rPr>
        <w:t> </w:t>
      </w:r>
      <w:r>
        <w:rPr>
          <w:sz w:val="20"/>
        </w:rPr>
        <w:t>apply</w:t>
      </w:r>
      <w:r>
        <w:rPr>
          <w:spacing w:val="-6"/>
          <w:sz w:val="20"/>
        </w:rPr>
        <w:t> </w:t>
      </w:r>
      <w:r>
        <w:rPr>
          <w:sz w:val="20"/>
        </w:rPr>
        <w:t>to</w:t>
      </w:r>
      <w:r>
        <w:rPr>
          <w:spacing w:val="-2"/>
          <w:sz w:val="20"/>
        </w:rPr>
        <w:t> </w:t>
      </w:r>
      <w:r>
        <w:rPr>
          <w:sz w:val="20"/>
        </w:rPr>
        <w:t>all</w:t>
      </w:r>
      <w:r>
        <w:rPr>
          <w:spacing w:val="-3"/>
          <w:sz w:val="20"/>
        </w:rPr>
        <w:t> </w:t>
      </w:r>
      <w:r>
        <w:rPr>
          <w:sz w:val="20"/>
        </w:rPr>
        <w:t>vehicles</w:t>
      </w:r>
      <w:r>
        <w:rPr>
          <w:spacing w:val="-4"/>
          <w:sz w:val="20"/>
        </w:rPr>
        <w:t> </w:t>
      </w:r>
      <w:r>
        <w:rPr>
          <w:sz w:val="20"/>
        </w:rPr>
        <w:t>set</w:t>
      </w:r>
      <w:r>
        <w:rPr>
          <w:spacing w:val="-4"/>
          <w:sz w:val="20"/>
        </w:rPr>
        <w:t> </w:t>
      </w:r>
      <w:r>
        <w:rPr>
          <w:sz w:val="20"/>
        </w:rPr>
        <w:t>forth</w:t>
      </w:r>
      <w:r>
        <w:rPr>
          <w:spacing w:val="-5"/>
          <w:sz w:val="20"/>
        </w:rPr>
        <w:t> </w:t>
      </w:r>
      <w:r>
        <w:rPr>
          <w:sz w:val="20"/>
        </w:rPr>
        <w:t>in</w:t>
      </w:r>
      <w:r>
        <w:rPr>
          <w:spacing w:val="-2"/>
          <w:sz w:val="20"/>
        </w:rPr>
        <w:t> </w:t>
      </w:r>
      <w:r>
        <w:rPr>
          <w:sz w:val="20"/>
        </w:rPr>
        <w:t>Rule</w:t>
      </w:r>
      <w:r>
        <w:rPr>
          <w:spacing w:val="-3"/>
          <w:sz w:val="20"/>
        </w:rPr>
        <w:t> </w:t>
      </w:r>
      <w:r>
        <w:rPr>
          <w:sz w:val="20"/>
        </w:rPr>
        <w:t>.1002</w:t>
      </w:r>
      <w:r>
        <w:rPr>
          <w:spacing w:val="-2"/>
          <w:sz w:val="20"/>
        </w:rPr>
        <w:t> </w:t>
      </w:r>
      <w:r>
        <w:rPr>
          <w:sz w:val="20"/>
        </w:rPr>
        <w:t>of</w:t>
      </w:r>
      <w:r>
        <w:rPr>
          <w:spacing w:val="-5"/>
          <w:sz w:val="20"/>
        </w:rPr>
        <w:t> </w:t>
      </w:r>
      <w:r>
        <w:rPr>
          <w:sz w:val="20"/>
        </w:rPr>
        <w:t>this</w:t>
      </w:r>
      <w:r>
        <w:rPr>
          <w:spacing w:val="-4"/>
          <w:sz w:val="20"/>
        </w:rPr>
        <w:t> </w:t>
      </w:r>
      <w:r>
        <w:rPr>
          <w:sz w:val="20"/>
        </w:rPr>
        <w:t>Section.</w:t>
      </w:r>
    </w:p>
    <w:p>
      <w:pPr>
        <w:pStyle w:val="ListParagraph"/>
        <w:numPr>
          <w:ilvl w:val="0"/>
          <w:numId w:val="2"/>
        </w:numPr>
        <w:tabs>
          <w:tab w:pos="412" w:val="left" w:leader="none"/>
        </w:tabs>
        <w:spacing w:line="244" w:lineRule="auto" w:before="5" w:after="0"/>
        <w:ind w:left="100" w:right="117" w:firstLine="0"/>
        <w:jc w:val="both"/>
        <w:rPr>
          <w:sz w:val="20"/>
        </w:rPr>
      </w:pPr>
      <w:r>
        <w:rPr>
          <w:sz w:val="20"/>
        </w:rPr>
        <w:t>Vehicles</w:t>
      </w:r>
      <w:r>
        <w:rPr>
          <w:spacing w:val="-16"/>
          <w:sz w:val="20"/>
        </w:rPr>
        <w:t> </w:t>
      </w:r>
      <w:r>
        <w:rPr>
          <w:sz w:val="20"/>
        </w:rPr>
        <w:t>covered</w:t>
      </w:r>
      <w:r>
        <w:rPr>
          <w:spacing w:val="-15"/>
          <w:sz w:val="20"/>
        </w:rPr>
        <w:t> </w:t>
      </w:r>
      <w:r>
        <w:rPr>
          <w:sz w:val="20"/>
        </w:rPr>
        <w:t>under</w:t>
      </w:r>
      <w:r>
        <w:rPr>
          <w:spacing w:val="-15"/>
          <w:sz w:val="20"/>
        </w:rPr>
        <w:t> </w:t>
      </w:r>
      <w:r>
        <w:rPr>
          <w:sz w:val="20"/>
        </w:rPr>
        <w:t>this</w:t>
      </w:r>
      <w:r>
        <w:rPr>
          <w:spacing w:val="-17"/>
          <w:sz w:val="20"/>
        </w:rPr>
        <w:t> </w:t>
      </w:r>
      <w:r>
        <w:rPr>
          <w:sz w:val="20"/>
        </w:rPr>
        <w:t>Rule</w:t>
      </w:r>
      <w:r>
        <w:rPr>
          <w:spacing w:val="-16"/>
          <w:sz w:val="20"/>
        </w:rPr>
        <w:t> </w:t>
      </w:r>
      <w:r>
        <w:rPr>
          <w:sz w:val="20"/>
        </w:rPr>
        <w:t>shall</w:t>
      </w:r>
      <w:r>
        <w:rPr>
          <w:spacing w:val="-16"/>
          <w:sz w:val="20"/>
        </w:rPr>
        <w:t> </w:t>
      </w:r>
      <w:r>
        <w:rPr>
          <w:sz w:val="20"/>
        </w:rPr>
        <w:t>pass</w:t>
      </w:r>
      <w:r>
        <w:rPr>
          <w:spacing w:val="-17"/>
          <w:sz w:val="20"/>
        </w:rPr>
        <w:t> </w:t>
      </w:r>
      <w:r>
        <w:rPr>
          <w:sz w:val="20"/>
        </w:rPr>
        <w:t>annually</w:t>
      </w:r>
      <w:r>
        <w:rPr>
          <w:spacing w:val="-19"/>
          <w:sz w:val="20"/>
        </w:rPr>
        <w:t> </w:t>
      </w:r>
      <w:r>
        <w:rPr>
          <w:sz w:val="20"/>
        </w:rPr>
        <w:t>the</w:t>
      </w:r>
      <w:r>
        <w:rPr>
          <w:spacing w:val="-16"/>
          <w:sz w:val="20"/>
        </w:rPr>
        <w:t> </w:t>
      </w:r>
      <w:r>
        <w:rPr>
          <w:sz w:val="20"/>
        </w:rPr>
        <w:t>on-board</w:t>
      </w:r>
      <w:r>
        <w:rPr>
          <w:spacing w:val="-15"/>
          <w:sz w:val="20"/>
        </w:rPr>
        <w:t> </w:t>
      </w:r>
      <w:r>
        <w:rPr>
          <w:sz w:val="20"/>
        </w:rPr>
        <w:t>diagnostic</w:t>
      </w:r>
      <w:r>
        <w:rPr>
          <w:spacing w:val="-16"/>
          <w:sz w:val="20"/>
        </w:rPr>
        <w:t> </w:t>
      </w:r>
      <w:r>
        <w:rPr>
          <w:sz w:val="20"/>
        </w:rPr>
        <w:t>test</w:t>
      </w:r>
      <w:r>
        <w:rPr>
          <w:spacing w:val="-17"/>
          <w:sz w:val="20"/>
        </w:rPr>
        <w:t> </w:t>
      </w:r>
      <w:r>
        <w:rPr>
          <w:sz w:val="20"/>
        </w:rPr>
        <w:t>described</w:t>
      </w:r>
      <w:r>
        <w:rPr>
          <w:spacing w:val="-15"/>
          <w:sz w:val="20"/>
        </w:rPr>
        <w:t> </w:t>
      </w:r>
      <w:r>
        <w:rPr>
          <w:sz w:val="20"/>
        </w:rPr>
        <w:t>in</w:t>
      </w:r>
      <w:r>
        <w:rPr>
          <w:spacing w:val="-17"/>
          <w:sz w:val="20"/>
        </w:rPr>
        <w:t> </w:t>
      </w:r>
      <w:r>
        <w:rPr>
          <w:sz w:val="20"/>
        </w:rPr>
        <w:t>40</w:t>
      </w:r>
      <w:r>
        <w:rPr>
          <w:spacing w:val="-15"/>
          <w:sz w:val="20"/>
        </w:rPr>
        <w:t> </w:t>
      </w:r>
      <w:r>
        <w:rPr>
          <w:sz w:val="20"/>
        </w:rPr>
        <w:t>CFR</w:t>
      </w:r>
      <w:r>
        <w:rPr>
          <w:spacing w:val="-17"/>
          <w:sz w:val="20"/>
        </w:rPr>
        <w:t> </w:t>
      </w:r>
      <w:r>
        <w:rPr>
          <w:sz w:val="20"/>
        </w:rPr>
        <w:t>85.2222.</w:t>
      </w:r>
      <w:r>
        <w:rPr>
          <w:spacing w:val="-19"/>
          <w:sz w:val="20"/>
        </w:rPr>
        <w:t> </w:t>
      </w:r>
      <w:r>
        <w:rPr>
          <w:sz w:val="20"/>
        </w:rPr>
        <w:t>The vehicle shall fail the on-board diagnostic test if any of the conditions of 40 CFR 85.2207 are met.</w:t>
      </w:r>
      <w:r>
        <w:rPr>
          <w:spacing w:val="6"/>
          <w:sz w:val="20"/>
        </w:rPr>
        <w:t> </w:t>
      </w:r>
      <w:r>
        <w:rPr>
          <w:sz w:val="20"/>
        </w:rPr>
        <w:t>Equipment used to perform</w:t>
      </w:r>
      <w:r>
        <w:rPr>
          <w:spacing w:val="-7"/>
          <w:sz w:val="20"/>
        </w:rPr>
        <w:t> </w:t>
      </w:r>
      <w:r>
        <w:rPr>
          <w:sz w:val="20"/>
        </w:rPr>
        <w:t>on-board</w:t>
      </w:r>
      <w:r>
        <w:rPr>
          <w:spacing w:val="-2"/>
          <w:sz w:val="20"/>
        </w:rPr>
        <w:t> </w:t>
      </w:r>
      <w:r>
        <w:rPr>
          <w:sz w:val="20"/>
        </w:rPr>
        <w:t>diagnostic</w:t>
      </w:r>
      <w:r>
        <w:rPr>
          <w:spacing w:val="-3"/>
          <w:sz w:val="20"/>
        </w:rPr>
        <w:t> </w:t>
      </w:r>
      <w:r>
        <w:rPr>
          <w:sz w:val="20"/>
        </w:rPr>
        <w:t>tests</w:t>
      </w:r>
      <w:r>
        <w:rPr>
          <w:spacing w:val="-4"/>
          <w:sz w:val="20"/>
        </w:rPr>
        <w:t> </w:t>
      </w:r>
      <w:r>
        <w:rPr>
          <w:sz w:val="20"/>
        </w:rPr>
        <w:t>shall</w:t>
      </w:r>
      <w:r>
        <w:rPr>
          <w:spacing w:val="-3"/>
          <w:sz w:val="20"/>
        </w:rPr>
        <w:t> </w:t>
      </w:r>
      <w:r>
        <w:rPr>
          <w:sz w:val="20"/>
        </w:rPr>
        <w:t>meet</w:t>
      </w:r>
      <w:r>
        <w:rPr>
          <w:spacing w:val="-4"/>
          <w:sz w:val="20"/>
        </w:rPr>
        <w:t> </w:t>
      </w:r>
      <w:r>
        <w:rPr>
          <w:sz w:val="20"/>
        </w:rPr>
        <w:t>the</w:t>
      </w:r>
      <w:r>
        <w:rPr>
          <w:spacing w:val="-3"/>
          <w:sz w:val="20"/>
        </w:rPr>
        <w:t> </w:t>
      </w:r>
      <w:r>
        <w:rPr>
          <w:sz w:val="20"/>
        </w:rPr>
        <w:t>requirements</w:t>
      </w:r>
      <w:r>
        <w:rPr>
          <w:spacing w:val="-4"/>
          <w:sz w:val="20"/>
        </w:rPr>
        <w:t> </w:t>
      </w:r>
      <w:r>
        <w:rPr>
          <w:sz w:val="20"/>
        </w:rPr>
        <w:t>of</w:t>
      </w:r>
      <w:r>
        <w:rPr>
          <w:spacing w:val="-5"/>
          <w:sz w:val="20"/>
        </w:rPr>
        <w:t> </w:t>
      </w:r>
      <w:r>
        <w:rPr>
          <w:sz w:val="20"/>
        </w:rPr>
        <w:t>40</w:t>
      </w:r>
      <w:r>
        <w:rPr>
          <w:spacing w:val="-2"/>
          <w:sz w:val="20"/>
        </w:rPr>
        <w:t> </w:t>
      </w:r>
      <w:r>
        <w:rPr>
          <w:sz w:val="20"/>
        </w:rPr>
        <w:t>CFR</w:t>
      </w:r>
      <w:r>
        <w:rPr>
          <w:spacing w:val="-4"/>
          <w:sz w:val="20"/>
        </w:rPr>
        <w:t> </w:t>
      </w:r>
      <w:r>
        <w:rPr>
          <w:sz w:val="20"/>
        </w:rPr>
        <w:t>85.2231.</w:t>
      </w:r>
    </w:p>
    <w:p>
      <w:pPr>
        <w:pStyle w:val="ListParagraph"/>
        <w:numPr>
          <w:ilvl w:val="0"/>
          <w:numId w:val="2"/>
        </w:numPr>
        <w:tabs>
          <w:tab w:pos="422" w:val="left" w:leader="none"/>
        </w:tabs>
        <w:spacing w:line="244" w:lineRule="auto" w:before="0" w:after="0"/>
        <w:ind w:left="100" w:right="113" w:firstLine="0"/>
        <w:jc w:val="both"/>
        <w:rPr>
          <w:sz w:val="20"/>
        </w:rPr>
      </w:pPr>
      <w:r>
        <w:rPr>
          <w:sz w:val="20"/>
        </w:rPr>
        <w:t>The</w:t>
      </w:r>
      <w:r>
        <w:rPr>
          <w:spacing w:val="-5"/>
          <w:sz w:val="20"/>
        </w:rPr>
        <w:t> </w:t>
      </w:r>
      <w:r>
        <w:rPr>
          <w:sz w:val="20"/>
        </w:rPr>
        <w:t>tester</w:t>
      </w:r>
      <w:r>
        <w:rPr>
          <w:spacing w:val="-4"/>
          <w:sz w:val="20"/>
        </w:rPr>
        <w:t> </w:t>
      </w:r>
      <w:r>
        <w:rPr>
          <w:sz w:val="20"/>
        </w:rPr>
        <w:t>shall</w:t>
      </w:r>
      <w:r>
        <w:rPr>
          <w:spacing w:val="-5"/>
          <w:sz w:val="20"/>
        </w:rPr>
        <w:t> </w:t>
      </w:r>
      <w:r>
        <w:rPr>
          <w:sz w:val="20"/>
        </w:rPr>
        <w:t>provide</w:t>
      </w:r>
      <w:r>
        <w:rPr>
          <w:spacing w:val="-5"/>
          <w:sz w:val="20"/>
        </w:rPr>
        <w:t> </w:t>
      </w:r>
      <w:r>
        <w:rPr>
          <w:sz w:val="20"/>
        </w:rPr>
        <w:t>the</w:t>
      </w:r>
      <w:r>
        <w:rPr>
          <w:spacing w:val="-5"/>
          <w:sz w:val="20"/>
        </w:rPr>
        <w:t> </w:t>
      </w:r>
      <w:r>
        <w:rPr>
          <w:sz w:val="20"/>
        </w:rPr>
        <w:t>owner</w:t>
      </w:r>
      <w:r>
        <w:rPr>
          <w:spacing w:val="-4"/>
          <w:sz w:val="20"/>
        </w:rPr>
        <w:t> </w:t>
      </w:r>
      <w:r>
        <w:rPr>
          <w:sz w:val="20"/>
        </w:rPr>
        <w:t>of</w:t>
      </w:r>
      <w:r>
        <w:rPr>
          <w:spacing w:val="-7"/>
          <w:sz w:val="20"/>
        </w:rPr>
        <w:t> </w:t>
      </w:r>
      <w:r>
        <w:rPr>
          <w:sz w:val="20"/>
        </w:rPr>
        <w:t>a</w:t>
      </w:r>
      <w:r>
        <w:rPr>
          <w:spacing w:val="-5"/>
          <w:sz w:val="20"/>
        </w:rPr>
        <w:t> </w:t>
      </w:r>
      <w:r>
        <w:rPr>
          <w:sz w:val="20"/>
        </w:rPr>
        <w:t>vehicle</w:t>
      </w:r>
      <w:r>
        <w:rPr>
          <w:spacing w:val="-5"/>
          <w:sz w:val="20"/>
        </w:rPr>
        <w:t> </w:t>
      </w:r>
      <w:r>
        <w:rPr>
          <w:sz w:val="20"/>
        </w:rPr>
        <w:t>that</w:t>
      </w:r>
      <w:r>
        <w:rPr>
          <w:spacing w:val="-5"/>
          <w:sz w:val="20"/>
        </w:rPr>
        <w:t> </w:t>
      </w:r>
      <w:r>
        <w:rPr>
          <w:sz w:val="20"/>
        </w:rPr>
        <w:t>fails</w:t>
      </w:r>
      <w:r>
        <w:rPr>
          <w:spacing w:val="-6"/>
          <w:sz w:val="20"/>
        </w:rPr>
        <w:t> </w:t>
      </w:r>
      <w:r>
        <w:rPr>
          <w:sz w:val="20"/>
        </w:rPr>
        <w:t>the</w:t>
      </w:r>
      <w:r>
        <w:rPr>
          <w:spacing w:val="-5"/>
          <w:sz w:val="20"/>
        </w:rPr>
        <w:t> </w:t>
      </w:r>
      <w:r>
        <w:rPr>
          <w:sz w:val="20"/>
        </w:rPr>
        <w:t>on-board</w:t>
      </w:r>
      <w:r>
        <w:rPr>
          <w:spacing w:val="-4"/>
          <w:sz w:val="20"/>
        </w:rPr>
        <w:t> </w:t>
      </w:r>
      <w:r>
        <w:rPr>
          <w:sz w:val="20"/>
        </w:rPr>
        <w:t>diagnostic</w:t>
      </w:r>
      <w:r>
        <w:rPr>
          <w:spacing w:val="-5"/>
          <w:sz w:val="20"/>
        </w:rPr>
        <w:t> </w:t>
      </w:r>
      <w:r>
        <w:rPr>
          <w:sz w:val="20"/>
        </w:rPr>
        <w:t>test</w:t>
      </w:r>
      <w:r>
        <w:rPr>
          <w:spacing w:val="-6"/>
          <w:sz w:val="20"/>
        </w:rPr>
        <w:t> </w:t>
      </w:r>
      <w:r>
        <w:rPr>
          <w:sz w:val="20"/>
        </w:rPr>
        <w:t>described</w:t>
      </w:r>
      <w:r>
        <w:rPr>
          <w:spacing w:val="-4"/>
          <w:sz w:val="20"/>
        </w:rPr>
        <w:t> </w:t>
      </w:r>
      <w:r>
        <w:rPr>
          <w:sz w:val="20"/>
        </w:rPr>
        <w:t>in</w:t>
      </w:r>
      <w:r>
        <w:rPr>
          <w:spacing w:val="-7"/>
          <w:sz w:val="20"/>
        </w:rPr>
        <w:t> </w:t>
      </w:r>
      <w:r>
        <w:rPr>
          <w:sz w:val="20"/>
        </w:rPr>
        <w:t>Paragraph</w:t>
      </w:r>
      <w:r>
        <w:rPr>
          <w:spacing w:val="-7"/>
          <w:sz w:val="20"/>
        </w:rPr>
        <w:t> </w:t>
      </w:r>
      <w:r>
        <w:rPr>
          <w:sz w:val="20"/>
        </w:rPr>
        <w:t>(b)</w:t>
      </w:r>
      <w:r>
        <w:rPr>
          <w:spacing w:val="-5"/>
          <w:sz w:val="20"/>
        </w:rPr>
        <w:t> </w:t>
      </w:r>
      <w:r>
        <w:rPr>
          <w:sz w:val="20"/>
        </w:rPr>
        <w:t>of this</w:t>
      </w:r>
      <w:r>
        <w:rPr>
          <w:spacing w:val="-16"/>
          <w:sz w:val="20"/>
        </w:rPr>
        <w:t> </w:t>
      </w:r>
      <w:r>
        <w:rPr>
          <w:sz w:val="20"/>
        </w:rPr>
        <w:t>Rule</w:t>
      </w:r>
      <w:r>
        <w:rPr>
          <w:spacing w:val="-15"/>
          <w:sz w:val="20"/>
        </w:rPr>
        <w:t> </w:t>
      </w:r>
      <w:r>
        <w:rPr>
          <w:sz w:val="20"/>
        </w:rPr>
        <w:t>a</w:t>
      </w:r>
      <w:r>
        <w:rPr>
          <w:spacing w:val="-15"/>
          <w:sz w:val="20"/>
        </w:rPr>
        <w:t> </w:t>
      </w:r>
      <w:r>
        <w:rPr>
          <w:sz w:val="20"/>
        </w:rPr>
        <w:t>report</w:t>
      </w:r>
      <w:r>
        <w:rPr>
          <w:spacing w:val="-15"/>
          <w:sz w:val="20"/>
        </w:rPr>
        <w:t> </w:t>
      </w:r>
      <w:r>
        <w:rPr>
          <w:sz w:val="20"/>
        </w:rPr>
        <w:t>of</w:t>
      </w:r>
      <w:r>
        <w:rPr>
          <w:spacing w:val="-17"/>
          <w:sz w:val="20"/>
        </w:rPr>
        <w:t> </w:t>
      </w:r>
      <w:r>
        <w:rPr>
          <w:sz w:val="20"/>
        </w:rPr>
        <w:t>the</w:t>
      </w:r>
      <w:r>
        <w:rPr>
          <w:spacing w:val="-15"/>
          <w:sz w:val="20"/>
        </w:rPr>
        <w:t> </w:t>
      </w:r>
      <w:r>
        <w:rPr>
          <w:sz w:val="20"/>
        </w:rPr>
        <w:t>test</w:t>
      </w:r>
      <w:r>
        <w:rPr>
          <w:spacing w:val="-16"/>
          <w:sz w:val="20"/>
        </w:rPr>
        <w:t> </w:t>
      </w:r>
      <w:r>
        <w:rPr>
          <w:sz w:val="20"/>
        </w:rPr>
        <w:t>results.</w:t>
      </w:r>
      <w:r>
        <w:rPr>
          <w:spacing w:val="22"/>
          <w:sz w:val="20"/>
        </w:rPr>
        <w:t> </w:t>
      </w:r>
      <w:r>
        <w:rPr>
          <w:sz w:val="20"/>
        </w:rPr>
        <w:t>This</w:t>
      </w:r>
      <w:r>
        <w:rPr>
          <w:spacing w:val="-16"/>
          <w:sz w:val="20"/>
        </w:rPr>
        <w:t> </w:t>
      </w:r>
      <w:r>
        <w:rPr>
          <w:sz w:val="20"/>
        </w:rPr>
        <w:t>report</w:t>
      </w:r>
      <w:r>
        <w:rPr>
          <w:spacing w:val="-15"/>
          <w:sz w:val="20"/>
        </w:rPr>
        <w:t> </w:t>
      </w:r>
      <w:r>
        <w:rPr>
          <w:sz w:val="20"/>
        </w:rPr>
        <w:t>shall</w:t>
      </w:r>
      <w:r>
        <w:rPr>
          <w:spacing w:val="-15"/>
          <w:sz w:val="20"/>
        </w:rPr>
        <w:t> </w:t>
      </w:r>
      <w:r>
        <w:rPr>
          <w:sz w:val="20"/>
        </w:rPr>
        <w:t>include</w:t>
      </w:r>
      <w:r>
        <w:rPr>
          <w:spacing w:val="-15"/>
          <w:sz w:val="20"/>
        </w:rPr>
        <w:t> </w:t>
      </w:r>
      <w:r>
        <w:rPr>
          <w:sz w:val="20"/>
        </w:rPr>
        <w:t>the</w:t>
      </w:r>
      <w:r>
        <w:rPr>
          <w:spacing w:val="-15"/>
          <w:sz w:val="20"/>
        </w:rPr>
        <w:t> </w:t>
      </w:r>
      <w:r>
        <w:rPr>
          <w:sz w:val="20"/>
        </w:rPr>
        <w:t>codes</w:t>
      </w:r>
      <w:r>
        <w:rPr>
          <w:spacing w:val="-15"/>
          <w:sz w:val="20"/>
        </w:rPr>
        <w:t> </w:t>
      </w:r>
      <w:r>
        <w:rPr>
          <w:sz w:val="20"/>
        </w:rPr>
        <w:t>retrieved</w:t>
      </w:r>
      <w:r>
        <w:rPr>
          <w:spacing w:val="-11"/>
          <w:sz w:val="20"/>
        </w:rPr>
        <w:t> </w:t>
      </w:r>
      <w:r>
        <w:rPr>
          <w:sz w:val="20"/>
        </w:rPr>
        <w:t>per</w:t>
      </w:r>
      <w:r>
        <w:rPr>
          <w:spacing w:val="-14"/>
          <w:sz w:val="20"/>
        </w:rPr>
        <w:t> </w:t>
      </w:r>
      <w:r>
        <w:rPr>
          <w:sz w:val="20"/>
        </w:rPr>
        <w:t>40</w:t>
      </w:r>
      <w:r>
        <w:rPr>
          <w:spacing w:val="-14"/>
          <w:sz w:val="20"/>
        </w:rPr>
        <w:t> </w:t>
      </w:r>
      <w:r>
        <w:rPr>
          <w:sz w:val="20"/>
        </w:rPr>
        <w:t>CFR</w:t>
      </w:r>
      <w:r>
        <w:rPr>
          <w:spacing w:val="-18"/>
          <w:sz w:val="20"/>
        </w:rPr>
        <w:t> </w:t>
      </w:r>
      <w:r>
        <w:rPr>
          <w:sz w:val="20"/>
        </w:rPr>
        <w:t>85.2223(a),</w:t>
      </w:r>
      <w:r>
        <w:rPr>
          <w:spacing w:val="-19"/>
          <w:sz w:val="20"/>
        </w:rPr>
        <w:t> </w:t>
      </w:r>
      <w:r>
        <w:rPr>
          <w:spacing w:val="-3"/>
          <w:sz w:val="20"/>
        </w:rPr>
        <w:t>the</w:t>
      </w:r>
      <w:r>
        <w:rPr>
          <w:spacing w:val="-19"/>
          <w:sz w:val="20"/>
        </w:rPr>
        <w:t> </w:t>
      </w:r>
      <w:r>
        <w:rPr>
          <w:spacing w:val="-3"/>
          <w:sz w:val="20"/>
        </w:rPr>
        <w:t>status</w:t>
      </w:r>
      <w:r>
        <w:rPr>
          <w:spacing w:val="-21"/>
          <w:sz w:val="20"/>
        </w:rPr>
        <w:t> </w:t>
      </w:r>
      <w:r>
        <w:rPr>
          <w:sz w:val="20"/>
        </w:rPr>
        <w:t>of</w:t>
      </w:r>
      <w:r>
        <w:rPr>
          <w:spacing w:val="-21"/>
          <w:sz w:val="20"/>
        </w:rPr>
        <w:t> </w:t>
      </w:r>
      <w:r>
        <w:rPr>
          <w:spacing w:val="-3"/>
          <w:sz w:val="20"/>
        </w:rPr>
        <w:t>the </w:t>
      </w:r>
      <w:r>
        <w:rPr>
          <w:sz w:val="20"/>
        </w:rPr>
        <w:t>malfunction</w:t>
      </w:r>
      <w:r>
        <w:rPr>
          <w:spacing w:val="-6"/>
          <w:sz w:val="20"/>
        </w:rPr>
        <w:t> </w:t>
      </w:r>
      <w:r>
        <w:rPr>
          <w:sz w:val="20"/>
        </w:rPr>
        <w:t>indicator</w:t>
      </w:r>
      <w:r>
        <w:rPr>
          <w:spacing w:val="-5"/>
          <w:sz w:val="20"/>
        </w:rPr>
        <w:t> </w:t>
      </w:r>
      <w:r>
        <w:rPr>
          <w:sz w:val="20"/>
        </w:rPr>
        <w:t>light</w:t>
      </w:r>
      <w:r>
        <w:rPr>
          <w:spacing w:val="-6"/>
          <w:sz w:val="20"/>
        </w:rPr>
        <w:t> </w:t>
      </w:r>
      <w:r>
        <w:rPr>
          <w:sz w:val="20"/>
        </w:rPr>
        <w:t>illumination</w:t>
      </w:r>
      <w:r>
        <w:rPr>
          <w:spacing w:val="-6"/>
          <w:sz w:val="20"/>
        </w:rPr>
        <w:t> </w:t>
      </w:r>
      <w:r>
        <w:rPr>
          <w:sz w:val="20"/>
        </w:rPr>
        <w:t>command,</w:t>
      </w:r>
      <w:r>
        <w:rPr>
          <w:spacing w:val="-5"/>
          <w:sz w:val="20"/>
        </w:rPr>
        <w:t> </w:t>
      </w:r>
      <w:r>
        <w:rPr>
          <w:sz w:val="20"/>
        </w:rPr>
        <w:t>and</w:t>
      </w:r>
      <w:r>
        <w:rPr>
          <w:spacing w:val="-4"/>
          <w:sz w:val="20"/>
        </w:rPr>
        <w:t> </w:t>
      </w:r>
      <w:r>
        <w:rPr>
          <w:sz w:val="20"/>
        </w:rPr>
        <w:t>the</w:t>
      </w:r>
      <w:r>
        <w:rPr>
          <w:spacing w:val="-5"/>
          <w:sz w:val="20"/>
        </w:rPr>
        <w:t> </w:t>
      </w:r>
      <w:r>
        <w:rPr>
          <w:sz w:val="20"/>
        </w:rPr>
        <w:t>customer</w:t>
      </w:r>
      <w:r>
        <w:rPr>
          <w:spacing w:val="-4"/>
          <w:sz w:val="20"/>
        </w:rPr>
        <w:t> </w:t>
      </w:r>
      <w:r>
        <w:rPr>
          <w:sz w:val="20"/>
        </w:rPr>
        <w:t>alert</w:t>
      </w:r>
      <w:r>
        <w:rPr>
          <w:spacing w:val="-6"/>
          <w:sz w:val="20"/>
        </w:rPr>
        <w:t> </w:t>
      </w:r>
      <w:r>
        <w:rPr>
          <w:sz w:val="20"/>
        </w:rPr>
        <w:t>statement</w:t>
      </w:r>
      <w:r>
        <w:rPr>
          <w:spacing w:val="-6"/>
          <w:sz w:val="20"/>
        </w:rPr>
        <w:t> </w:t>
      </w:r>
      <w:r>
        <w:rPr>
          <w:sz w:val="20"/>
        </w:rPr>
        <w:t>described</w:t>
      </w:r>
      <w:r>
        <w:rPr>
          <w:spacing w:val="-4"/>
          <w:sz w:val="20"/>
        </w:rPr>
        <w:t> </w:t>
      </w:r>
      <w:r>
        <w:rPr>
          <w:sz w:val="20"/>
        </w:rPr>
        <w:t>in</w:t>
      </w:r>
      <w:r>
        <w:rPr>
          <w:spacing w:val="-7"/>
          <w:sz w:val="20"/>
        </w:rPr>
        <w:t> </w:t>
      </w:r>
      <w:r>
        <w:rPr>
          <w:sz w:val="20"/>
        </w:rPr>
        <w:t>40</w:t>
      </w:r>
      <w:r>
        <w:rPr>
          <w:spacing w:val="-4"/>
          <w:sz w:val="20"/>
        </w:rPr>
        <w:t> </w:t>
      </w:r>
      <w:r>
        <w:rPr>
          <w:sz w:val="20"/>
        </w:rPr>
        <w:t>CFR</w:t>
      </w:r>
      <w:r>
        <w:rPr>
          <w:spacing w:val="-6"/>
          <w:sz w:val="20"/>
        </w:rPr>
        <w:t> </w:t>
      </w:r>
      <w:r>
        <w:rPr>
          <w:sz w:val="20"/>
        </w:rPr>
        <w:t>85.2223(c).</w:t>
      </w:r>
    </w:p>
    <w:p>
      <w:pPr>
        <w:pStyle w:val="ListParagraph"/>
        <w:numPr>
          <w:ilvl w:val="0"/>
          <w:numId w:val="2"/>
        </w:numPr>
        <w:tabs>
          <w:tab w:pos="422" w:val="left" w:leader="none"/>
        </w:tabs>
        <w:spacing w:line="244" w:lineRule="auto" w:before="0" w:after="0"/>
        <w:ind w:left="100" w:right="114" w:firstLine="0"/>
        <w:jc w:val="both"/>
        <w:rPr>
          <w:sz w:val="20"/>
        </w:rPr>
      </w:pPr>
      <w:r>
        <w:rPr>
          <w:sz w:val="20"/>
        </w:rPr>
        <w:t>Persons</w:t>
      </w:r>
      <w:r>
        <w:rPr>
          <w:spacing w:val="-12"/>
          <w:sz w:val="20"/>
        </w:rPr>
        <w:t> </w:t>
      </w:r>
      <w:r>
        <w:rPr>
          <w:sz w:val="20"/>
        </w:rPr>
        <w:t>performing</w:t>
      </w:r>
      <w:r>
        <w:rPr>
          <w:spacing w:val="-12"/>
          <w:sz w:val="20"/>
        </w:rPr>
        <w:t> </w:t>
      </w:r>
      <w:r>
        <w:rPr>
          <w:sz w:val="20"/>
        </w:rPr>
        <w:t>on-board</w:t>
      </w:r>
      <w:r>
        <w:rPr>
          <w:spacing w:val="-10"/>
          <w:sz w:val="20"/>
        </w:rPr>
        <w:t> </w:t>
      </w:r>
      <w:r>
        <w:rPr>
          <w:sz w:val="20"/>
        </w:rPr>
        <w:t>diagnostic</w:t>
      </w:r>
      <w:r>
        <w:rPr>
          <w:spacing w:val="-11"/>
          <w:sz w:val="20"/>
        </w:rPr>
        <w:t> </w:t>
      </w:r>
      <w:r>
        <w:rPr>
          <w:sz w:val="20"/>
        </w:rPr>
        <w:t>tests</w:t>
      </w:r>
      <w:r>
        <w:rPr>
          <w:spacing w:val="-12"/>
          <w:sz w:val="20"/>
        </w:rPr>
        <w:t> </w:t>
      </w:r>
      <w:r>
        <w:rPr>
          <w:sz w:val="20"/>
        </w:rPr>
        <w:t>shall</w:t>
      </w:r>
      <w:r>
        <w:rPr>
          <w:spacing w:val="-11"/>
          <w:sz w:val="20"/>
        </w:rPr>
        <w:t> </w:t>
      </w:r>
      <w:r>
        <w:rPr>
          <w:sz w:val="20"/>
        </w:rPr>
        <w:t>provide</w:t>
      </w:r>
      <w:r>
        <w:rPr>
          <w:spacing w:val="-11"/>
          <w:sz w:val="20"/>
        </w:rPr>
        <w:t> </w:t>
      </w:r>
      <w:r>
        <w:rPr>
          <w:sz w:val="20"/>
        </w:rPr>
        <w:t>the</w:t>
      </w:r>
      <w:r>
        <w:rPr>
          <w:spacing w:val="-11"/>
          <w:sz w:val="20"/>
        </w:rPr>
        <w:t> </w:t>
      </w:r>
      <w:r>
        <w:rPr>
          <w:sz w:val="20"/>
        </w:rPr>
        <w:t>Division</w:t>
      </w:r>
      <w:r>
        <w:rPr>
          <w:spacing w:val="-12"/>
          <w:sz w:val="20"/>
        </w:rPr>
        <w:t> </w:t>
      </w:r>
      <w:r>
        <w:rPr>
          <w:sz w:val="20"/>
        </w:rPr>
        <w:t>of</w:t>
      </w:r>
      <w:r>
        <w:rPr>
          <w:spacing w:val="-13"/>
          <w:sz w:val="20"/>
        </w:rPr>
        <w:t> </w:t>
      </w:r>
      <w:r>
        <w:rPr>
          <w:sz w:val="20"/>
        </w:rPr>
        <w:t>Air</w:t>
      </w:r>
      <w:r>
        <w:rPr>
          <w:spacing w:val="-11"/>
          <w:sz w:val="20"/>
        </w:rPr>
        <w:t> </w:t>
      </w:r>
      <w:r>
        <w:rPr>
          <w:sz w:val="20"/>
        </w:rPr>
        <w:t>Quality</w:t>
      </w:r>
      <w:r>
        <w:rPr>
          <w:spacing w:val="-15"/>
          <w:sz w:val="20"/>
        </w:rPr>
        <w:t> </w:t>
      </w:r>
      <w:r>
        <w:rPr>
          <w:sz w:val="20"/>
        </w:rPr>
        <w:t>data</w:t>
      </w:r>
      <w:r>
        <w:rPr>
          <w:spacing w:val="-13"/>
          <w:sz w:val="20"/>
        </w:rPr>
        <w:t> </w:t>
      </w:r>
      <w:r>
        <w:rPr>
          <w:sz w:val="20"/>
        </w:rPr>
        <w:t>necessary</w:t>
      </w:r>
      <w:r>
        <w:rPr>
          <w:spacing w:val="-17"/>
          <w:sz w:val="20"/>
        </w:rPr>
        <w:t> </w:t>
      </w:r>
      <w:r>
        <w:rPr>
          <w:sz w:val="20"/>
        </w:rPr>
        <w:t>to</w:t>
      </w:r>
      <w:r>
        <w:rPr>
          <w:spacing w:val="-13"/>
          <w:sz w:val="20"/>
        </w:rPr>
        <w:t> </w:t>
      </w:r>
      <w:r>
        <w:rPr>
          <w:sz w:val="20"/>
        </w:rPr>
        <w:t>determine the</w:t>
      </w:r>
      <w:r>
        <w:rPr>
          <w:spacing w:val="-16"/>
          <w:sz w:val="20"/>
        </w:rPr>
        <w:t> </w:t>
      </w:r>
      <w:r>
        <w:rPr>
          <w:sz w:val="20"/>
        </w:rPr>
        <w:t>effectiveness</w:t>
      </w:r>
      <w:r>
        <w:rPr>
          <w:spacing w:val="-17"/>
          <w:sz w:val="20"/>
        </w:rPr>
        <w:t> </w:t>
      </w:r>
      <w:r>
        <w:rPr>
          <w:sz w:val="20"/>
        </w:rPr>
        <w:t>of</w:t>
      </w:r>
      <w:r>
        <w:rPr>
          <w:spacing w:val="-18"/>
          <w:sz w:val="20"/>
        </w:rPr>
        <w:t> </w:t>
      </w:r>
      <w:r>
        <w:rPr>
          <w:sz w:val="20"/>
        </w:rPr>
        <w:t>the</w:t>
      </w:r>
      <w:r>
        <w:rPr>
          <w:spacing w:val="-16"/>
          <w:sz w:val="20"/>
        </w:rPr>
        <w:t> </w:t>
      </w:r>
      <w:r>
        <w:rPr>
          <w:sz w:val="20"/>
        </w:rPr>
        <w:t>on-board</w:t>
      </w:r>
      <w:r>
        <w:rPr>
          <w:spacing w:val="-15"/>
          <w:sz w:val="20"/>
        </w:rPr>
        <w:t> </w:t>
      </w:r>
      <w:r>
        <w:rPr>
          <w:sz w:val="20"/>
        </w:rPr>
        <w:t>diagnostic</w:t>
      </w:r>
      <w:r>
        <w:rPr>
          <w:spacing w:val="-16"/>
          <w:sz w:val="20"/>
        </w:rPr>
        <w:t> </w:t>
      </w:r>
      <w:r>
        <w:rPr>
          <w:sz w:val="20"/>
        </w:rPr>
        <w:t>testing</w:t>
      </w:r>
      <w:r>
        <w:rPr>
          <w:spacing w:val="-17"/>
          <w:sz w:val="20"/>
        </w:rPr>
        <w:t> </w:t>
      </w:r>
      <w:r>
        <w:rPr>
          <w:sz w:val="20"/>
        </w:rPr>
        <w:t>program.</w:t>
      </w:r>
      <w:r>
        <w:rPr>
          <w:spacing w:val="21"/>
          <w:sz w:val="20"/>
        </w:rPr>
        <w:t> </w:t>
      </w:r>
      <w:r>
        <w:rPr>
          <w:sz w:val="20"/>
        </w:rPr>
        <w:t>The</w:t>
      </w:r>
      <w:r>
        <w:rPr>
          <w:spacing w:val="-16"/>
          <w:sz w:val="20"/>
        </w:rPr>
        <w:t> </w:t>
      </w:r>
      <w:r>
        <w:rPr>
          <w:sz w:val="20"/>
        </w:rPr>
        <w:t>data</w:t>
      </w:r>
      <w:r>
        <w:rPr>
          <w:spacing w:val="-16"/>
          <w:sz w:val="20"/>
        </w:rPr>
        <w:t> </w:t>
      </w:r>
      <w:r>
        <w:rPr>
          <w:sz w:val="20"/>
        </w:rPr>
        <w:t>submitted</w:t>
      </w:r>
      <w:r>
        <w:rPr>
          <w:spacing w:val="-15"/>
          <w:sz w:val="20"/>
        </w:rPr>
        <w:t> </w:t>
      </w:r>
      <w:r>
        <w:rPr>
          <w:sz w:val="20"/>
        </w:rPr>
        <w:t>shall</w:t>
      </w:r>
      <w:r>
        <w:rPr>
          <w:spacing w:val="-16"/>
          <w:sz w:val="20"/>
        </w:rPr>
        <w:t> </w:t>
      </w:r>
      <w:r>
        <w:rPr>
          <w:sz w:val="20"/>
        </w:rPr>
        <w:t>be</w:t>
      </w:r>
      <w:r>
        <w:rPr>
          <w:spacing w:val="-16"/>
          <w:sz w:val="20"/>
        </w:rPr>
        <w:t> </w:t>
      </w:r>
      <w:r>
        <w:rPr>
          <w:sz w:val="20"/>
        </w:rPr>
        <w:t>what</w:t>
      </w:r>
      <w:r>
        <w:rPr>
          <w:spacing w:val="-16"/>
          <w:sz w:val="20"/>
        </w:rPr>
        <w:t> </w:t>
      </w:r>
      <w:r>
        <w:rPr>
          <w:sz w:val="20"/>
        </w:rPr>
        <w:t>is</w:t>
      </w:r>
      <w:r>
        <w:rPr>
          <w:spacing w:val="-17"/>
          <w:sz w:val="20"/>
        </w:rPr>
        <w:t> </w:t>
      </w:r>
      <w:r>
        <w:rPr>
          <w:sz w:val="20"/>
        </w:rPr>
        <w:t>necessary</w:t>
      </w:r>
      <w:r>
        <w:rPr>
          <w:spacing w:val="-21"/>
          <w:sz w:val="20"/>
        </w:rPr>
        <w:t> </w:t>
      </w:r>
      <w:r>
        <w:rPr>
          <w:sz w:val="20"/>
        </w:rPr>
        <w:t>to</w:t>
      </w:r>
      <w:r>
        <w:rPr>
          <w:spacing w:val="-20"/>
          <w:sz w:val="20"/>
        </w:rPr>
        <w:t> </w:t>
      </w:r>
      <w:r>
        <w:rPr>
          <w:spacing w:val="-3"/>
          <w:sz w:val="20"/>
        </w:rPr>
        <w:t>satisfy</w:t>
      </w:r>
      <w:r>
        <w:rPr>
          <w:spacing w:val="-23"/>
          <w:sz w:val="20"/>
        </w:rPr>
        <w:t> </w:t>
      </w:r>
      <w:r>
        <w:rPr>
          <w:spacing w:val="-3"/>
          <w:sz w:val="20"/>
        </w:rPr>
        <w:t>the </w:t>
      </w:r>
      <w:r>
        <w:rPr>
          <w:sz w:val="20"/>
        </w:rPr>
        <w:t>requirements</w:t>
      </w:r>
      <w:r>
        <w:rPr>
          <w:spacing w:val="-16"/>
          <w:sz w:val="20"/>
        </w:rPr>
        <w:t> </w:t>
      </w:r>
      <w:r>
        <w:rPr>
          <w:sz w:val="20"/>
        </w:rPr>
        <w:t>of</w:t>
      </w:r>
      <w:r>
        <w:rPr>
          <w:spacing w:val="-17"/>
          <w:sz w:val="20"/>
        </w:rPr>
        <w:t> </w:t>
      </w:r>
      <w:r>
        <w:rPr>
          <w:sz w:val="20"/>
        </w:rPr>
        <w:t>40</w:t>
      </w:r>
      <w:r>
        <w:rPr>
          <w:spacing w:val="-14"/>
          <w:sz w:val="20"/>
        </w:rPr>
        <w:t> </w:t>
      </w:r>
      <w:r>
        <w:rPr>
          <w:sz w:val="20"/>
        </w:rPr>
        <w:t>CFR</w:t>
      </w:r>
      <w:r>
        <w:rPr>
          <w:spacing w:val="-16"/>
          <w:sz w:val="20"/>
        </w:rPr>
        <w:t> </w:t>
      </w:r>
      <w:r>
        <w:rPr>
          <w:sz w:val="20"/>
        </w:rPr>
        <w:t>51.365,</w:t>
      </w:r>
      <w:r>
        <w:rPr>
          <w:spacing w:val="-15"/>
          <w:sz w:val="20"/>
        </w:rPr>
        <w:t> </w:t>
      </w:r>
      <w:r>
        <w:rPr>
          <w:sz w:val="20"/>
        </w:rPr>
        <w:t>Data</w:t>
      </w:r>
      <w:r>
        <w:rPr>
          <w:spacing w:val="-14"/>
          <w:sz w:val="20"/>
        </w:rPr>
        <w:t> </w:t>
      </w:r>
      <w:r>
        <w:rPr>
          <w:sz w:val="20"/>
        </w:rPr>
        <w:t>Collection,</w:t>
      </w:r>
      <w:r>
        <w:rPr>
          <w:spacing w:val="-15"/>
          <w:sz w:val="20"/>
        </w:rPr>
        <w:t> </w:t>
      </w:r>
      <w:r>
        <w:rPr>
          <w:sz w:val="20"/>
        </w:rPr>
        <w:t>and</w:t>
      </w:r>
      <w:r>
        <w:rPr>
          <w:spacing w:val="-14"/>
          <w:sz w:val="20"/>
        </w:rPr>
        <w:t> </w:t>
      </w:r>
      <w:r>
        <w:rPr>
          <w:sz w:val="20"/>
        </w:rPr>
        <w:t>40</w:t>
      </w:r>
      <w:r>
        <w:rPr>
          <w:spacing w:val="-14"/>
          <w:sz w:val="20"/>
        </w:rPr>
        <w:t> </w:t>
      </w:r>
      <w:r>
        <w:rPr>
          <w:sz w:val="20"/>
        </w:rPr>
        <w:t>CFR</w:t>
      </w:r>
      <w:r>
        <w:rPr>
          <w:spacing w:val="-16"/>
          <w:sz w:val="20"/>
        </w:rPr>
        <w:t> </w:t>
      </w:r>
      <w:r>
        <w:rPr>
          <w:sz w:val="20"/>
        </w:rPr>
        <w:t>51.366,</w:t>
      </w:r>
      <w:r>
        <w:rPr>
          <w:spacing w:val="-15"/>
          <w:sz w:val="20"/>
        </w:rPr>
        <w:t> </w:t>
      </w:r>
      <w:r>
        <w:rPr>
          <w:sz w:val="20"/>
        </w:rPr>
        <w:t>Data</w:t>
      </w:r>
      <w:r>
        <w:rPr>
          <w:spacing w:val="-18"/>
          <w:sz w:val="20"/>
        </w:rPr>
        <w:t> </w:t>
      </w:r>
      <w:r>
        <w:rPr>
          <w:spacing w:val="-4"/>
          <w:sz w:val="20"/>
        </w:rPr>
        <w:t>Analysis</w:t>
      </w:r>
      <w:r>
        <w:rPr>
          <w:spacing w:val="-20"/>
          <w:sz w:val="20"/>
        </w:rPr>
        <w:t> </w:t>
      </w:r>
      <w:r>
        <w:rPr>
          <w:spacing w:val="-2"/>
          <w:sz w:val="20"/>
        </w:rPr>
        <w:t>and</w:t>
      </w:r>
      <w:r>
        <w:rPr>
          <w:spacing w:val="-13"/>
          <w:sz w:val="20"/>
        </w:rPr>
        <w:t> </w:t>
      </w:r>
      <w:r>
        <w:rPr>
          <w:spacing w:val="-3"/>
          <w:sz w:val="20"/>
        </w:rPr>
        <w:t>Reporting,</w:t>
      </w:r>
      <w:r>
        <w:rPr>
          <w:spacing w:val="-18"/>
          <w:sz w:val="20"/>
        </w:rPr>
        <w:t> </w:t>
      </w:r>
      <w:r>
        <w:rPr>
          <w:spacing w:val="-2"/>
          <w:sz w:val="20"/>
        </w:rPr>
        <w:t>and</w:t>
      </w:r>
      <w:r>
        <w:rPr>
          <w:spacing w:val="-18"/>
          <w:sz w:val="20"/>
        </w:rPr>
        <w:t> </w:t>
      </w:r>
      <w:r>
        <w:rPr>
          <w:sz w:val="20"/>
        </w:rPr>
        <w:t>40</w:t>
      </w:r>
      <w:r>
        <w:rPr>
          <w:spacing w:val="-18"/>
          <w:sz w:val="20"/>
        </w:rPr>
        <w:t> </w:t>
      </w:r>
      <w:r>
        <w:rPr>
          <w:spacing w:val="-3"/>
          <w:sz w:val="20"/>
        </w:rPr>
        <w:t>CFR</w:t>
      </w:r>
      <w:r>
        <w:rPr>
          <w:spacing w:val="-20"/>
          <w:sz w:val="20"/>
        </w:rPr>
        <w:t> </w:t>
      </w:r>
      <w:r>
        <w:rPr>
          <w:sz w:val="20"/>
        </w:rPr>
        <w:t>51.358, Test</w:t>
      </w:r>
      <w:r>
        <w:rPr>
          <w:spacing w:val="-10"/>
          <w:sz w:val="20"/>
        </w:rPr>
        <w:t> </w:t>
      </w:r>
      <w:r>
        <w:rPr>
          <w:sz w:val="20"/>
        </w:rPr>
        <w:t>Equipment.</w:t>
      </w:r>
    </w:p>
    <w:p>
      <w:pPr>
        <w:pStyle w:val="ListParagraph"/>
        <w:numPr>
          <w:ilvl w:val="0"/>
          <w:numId w:val="2"/>
        </w:numPr>
        <w:tabs>
          <w:tab w:pos="401" w:val="left" w:leader="none"/>
          <w:tab w:pos="947" w:val="left" w:leader="none"/>
          <w:tab w:pos="1926" w:val="left" w:leader="none"/>
          <w:tab w:pos="2994" w:val="left" w:leader="none"/>
          <w:tab w:pos="3963" w:val="left" w:leader="none"/>
          <w:tab w:pos="4846" w:val="left" w:leader="none"/>
          <w:tab w:pos="6235" w:val="left" w:leader="none"/>
          <w:tab w:pos="7235" w:val="left" w:leader="none"/>
          <w:tab w:pos="8092" w:val="left" w:leader="none"/>
          <w:tab w:pos="9313" w:val="left" w:leader="none"/>
        </w:tabs>
        <w:spacing w:line="244" w:lineRule="auto" w:before="0" w:after="0"/>
        <w:ind w:left="100" w:right="115" w:firstLine="0"/>
        <w:jc w:val="both"/>
        <w:rPr>
          <w:sz w:val="20"/>
        </w:rPr>
      </w:pPr>
      <w:r>
        <w:rPr>
          <w:sz w:val="20"/>
        </w:rPr>
        <w:t>All</w:t>
      </w:r>
      <w:r>
        <w:rPr>
          <w:spacing w:val="-17"/>
          <w:sz w:val="20"/>
        </w:rPr>
        <w:t> </w:t>
      </w:r>
      <w:r>
        <w:rPr>
          <w:sz w:val="20"/>
        </w:rPr>
        <w:t>references</w:t>
      </w:r>
      <w:r>
        <w:rPr>
          <w:spacing w:val="-17"/>
          <w:sz w:val="20"/>
        </w:rPr>
        <w:t> </w:t>
      </w:r>
      <w:r>
        <w:rPr>
          <w:sz w:val="20"/>
        </w:rPr>
        <w:t>to</w:t>
      </w:r>
      <w:r>
        <w:rPr>
          <w:spacing w:val="-16"/>
          <w:sz w:val="20"/>
        </w:rPr>
        <w:t> </w:t>
      </w:r>
      <w:r>
        <w:rPr>
          <w:sz w:val="20"/>
        </w:rPr>
        <w:t>federal</w:t>
      </w:r>
      <w:r>
        <w:rPr>
          <w:spacing w:val="-17"/>
          <w:sz w:val="20"/>
        </w:rPr>
        <w:t> </w:t>
      </w:r>
      <w:r>
        <w:rPr>
          <w:sz w:val="20"/>
        </w:rPr>
        <w:t>regulations</w:t>
      </w:r>
      <w:r>
        <w:rPr>
          <w:spacing w:val="-17"/>
          <w:sz w:val="20"/>
        </w:rPr>
        <w:t> </w:t>
      </w:r>
      <w:r>
        <w:rPr>
          <w:sz w:val="20"/>
        </w:rPr>
        <w:t>include</w:t>
      </w:r>
      <w:r>
        <w:rPr>
          <w:spacing w:val="-17"/>
          <w:sz w:val="20"/>
        </w:rPr>
        <w:t> </w:t>
      </w:r>
      <w:r>
        <w:rPr>
          <w:sz w:val="20"/>
        </w:rPr>
        <w:t>subsequent</w:t>
      </w:r>
      <w:r>
        <w:rPr>
          <w:spacing w:val="-17"/>
          <w:sz w:val="20"/>
        </w:rPr>
        <w:t> </w:t>
      </w:r>
      <w:r>
        <w:rPr>
          <w:sz w:val="20"/>
        </w:rPr>
        <w:t>amendments</w:t>
      </w:r>
      <w:r>
        <w:rPr>
          <w:spacing w:val="-17"/>
          <w:sz w:val="20"/>
        </w:rPr>
        <w:t> </w:t>
      </w:r>
      <w:r>
        <w:rPr>
          <w:sz w:val="20"/>
        </w:rPr>
        <w:t>and</w:t>
      </w:r>
      <w:r>
        <w:rPr>
          <w:spacing w:val="-17"/>
          <w:sz w:val="20"/>
        </w:rPr>
        <w:t> </w:t>
      </w:r>
      <w:r>
        <w:rPr>
          <w:spacing w:val="-3"/>
          <w:sz w:val="20"/>
        </w:rPr>
        <w:t>editions.</w:t>
      </w:r>
      <w:r>
        <w:rPr>
          <w:spacing w:val="15"/>
          <w:sz w:val="20"/>
        </w:rPr>
        <w:t> </w:t>
      </w:r>
      <w:r>
        <w:rPr>
          <w:spacing w:val="-3"/>
          <w:sz w:val="20"/>
        </w:rPr>
        <w:t>All</w:t>
      </w:r>
      <w:r>
        <w:rPr>
          <w:spacing w:val="-21"/>
          <w:sz w:val="20"/>
        </w:rPr>
        <w:t> </w:t>
      </w:r>
      <w:r>
        <w:rPr>
          <w:sz w:val="20"/>
        </w:rPr>
        <w:t>federal</w:t>
      </w:r>
      <w:r>
        <w:rPr>
          <w:spacing w:val="-21"/>
          <w:sz w:val="20"/>
        </w:rPr>
        <w:t> </w:t>
      </w:r>
      <w:r>
        <w:rPr>
          <w:spacing w:val="-3"/>
          <w:sz w:val="20"/>
        </w:rPr>
        <w:t>regulations</w:t>
      </w:r>
      <w:r>
        <w:rPr>
          <w:spacing w:val="-22"/>
          <w:sz w:val="20"/>
        </w:rPr>
        <w:t> </w:t>
      </w:r>
      <w:r>
        <w:rPr>
          <w:spacing w:val="-3"/>
          <w:sz w:val="20"/>
        </w:rPr>
        <w:t>referenced </w:t>
      </w:r>
      <w:r>
        <w:rPr>
          <w:sz w:val="20"/>
        </w:rPr>
        <w:t>in</w:t>
        <w:tab/>
        <w:t>this</w:t>
        <w:tab/>
        <w:t>Rule</w:t>
        <w:tab/>
        <w:t>can</w:t>
        <w:tab/>
        <w:t>be</w:t>
        <w:tab/>
        <w:t>accessed</w:t>
        <w:tab/>
        <w:t>free</w:t>
        <w:tab/>
        <w:t>of</w:t>
        <w:tab/>
        <w:t>charge</w:t>
        <w:tab/>
        <w:t>at </w:t>
      </w:r>
      <w:hyperlink r:id="rId6">
        <w:r>
          <w:rPr>
            <w:sz w:val="20"/>
          </w:rPr>
          <w:t>http://www.gpo.gov/fdsys/browse/collectionCfr.action?collectionCode=CFR.</w:t>
        </w:r>
      </w:hyperlink>
    </w:p>
    <w:p>
      <w:pPr>
        <w:pStyle w:val="BodyText"/>
        <w:spacing w:before="6"/>
      </w:pPr>
    </w:p>
    <w:p>
      <w:pPr>
        <w:tabs>
          <w:tab w:pos="1540" w:val="left" w:leader="none"/>
        </w:tabs>
        <w:spacing w:line="244" w:lineRule="auto" w:before="0"/>
        <w:ind w:left="1540" w:right="116" w:hanging="1440"/>
        <w:jc w:val="left"/>
        <w:rPr>
          <w:i/>
          <w:sz w:val="20"/>
        </w:rPr>
      </w:pPr>
      <w:r>
        <w:rPr>
          <w:i/>
          <w:sz w:val="20"/>
        </w:rPr>
        <w:t>History</w:t>
      </w:r>
      <w:r>
        <w:rPr>
          <w:i/>
          <w:spacing w:val="-2"/>
          <w:sz w:val="20"/>
        </w:rPr>
        <w:t> </w:t>
      </w:r>
      <w:r>
        <w:rPr>
          <w:i/>
          <w:sz w:val="20"/>
        </w:rPr>
        <w:t>Note:</w:t>
        <w:tab/>
        <w:t>Authority   G.S.   20-128.2(a);   143-215.3(a)(1);   143-215.107(a)(6);   </w:t>
      </w:r>
      <w:r>
        <w:rPr>
          <w:i/>
          <w:spacing w:val="10"/>
          <w:sz w:val="20"/>
        </w:rPr>
        <w:t> </w:t>
      </w:r>
      <w:r>
        <w:rPr>
          <w:i/>
          <w:sz w:val="20"/>
        </w:rPr>
        <w:t>143-215.107(a)(7);  </w:t>
      </w:r>
      <w:r>
        <w:rPr>
          <w:i/>
          <w:spacing w:val="11"/>
          <w:sz w:val="20"/>
        </w:rPr>
        <w:t> </w:t>
      </w:r>
      <w:r>
        <w:rPr>
          <w:i/>
          <w:sz w:val="20"/>
        </w:rPr>
        <w:t>143-</w:t>
      </w:r>
      <w:r>
        <w:rPr>
          <w:i/>
          <w:w w:val="99"/>
          <w:sz w:val="20"/>
        </w:rPr>
        <w:t> </w:t>
      </w:r>
      <w:r>
        <w:rPr>
          <w:i/>
          <w:sz w:val="20"/>
        </w:rPr>
        <w:t>215.107A(b);</w:t>
      </w:r>
    </w:p>
    <w:p>
      <w:pPr>
        <w:spacing w:before="0"/>
        <w:ind w:left="1540" w:right="114" w:firstLine="0"/>
        <w:jc w:val="left"/>
        <w:rPr>
          <w:i/>
          <w:sz w:val="20"/>
        </w:rPr>
      </w:pPr>
      <w:r>
        <w:rPr>
          <w:i/>
          <w:sz w:val="20"/>
        </w:rPr>
        <w:t>Eff. December 1, 1982;</w:t>
      </w:r>
    </w:p>
    <w:p>
      <w:pPr>
        <w:spacing w:before="5"/>
        <w:ind w:left="1540" w:right="114" w:firstLine="0"/>
        <w:jc w:val="left"/>
        <w:rPr>
          <w:i/>
          <w:sz w:val="20"/>
        </w:rPr>
      </w:pPr>
      <w:r>
        <w:rPr>
          <w:i/>
          <w:sz w:val="20"/>
        </w:rPr>
        <w:t>Amended Eff. January 1, 2014; August 1, 2002; July 1, 1998; April 1, 1991; November 1, 1986.</w:t>
      </w:r>
    </w:p>
    <w:p>
      <w:pPr>
        <w:spacing w:after="0"/>
        <w:jc w:val="left"/>
        <w:rPr>
          <w:sz w:val="20"/>
        </w:rPr>
        <w:sectPr>
          <w:pgSz w:w="12240" w:h="15840"/>
          <w:pgMar w:top="1380" w:bottom="280" w:left="1340" w:right="1320"/>
        </w:sectPr>
      </w:pPr>
    </w:p>
    <w:p>
      <w:pPr>
        <w:pStyle w:val="Heading1"/>
        <w:jc w:val="both"/>
      </w:pPr>
      <w:bookmarkStart w:name="D1006" w:id="6"/>
      <w:bookmarkEnd w:id="6"/>
      <w:r>
        <w:rPr>
          <w:b w:val="0"/>
        </w:rPr>
      </w:r>
      <w:r>
        <w:rPr/>
        <w:t>15A NCAC 02D .1006      SALE AND SERVICE OF ANALYZERS</w:t>
      </w:r>
    </w:p>
    <w:p>
      <w:pPr>
        <w:pStyle w:val="ListParagraph"/>
        <w:numPr>
          <w:ilvl w:val="0"/>
          <w:numId w:val="3"/>
        </w:numPr>
        <w:tabs>
          <w:tab w:pos="449" w:val="left" w:leader="none"/>
        </w:tabs>
        <w:spacing w:line="244" w:lineRule="auto" w:before="1" w:after="0"/>
        <w:ind w:left="100" w:right="117" w:firstLine="0"/>
        <w:jc w:val="both"/>
        <w:rPr>
          <w:sz w:val="20"/>
        </w:rPr>
      </w:pPr>
      <w:r>
        <w:rPr>
          <w:sz w:val="20"/>
        </w:rPr>
        <w:t>Requirements. A vendor shall not sell or lease equipment unless it meets the requirements of 40 CFR 85.2231 Onboard Diagnostic Test Equipment Requirements, and has the software necessary to record and transmit the data required by the Division of Motor Vehicles and the Division of Air Quality to determine compliance with the inspection/maintenance</w:t>
      </w:r>
      <w:r>
        <w:rPr>
          <w:spacing w:val="-8"/>
          <w:sz w:val="20"/>
        </w:rPr>
        <w:t> </w:t>
      </w:r>
      <w:r>
        <w:rPr>
          <w:sz w:val="20"/>
        </w:rPr>
        <w:t>program</w:t>
      </w:r>
      <w:r>
        <w:rPr>
          <w:spacing w:val="-12"/>
          <w:sz w:val="20"/>
        </w:rPr>
        <w:t> </w:t>
      </w:r>
      <w:r>
        <w:rPr>
          <w:sz w:val="20"/>
        </w:rPr>
        <w:t>requirements</w:t>
      </w:r>
      <w:r>
        <w:rPr>
          <w:spacing w:val="-9"/>
          <w:sz w:val="20"/>
        </w:rPr>
        <w:t> </w:t>
      </w:r>
      <w:r>
        <w:rPr>
          <w:sz w:val="20"/>
        </w:rPr>
        <w:t>of</w:t>
      </w:r>
      <w:r>
        <w:rPr>
          <w:spacing w:val="-10"/>
          <w:sz w:val="20"/>
        </w:rPr>
        <w:t> </w:t>
      </w:r>
      <w:r>
        <w:rPr>
          <w:sz w:val="20"/>
        </w:rPr>
        <w:t>this</w:t>
      </w:r>
      <w:r>
        <w:rPr>
          <w:spacing w:val="-9"/>
          <w:sz w:val="20"/>
        </w:rPr>
        <w:t> </w:t>
      </w:r>
      <w:r>
        <w:rPr>
          <w:sz w:val="20"/>
        </w:rPr>
        <w:t>Section.</w:t>
      </w:r>
    </w:p>
    <w:p>
      <w:pPr>
        <w:pStyle w:val="ListParagraph"/>
        <w:numPr>
          <w:ilvl w:val="0"/>
          <w:numId w:val="3"/>
        </w:numPr>
        <w:tabs>
          <w:tab w:pos="466" w:val="left" w:leader="none"/>
        </w:tabs>
        <w:spacing w:line="244" w:lineRule="auto" w:before="0" w:after="0"/>
        <w:ind w:left="100" w:right="118" w:firstLine="0"/>
        <w:jc w:val="both"/>
        <w:rPr>
          <w:sz w:val="20"/>
        </w:rPr>
      </w:pPr>
      <w:r>
        <w:rPr>
          <w:sz w:val="20"/>
        </w:rPr>
        <w:t>Hardware repair. When equipment hardware fails to meet the requirements of Paragraph (a) of this Rule for a particular</w:t>
      </w:r>
      <w:r>
        <w:rPr>
          <w:spacing w:val="-13"/>
          <w:sz w:val="20"/>
        </w:rPr>
        <w:t> </w:t>
      </w:r>
      <w:r>
        <w:rPr>
          <w:sz w:val="20"/>
        </w:rPr>
        <w:t>analyzer,</w:t>
      </w:r>
      <w:r>
        <w:rPr>
          <w:spacing w:val="-13"/>
          <w:sz w:val="20"/>
        </w:rPr>
        <w:t> </w:t>
      </w:r>
      <w:r>
        <w:rPr>
          <w:sz w:val="20"/>
        </w:rPr>
        <w:t>the</w:t>
      </w:r>
      <w:r>
        <w:rPr>
          <w:spacing w:val="-13"/>
          <w:sz w:val="20"/>
        </w:rPr>
        <w:t> </w:t>
      </w:r>
      <w:r>
        <w:rPr>
          <w:sz w:val="20"/>
        </w:rPr>
        <w:t>vendor,</w:t>
      </w:r>
      <w:r>
        <w:rPr>
          <w:spacing w:val="-13"/>
          <w:sz w:val="20"/>
        </w:rPr>
        <w:t> </w:t>
      </w:r>
      <w:r>
        <w:rPr>
          <w:sz w:val="20"/>
        </w:rPr>
        <w:t>after</w:t>
      </w:r>
      <w:r>
        <w:rPr>
          <w:spacing w:val="-13"/>
          <w:sz w:val="20"/>
        </w:rPr>
        <w:t> </w:t>
      </w:r>
      <w:r>
        <w:rPr>
          <w:sz w:val="20"/>
        </w:rPr>
        <w:t>receiving</w:t>
      </w:r>
      <w:r>
        <w:rPr>
          <w:spacing w:val="-15"/>
          <w:sz w:val="20"/>
        </w:rPr>
        <w:t> </w:t>
      </w:r>
      <w:r>
        <w:rPr>
          <w:sz w:val="20"/>
        </w:rPr>
        <w:t>a</w:t>
      </w:r>
      <w:r>
        <w:rPr>
          <w:spacing w:val="-13"/>
          <w:sz w:val="20"/>
        </w:rPr>
        <w:t> </w:t>
      </w:r>
      <w:r>
        <w:rPr>
          <w:sz w:val="20"/>
        </w:rPr>
        <w:t>call</w:t>
      </w:r>
      <w:r>
        <w:rPr>
          <w:spacing w:val="-13"/>
          <w:sz w:val="20"/>
        </w:rPr>
        <w:t> </w:t>
      </w:r>
      <w:r>
        <w:rPr>
          <w:sz w:val="20"/>
        </w:rPr>
        <w:t>from</w:t>
      </w:r>
      <w:r>
        <w:rPr>
          <w:spacing w:val="-19"/>
          <w:sz w:val="20"/>
        </w:rPr>
        <w:t> </w:t>
      </w:r>
      <w:r>
        <w:rPr>
          <w:sz w:val="20"/>
        </w:rPr>
        <w:t>an</w:t>
      </w:r>
      <w:r>
        <w:rPr>
          <w:spacing w:val="-17"/>
          <w:sz w:val="20"/>
        </w:rPr>
        <w:t> </w:t>
      </w:r>
      <w:r>
        <w:rPr>
          <w:sz w:val="20"/>
        </w:rPr>
        <w:t>inspection</w:t>
      </w:r>
      <w:r>
        <w:rPr>
          <w:spacing w:val="-17"/>
          <w:sz w:val="20"/>
        </w:rPr>
        <w:t> </w:t>
      </w:r>
      <w:r>
        <w:rPr>
          <w:sz w:val="20"/>
        </w:rPr>
        <w:t>station</w:t>
      </w:r>
      <w:r>
        <w:rPr>
          <w:spacing w:val="-16"/>
          <w:sz w:val="20"/>
        </w:rPr>
        <w:t> </w:t>
      </w:r>
      <w:r>
        <w:rPr>
          <w:sz w:val="20"/>
        </w:rPr>
        <w:t>to</w:t>
      </w:r>
      <w:r>
        <w:rPr>
          <w:spacing w:val="-15"/>
          <w:sz w:val="20"/>
        </w:rPr>
        <w:t> </w:t>
      </w:r>
      <w:r>
        <w:rPr>
          <w:sz w:val="20"/>
        </w:rPr>
        <w:t>its</w:t>
      </w:r>
      <w:r>
        <w:rPr>
          <w:spacing w:val="-17"/>
          <w:sz w:val="20"/>
        </w:rPr>
        <w:t> </w:t>
      </w:r>
      <w:r>
        <w:rPr>
          <w:sz w:val="20"/>
        </w:rPr>
        <w:t>respective</w:t>
      </w:r>
      <w:r>
        <w:rPr>
          <w:spacing w:val="-16"/>
          <w:sz w:val="20"/>
        </w:rPr>
        <w:t> </w:t>
      </w:r>
      <w:r>
        <w:rPr>
          <w:sz w:val="20"/>
        </w:rPr>
        <w:t>service</w:t>
      </w:r>
      <w:r>
        <w:rPr>
          <w:spacing w:val="-16"/>
          <w:sz w:val="20"/>
        </w:rPr>
        <w:t> </w:t>
      </w:r>
      <w:r>
        <w:rPr>
          <w:sz w:val="20"/>
        </w:rPr>
        <w:t>call</w:t>
      </w:r>
      <w:r>
        <w:rPr>
          <w:spacing w:val="-16"/>
          <w:sz w:val="20"/>
        </w:rPr>
        <w:t> </w:t>
      </w:r>
      <w:r>
        <w:rPr>
          <w:sz w:val="20"/>
        </w:rPr>
        <w:t>center,</w:t>
      </w:r>
      <w:r>
        <w:rPr>
          <w:spacing w:val="-16"/>
          <w:sz w:val="20"/>
        </w:rPr>
        <w:t> </w:t>
      </w:r>
      <w:r>
        <w:rPr>
          <w:sz w:val="20"/>
        </w:rPr>
        <w:t>shall communicate</w:t>
      </w:r>
      <w:r>
        <w:rPr>
          <w:spacing w:val="-7"/>
          <w:sz w:val="20"/>
        </w:rPr>
        <w:t> </w:t>
      </w:r>
      <w:r>
        <w:rPr>
          <w:sz w:val="20"/>
        </w:rPr>
        <w:t>with</w:t>
      </w:r>
      <w:r>
        <w:rPr>
          <w:spacing w:val="-8"/>
          <w:sz w:val="20"/>
        </w:rPr>
        <w:t> </w:t>
      </w:r>
      <w:r>
        <w:rPr>
          <w:sz w:val="20"/>
        </w:rPr>
        <w:t>the</w:t>
      </w:r>
      <w:r>
        <w:rPr>
          <w:spacing w:val="-7"/>
          <w:sz w:val="20"/>
        </w:rPr>
        <w:t> </w:t>
      </w:r>
      <w:r>
        <w:rPr>
          <w:sz w:val="20"/>
        </w:rPr>
        <w:t>impacted</w:t>
      </w:r>
      <w:r>
        <w:rPr>
          <w:spacing w:val="-6"/>
          <w:sz w:val="20"/>
        </w:rPr>
        <w:t> </w:t>
      </w:r>
      <w:r>
        <w:rPr>
          <w:sz w:val="20"/>
        </w:rPr>
        <w:t>station</w:t>
      </w:r>
      <w:r>
        <w:rPr>
          <w:spacing w:val="-7"/>
          <w:sz w:val="20"/>
        </w:rPr>
        <w:t> </w:t>
      </w:r>
      <w:r>
        <w:rPr>
          <w:sz w:val="20"/>
        </w:rPr>
        <w:t>within</w:t>
      </w:r>
      <w:r>
        <w:rPr>
          <w:spacing w:val="-8"/>
          <w:sz w:val="20"/>
        </w:rPr>
        <w:t> </w:t>
      </w:r>
      <w:r>
        <w:rPr>
          <w:sz w:val="20"/>
        </w:rPr>
        <w:t>24</w:t>
      </w:r>
      <w:r>
        <w:rPr>
          <w:spacing w:val="-3"/>
          <w:sz w:val="20"/>
        </w:rPr>
        <w:t> </w:t>
      </w:r>
      <w:r>
        <w:rPr>
          <w:sz w:val="20"/>
        </w:rPr>
        <w:t>hours</w:t>
      </w:r>
      <w:r>
        <w:rPr>
          <w:spacing w:val="-7"/>
          <w:sz w:val="20"/>
        </w:rPr>
        <w:t> </w:t>
      </w:r>
      <w:r>
        <w:rPr>
          <w:sz w:val="20"/>
        </w:rPr>
        <w:t>and:</w:t>
      </w:r>
    </w:p>
    <w:p>
      <w:pPr>
        <w:pStyle w:val="ListParagraph"/>
        <w:numPr>
          <w:ilvl w:val="1"/>
          <w:numId w:val="3"/>
        </w:numPr>
        <w:tabs>
          <w:tab w:pos="1541" w:val="left" w:leader="none"/>
        </w:tabs>
        <w:spacing w:line="244" w:lineRule="auto" w:before="0" w:after="0"/>
        <w:ind w:left="1540" w:right="118" w:hanging="720"/>
        <w:jc w:val="both"/>
        <w:rPr>
          <w:sz w:val="20"/>
        </w:rPr>
      </w:pPr>
      <w:r>
        <w:rPr>
          <w:sz w:val="20"/>
        </w:rPr>
        <w:t>Where</w:t>
      </w:r>
      <w:r>
        <w:rPr>
          <w:spacing w:val="-15"/>
          <w:sz w:val="20"/>
        </w:rPr>
        <w:t> </w:t>
      </w:r>
      <w:r>
        <w:rPr>
          <w:sz w:val="20"/>
        </w:rPr>
        <w:t>the</w:t>
      </w:r>
      <w:r>
        <w:rPr>
          <w:spacing w:val="-15"/>
          <w:sz w:val="20"/>
        </w:rPr>
        <w:t> </w:t>
      </w:r>
      <w:r>
        <w:rPr>
          <w:sz w:val="20"/>
        </w:rPr>
        <w:t>hardware</w:t>
      </w:r>
      <w:r>
        <w:rPr>
          <w:spacing w:val="-15"/>
          <w:sz w:val="20"/>
        </w:rPr>
        <w:t> </w:t>
      </w:r>
      <w:r>
        <w:rPr>
          <w:sz w:val="20"/>
        </w:rPr>
        <w:t>problem</w:t>
      </w:r>
      <w:r>
        <w:rPr>
          <w:spacing w:val="-19"/>
          <w:sz w:val="20"/>
        </w:rPr>
        <w:t> </w:t>
      </w:r>
      <w:r>
        <w:rPr>
          <w:sz w:val="20"/>
        </w:rPr>
        <w:t>is</w:t>
      </w:r>
      <w:r>
        <w:rPr>
          <w:spacing w:val="-16"/>
          <w:sz w:val="20"/>
        </w:rPr>
        <w:t> </w:t>
      </w:r>
      <w:r>
        <w:rPr>
          <w:sz w:val="20"/>
        </w:rPr>
        <w:t>stopping</w:t>
      </w:r>
      <w:r>
        <w:rPr>
          <w:spacing w:val="-16"/>
          <w:sz w:val="20"/>
        </w:rPr>
        <w:t> </w:t>
      </w:r>
      <w:r>
        <w:rPr>
          <w:sz w:val="20"/>
        </w:rPr>
        <w:t>20</w:t>
      </w:r>
      <w:r>
        <w:rPr>
          <w:spacing w:val="-14"/>
          <w:sz w:val="20"/>
        </w:rPr>
        <w:t> </w:t>
      </w:r>
      <w:r>
        <w:rPr>
          <w:sz w:val="20"/>
        </w:rPr>
        <w:t>percent</w:t>
      </w:r>
      <w:r>
        <w:rPr>
          <w:spacing w:val="-15"/>
          <w:sz w:val="20"/>
        </w:rPr>
        <w:t> </w:t>
      </w:r>
      <w:r>
        <w:rPr>
          <w:sz w:val="20"/>
        </w:rPr>
        <w:t>or</w:t>
      </w:r>
      <w:r>
        <w:rPr>
          <w:spacing w:val="-14"/>
          <w:sz w:val="20"/>
        </w:rPr>
        <w:t> </w:t>
      </w:r>
      <w:r>
        <w:rPr>
          <w:sz w:val="20"/>
        </w:rPr>
        <w:t>more</w:t>
      </w:r>
      <w:r>
        <w:rPr>
          <w:spacing w:val="-15"/>
          <w:sz w:val="20"/>
        </w:rPr>
        <w:t> </w:t>
      </w:r>
      <w:r>
        <w:rPr>
          <w:sz w:val="20"/>
        </w:rPr>
        <w:t>inspections</w:t>
      </w:r>
      <w:r>
        <w:rPr>
          <w:spacing w:val="-16"/>
          <w:sz w:val="20"/>
        </w:rPr>
        <w:t> </w:t>
      </w:r>
      <w:r>
        <w:rPr>
          <w:sz w:val="20"/>
        </w:rPr>
        <w:t>for</w:t>
      </w:r>
      <w:r>
        <w:rPr>
          <w:spacing w:val="-14"/>
          <w:sz w:val="20"/>
        </w:rPr>
        <w:t> </w:t>
      </w:r>
      <w:r>
        <w:rPr>
          <w:sz w:val="20"/>
        </w:rPr>
        <w:t>a</w:t>
      </w:r>
      <w:r>
        <w:rPr>
          <w:spacing w:val="-15"/>
          <w:sz w:val="20"/>
        </w:rPr>
        <w:t> </w:t>
      </w:r>
      <w:r>
        <w:rPr>
          <w:sz w:val="20"/>
        </w:rPr>
        <w:t>particular</w:t>
      </w:r>
      <w:r>
        <w:rPr>
          <w:spacing w:val="-14"/>
          <w:sz w:val="20"/>
        </w:rPr>
        <w:t> </w:t>
      </w:r>
      <w:r>
        <w:rPr>
          <w:sz w:val="20"/>
        </w:rPr>
        <w:t>analyzer</w:t>
      </w:r>
      <w:r>
        <w:rPr>
          <w:spacing w:val="-14"/>
          <w:sz w:val="20"/>
        </w:rPr>
        <w:t> </w:t>
      </w:r>
      <w:r>
        <w:rPr>
          <w:sz w:val="20"/>
        </w:rPr>
        <w:t>or</w:t>
      </w:r>
      <w:r>
        <w:rPr>
          <w:spacing w:val="-19"/>
          <w:sz w:val="20"/>
        </w:rPr>
        <w:t> </w:t>
      </w:r>
      <w:r>
        <w:rPr>
          <w:sz w:val="20"/>
        </w:rPr>
        <w:t>is compromising the security of the inspection system, the vendor shall repair the problem within 48 hours after the initial call to its respective service call</w:t>
      </w:r>
      <w:r>
        <w:rPr>
          <w:spacing w:val="-34"/>
          <w:sz w:val="20"/>
        </w:rPr>
        <w:t> </w:t>
      </w:r>
      <w:r>
        <w:rPr>
          <w:sz w:val="20"/>
        </w:rPr>
        <w:t>center.</w:t>
      </w:r>
    </w:p>
    <w:p>
      <w:pPr>
        <w:pStyle w:val="ListParagraph"/>
        <w:numPr>
          <w:ilvl w:val="1"/>
          <w:numId w:val="3"/>
        </w:numPr>
        <w:tabs>
          <w:tab w:pos="1541" w:val="left" w:leader="none"/>
        </w:tabs>
        <w:spacing w:line="244" w:lineRule="auto" w:before="0" w:after="0"/>
        <w:ind w:left="1540" w:right="125" w:hanging="720"/>
        <w:jc w:val="both"/>
        <w:rPr>
          <w:sz w:val="20"/>
        </w:rPr>
      </w:pPr>
      <w:r>
        <w:rPr>
          <w:sz w:val="20"/>
        </w:rPr>
        <w:t>Where the hardware problem is stopping less than 20 percent of all inspections for a particular analyzer and is not compromising the security of the inspection system, the vendor shall repair the problem</w:t>
      </w:r>
      <w:r>
        <w:rPr>
          <w:spacing w:val="-7"/>
          <w:sz w:val="20"/>
        </w:rPr>
        <w:t> </w:t>
      </w:r>
      <w:r>
        <w:rPr>
          <w:sz w:val="20"/>
        </w:rPr>
        <w:t>within</w:t>
      </w:r>
      <w:r>
        <w:rPr>
          <w:spacing w:val="-5"/>
          <w:sz w:val="20"/>
        </w:rPr>
        <w:t> </w:t>
      </w:r>
      <w:r>
        <w:rPr>
          <w:sz w:val="20"/>
        </w:rPr>
        <w:t>72</w:t>
      </w:r>
      <w:r>
        <w:rPr>
          <w:spacing w:val="-3"/>
          <w:sz w:val="20"/>
        </w:rPr>
        <w:t> </w:t>
      </w:r>
      <w:r>
        <w:rPr>
          <w:sz w:val="20"/>
        </w:rPr>
        <w:t>hours</w:t>
      </w:r>
      <w:r>
        <w:rPr>
          <w:spacing w:val="-5"/>
          <w:sz w:val="20"/>
        </w:rPr>
        <w:t> </w:t>
      </w:r>
      <w:r>
        <w:rPr>
          <w:sz w:val="20"/>
        </w:rPr>
        <w:t>after</w:t>
      </w:r>
      <w:r>
        <w:rPr>
          <w:spacing w:val="-3"/>
          <w:sz w:val="20"/>
        </w:rPr>
        <w:t> </w:t>
      </w:r>
      <w:r>
        <w:rPr>
          <w:sz w:val="20"/>
        </w:rPr>
        <w:t>the</w:t>
      </w:r>
      <w:r>
        <w:rPr>
          <w:spacing w:val="-4"/>
          <w:sz w:val="20"/>
        </w:rPr>
        <w:t> </w:t>
      </w:r>
      <w:r>
        <w:rPr>
          <w:sz w:val="20"/>
        </w:rPr>
        <w:t>initial</w:t>
      </w:r>
      <w:r>
        <w:rPr>
          <w:spacing w:val="-5"/>
          <w:sz w:val="20"/>
        </w:rPr>
        <w:t> </w:t>
      </w:r>
      <w:r>
        <w:rPr>
          <w:sz w:val="20"/>
        </w:rPr>
        <w:t>call</w:t>
      </w:r>
      <w:r>
        <w:rPr>
          <w:spacing w:val="-4"/>
          <w:sz w:val="20"/>
        </w:rPr>
        <w:t> </w:t>
      </w:r>
      <w:r>
        <w:rPr>
          <w:sz w:val="20"/>
        </w:rPr>
        <w:t>to</w:t>
      </w:r>
      <w:r>
        <w:rPr>
          <w:spacing w:val="-3"/>
          <w:sz w:val="20"/>
        </w:rPr>
        <w:t> </w:t>
      </w:r>
      <w:r>
        <w:rPr>
          <w:sz w:val="20"/>
        </w:rPr>
        <w:t>its</w:t>
      </w:r>
      <w:r>
        <w:rPr>
          <w:spacing w:val="-5"/>
          <w:sz w:val="20"/>
        </w:rPr>
        <w:t> </w:t>
      </w:r>
      <w:r>
        <w:rPr>
          <w:sz w:val="20"/>
        </w:rPr>
        <w:t>respective</w:t>
      </w:r>
      <w:r>
        <w:rPr>
          <w:spacing w:val="2"/>
          <w:sz w:val="20"/>
        </w:rPr>
        <w:t> </w:t>
      </w:r>
      <w:r>
        <w:rPr>
          <w:sz w:val="20"/>
        </w:rPr>
        <w:t>service</w:t>
      </w:r>
      <w:r>
        <w:rPr>
          <w:spacing w:val="-4"/>
          <w:sz w:val="20"/>
        </w:rPr>
        <w:t> </w:t>
      </w:r>
      <w:r>
        <w:rPr>
          <w:sz w:val="20"/>
        </w:rPr>
        <w:t>call</w:t>
      </w:r>
      <w:r>
        <w:rPr>
          <w:spacing w:val="-5"/>
          <w:sz w:val="20"/>
        </w:rPr>
        <w:t> </w:t>
      </w:r>
      <w:r>
        <w:rPr>
          <w:sz w:val="20"/>
        </w:rPr>
        <w:t>center.</w:t>
      </w:r>
    </w:p>
    <w:p>
      <w:pPr>
        <w:pStyle w:val="ListParagraph"/>
        <w:numPr>
          <w:ilvl w:val="1"/>
          <w:numId w:val="3"/>
        </w:numPr>
        <w:tabs>
          <w:tab w:pos="1541" w:val="left" w:leader="none"/>
        </w:tabs>
        <w:spacing w:line="244" w:lineRule="auto" w:before="0" w:after="0"/>
        <w:ind w:left="1540" w:right="122" w:hanging="720"/>
        <w:jc w:val="both"/>
        <w:rPr>
          <w:sz w:val="20"/>
        </w:rPr>
      </w:pPr>
      <w:r>
        <w:rPr>
          <w:sz w:val="20"/>
        </w:rPr>
        <w:t>Where</w:t>
      </w:r>
      <w:r>
        <w:rPr>
          <w:spacing w:val="-8"/>
          <w:sz w:val="20"/>
        </w:rPr>
        <w:t> </w:t>
      </w:r>
      <w:r>
        <w:rPr>
          <w:sz w:val="20"/>
        </w:rPr>
        <w:t>the</w:t>
      </w:r>
      <w:r>
        <w:rPr>
          <w:spacing w:val="-8"/>
          <w:sz w:val="20"/>
        </w:rPr>
        <w:t> </w:t>
      </w:r>
      <w:r>
        <w:rPr>
          <w:sz w:val="20"/>
        </w:rPr>
        <w:t>hardware</w:t>
      </w:r>
      <w:r>
        <w:rPr>
          <w:spacing w:val="-8"/>
          <w:sz w:val="20"/>
        </w:rPr>
        <w:t> </w:t>
      </w:r>
      <w:r>
        <w:rPr>
          <w:sz w:val="20"/>
        </w:rPr>
        <w:t>problem</w:t>
      </w:r>
      <w:r>
        <w:rPr>
          <w:spacing w:val="-12"/>
          <w:sz w:val="20"/>
        </w:rPr>
        <w:t> </w:t>
      </w:r>
      <w:r>
        <w:rPr>
          <w:sz w:val="20"/>
        </w:rPr>
        <w:t>is</w:t>
      </w:r>
      <w:r>
        <w:rPr>
          <w:spacing w:val="-10"/>
          <w:sz w:val="20"/>
        </w:rPr>
        <w:t> </w:t>
      </w:r>
      <w:r>
        <w:rPr>
          <w:sz w:val="20"/>
        </w:rPr>
        <w:t>not</w:t>
      </w:r>
      <w:r>
        <w:rPr>
          <w:spacing w:val="-9"/>
          <w:sz w:val="20"/>
        </w:rPr>
        <w:t> </w:t>
      </w:r>
      <w:r>
        <w:rPr>
          <w:sz w:val="20"/>
        </w:rPr>
        <w:t>stopping</w:t>
      </w:r>
      <w:r>
        <w:rPr>
          <w:spacing w:val="-10"/>
          <w:sz w:val="20"/>
        </w:rPr>
        <w:t> </w:t>
      </w:r>
      <w:r>
        <w:rPr>
          <w:sz w:val="20"/>
        </w:rPr>
        <w:t>inspections</w:t>
      </w:r>
      <w:r>
        <w:rPr>
          <w:spacing w:val="-9"/>
          <w:sz w:val="20"/>
        </w:rPr>
        <w:t> </w:t>
      </w:r>
      <w:r>
        <w:rPr>
          <w:sz w:val="20"/>
        </w:rPr>
        <w:t>and</w:t>
      </w:r>
      <w:r>
        <w:rPr>
          <w:spacing w:val="-8"/>
          <w:sz w:val="20"/>
        </w:rPr>
        <w:t> </w:t>
      </w:r>
      <w:r>
        <w:rPr>
          <w:sz w:val="20"/>
        </w:rPr>
        <w:t>is</w:t>
      </w:r>
      <w:r>
        <w:rPr>
          <w:spacing w:val="-10"/>
          <w:sz w:val="20"/>
        </w:rPr>
        <w:t> </w:t>
      </w:r>
      <w:r>
        <w:rPr>
          <w:sz w:val="20"/>
        </w:rPr>
        <w:t>not</w:t>
      </w:r>
      <w:r>
        <w:rPr>
          <w:spacing w:val="-9"/>
          <w:sz w:val="20"/>
        </w:rPr>
        <w:t> </w:t>
      </w:r>
      <w:r>
        <w:rPr>
          <w:sz w:val="20"/>
        </w:rPr>
        <w:t>compromising</w:t>
      </w:r>
      <w:r>
        <w:rPr>
          <w:spacing w:val="-10"/>
          <w:sz w:val="20"/>
        </w:rPr>
        <w:t> </w:t>
      </w:r>
      <w:r>
        <w:rPr>
          <w:sz w:val="20"/>
        </w:rPr>
        <w:t>the</w:t>
      </w:r>
      <w:r>
        <w:rPr>
          <w:spacing w:val="-11"/>
          <w:sz w:val="20"/>
        </w:rPr>
        <w:t> </w:t>
      </w:r>
      <w:r>
        <w:rPr>
          <w:sz w:val="20"/>
        </w:rPr>
        <w:t>security</w:t>
      </w:r>
      <w:r>
        <w:rPr>
          <w:spacing w:val="-15"/>
          <w:sz w:val="20"/>
        </w:rPr>
        <w:t> </w:t>
      </w:r>
      <w:r>
        <w:rPr>
          <w:sz w:val="20"/>
        </w:rPr>
        <w:t>of</w:t>
      </w:r>
      <w:r>
        <w:rPr>
          <w:spacing w:val="-13"/>
          <w:sz w:val="20"/>
        </w:rPr>
        <w:t> </w:t>
      </w:r>
      <w:r>
        <w:rPr>
          <w:sz w:val="20"/>
        </w:rPr>
        <w:t>the inspection system, the vendor shall repair the problem within 96 hours after the initial call to its respective service call</w:t>
      </w:r>
      <w:r>
        <w:rPr>
          <w:spacing w:val="-12"/>
          <w:sz w:val="20"/>
        </w:rPr>
        <w:t> </w:t>
      </w:r>
      <w:r>
        <w:rPr>
          <w:sz w:val="20"/>
        </w:rPr>
        <w:t>center.</w:t>
      </w:r>
    </w:p>
    <w:p>
      <w:pPr>
        <w:pStyle w:val="ListParagraph"/>
        <w:numPr>
          <w:ilvl w:val="0"/>
          <w:numId w:val="3"/>
        </w:numPr>
        <w:tabs>
          <w:tab w:pos="420" w:val="left" w:leader="none"/>
        </w:tabs>
        <w:spacing w:line="244" w:lineRule="auto" w:before="0" w:after="0"/>
        <w:ind w:left="100" w:right="116" w:firstLine="0"/>
        <w:jc w:val="both"/>
        <w:rPr>
          <w:sz w:val="20"/>
        </w:rPr>
      </w:pPr>
      <w:r>
        <w:rPr>
          <w:sz w:val="20"/>
        </w:rPr>
        <w:t>Software</w:t>
      </w:r>
      <w:r>
        <w:rPr>
          <w:spacing w:val="-7"/>
          <w:sz w:val="20"/>
        </w:rPr>
        <w:t> </w:t>
      </w:r>
      <w:r>
        <w:rPr>
          <w:sz w:val="20"/>
        </w:rPr>
        <w:t>repair</w:t>
      </w:r>
      <w:r>
        <w:rPr>
          <w:spacing w:val="-7"/>
          <w:sz w:val="20"/>
        </w:rPr>
        <w:t> </w:t>
      </w:r>
      <w:r>
        <w:rPr>
          <w:sz w:val="20"/>
        </w:rPr>
        <w:t>revisions.</w:t>
      </w:r>
      <w:r>
        <w:rPr>
          <w:spacing w:val="-7"/>
          <w:sz w:val="20"/>
        </w:rPr>
        <w:t> </w:t>
      </w:r>
      <w:r>
        <w:rPr>
          <w:sz w:val="20"/>
        </w:rPr>
        <w:t>When</w:t>
      </w:r>
      <w:r>
        <w:rPr>
          <w:spacing w:val="-10"/>
          <w:sz w:val="20"/>
        </w:rPr>
        <w:t> </w:t>
      </w:r>
      <w:r>
        <w:rPr>
          <w:sz w:val="20"/>
        </w:rPr>
        <w:t>analyzer</w:t>
      </w:r>
      <w:r>
        <w:rPr>
          <w:spacing w:val="-9"/>
          <w:sz w:val="20"/>
        </w:rPr>
        <w:t> </w:t>
      </w:r>
      <w:r>
        <w:rPr>
          <w:sz w:val="20"/>
        </w:rPr>
        <w:t>software</w:t>
      </w:r>
      <w:r>
        <w:rPr>
          <w:spacing w:val="-9"/>
          <w:sz w:val="20"/>
        </w:rPr>
        <w:t> </w:t>
      </w:r>
      <w:r>
        <w:rPr>
          <w:sz w:val="20"/>
        </w:rPr>
        <w:t>fails</w:t>
      </w:r>
      <w:r>
        <w:rPr>
          <w:spacing w:val="-10"/>
          <w:sz w:val="20"/>
        </w:rPr>
        <w:t> </w:t>
      </w:r>
      <w:r>
        <w:rPr>
          <w:sz w:val="20"/>
        </w:rPr>
        <w:t>to</w:t>
      </w:r>
      <w:r>
        <w:rPr>
          <w:spacing w:val="-9"/>
          <w:sz w:val="20"/>
        </w:rPr>
        <w:t> </w:t>
      </w:r>
      <w:r>
        <w:rPr>
          <w:sz w:val="20"/>
        </w:rPr>
        <w:t>meet</w:t>
      </w:r>
      <w:r>
        <w:rPr>
          <w:spacing w:val="-10"/>
          <w:sz w:val="20"/>
        </w:rPr>
        <w:t> </w:t>
      </w:r>
      <w:r>
        <w:rPr>
          <w:sz w:val="20"/>
        </w:rPr>
        <w:t>the</w:t>
      </w:r>
      <w:r>
        <w:rPr>
          <w:spacing w:val="-9"/>
          <w:sz w:val="20"/>
        </w:rPr>
        <w:t> </w:t>
      </w:r>
      <w:r>
        <w:rPr>
          <w:sz w:val="20"/>
        </w:rPr>
        <w:t>requirements</w:t>
      </w:r>
      <w:r>
        <w:rPr>
          <w:spacing w:val="-10"/>
          <w:sz w:val="20"/>
        </w:rPr>
        <w:t> </w:t>
      </w:r>
      <w:r>
        <w:rPr>
          <w:sz w:val="20"/>
        </w:rPr>
        <w:t>of</w:t>
      </w:r>
      <w:r>
        <w:rPr>
          <w:spacing w:val="-10"/>
          <w:sz w:val="20"/>
        </w:rPr>
        <w:t> </w:t>
      </w:r>
      <w:r>
        <w:rPr>
          <w:sz w:val="20"/>
        </w:rPr>
        <w:t>Paragraph</w:t>
      </w:r>
      <w:r>
        <w:rPr>
          <w:spacing w:val="-6"/>
          <w:sz w:val="20"/>
        </w:rPr>
        <w:t> </w:t>
      </w:r>
      <w:r>
        <w:rPr>
          <w:sz w:val="20"/>
        </w:rPr>
        <w:t>(a)</w:t>
      </w:r>
      <w:r>
        <w:rPr>
          <w:spacing w:val="-8"/>
          <w:sz w:val="20"/>
        </w:rPr>
        <w:t> </w:t>
      </w:r>
      <w:r>
        <w:rPr>
          <w:sz w:val="20"/>
        </w:rPr>
        <w:t>of</w:t>
      </w:r>
      <w:r>
        <w:rPr>
          <w:spacing w:val="-10"/>
          <w:sz w:val="20"/>
        </w:rPr>
        <w:t> </w:t>
      </w:r>
      <w:r>
        <w:rPr>
          <w:sz w:val="20"/>
        </w:rPr>
        <w:t>this</w:t>
      </w:r>
      <w:r>
        <w:rPr>
          <w:spacing w:val="-10"/>
          <w:sz w:val="20"/>
        </w:rPr>
        <w:t> </w:t>
      </w:r>
      <w:r>
        <w:rPr>
          <w:sz w:val="20"/>
        </w:rPr>
        <w:t>Rule,</w:t>
      </w:r>
      <w:r>
        <w:rPr>
          <w:spacing w:val="-9"/>
          <w:sz w:val="20"/>
        </w:rPr>
        <w:t> </w:t>
      </w:r>
      <w:r>
        <w:rPr>
          <w:sz w:val="20"/>
        </w:rPr>
        <w:t>the vendor,</w:t>
      </w:r>
      <w:r>
        <w:rPr>
          <w:spacing w:val="-9"/>
          <w:sz w:val="20"/>
        </w:rPr>
        <w:t> </w:t>
      </w:r>
      <w:r>
        <w:rPr>
          <w:sz w:val="20"/>
        </w:rPr>
        <w:t>after</w:t>
      </w:r>
      <w:r>
        <w:rPr>
          <w:spacing w:val="-9"/>
          <w:sz w:val="20"/>
        </w:rPr>
        <w:t> </w:t>
      </w:r>
      <w:r>
        <w:rPr>
          <w:sz w:val="20"/>
        </w:rPr>
        <w:t>receiving</w:t>
      </w:r>
      <w:r>
        <w:rPr>
          <w:spacing w:val="-12"/>
          <w:sz w:val="20"/>
        </w:rPr>
        <w:t> </w:t>
      </w:r>
      <w:r>
        <w:rPr>
          <w:sz w:val="20"/>
        </w:rPr>
        <w:t>a</w:t>
      </w:r>
      <w:r>
        <w:rPr>
          <w:spacing w:val="-11"/>
          <w:sz w:val="20"/>
        </w:rPr>
        <w:t> </w:t>
      </w:r>
      <w:r>
        <w:rPr>
          <w:sz w:val="20"/>
        </w:rPr>
        <w:t>call</w:t>
      </w:r>
      <w:r>
        <w:rPr>
          <w:spacing w:val="-10"/>
          <w:sz w:val="20"/>
        </w:rPr>
        <w:t> </w:t>
      </w:r>
      <w:r>
        <w:rPr>
          <w:sz w:val="20"/>
        </w:rPr>
        <w:t>from</w:t>
      </w:r>
      <w:r>
        <w:rPr>
          <w:spacing w:val="-15"/>
          <w:sz w:val="20"/>
        </w:rPr>
        <w:t> </w:t>
      </w:r>
      <w:r>
        <w:rPr>
          <w:sz w:val="20"/>
        </w:rPr>
        <w:t>an</w:t>
      </w:r>
      <w:r>
        <w:rPr>
          <w:spacing w:val="-12"/>
          <w:sz w:val="20"/>
        </w:rPr>
        <w:t> </w:t>
      </w:r>
      <w:r>
        <w:rPr>
          <w:sz w:val="20"/>
        </w:rPr>
        <w:t>inspection</w:t>
      </w:r>
      <w:r>
        <w:rPr>
          <w:spacing w:val="-12"/>
          <w:sz w:val="20"/>
        </w:rPr>
        <w:t> </w:t>
      </w:r>
      <w:r>
        <w:rPr>
          <w:sz w:val="20"/>
        </w:rPr>
        <w:t>station</w:t>
      </w:r>
      <w:r>
        <w:rPr>
          <w:spacing w:val="-11"/>
          <w:sz w:val="20"/>
        </w:rPr>
        <w:t> </w:t>
      </w:r>
      <w:r>
        <w:rPr>
          <w:sz w:val="20"/>
        </w:rPr>
        <w:t>to</w:t>
      </w:r>
      <w:r>
        <w:rPr>
          <w:spacing w:val="-10"/>
          <w:sz w:val="20"/>
        </w:rPr>
        <w:t> </w:t>
      </w:r>
      <w:r>
        <w:rPr>
          <w:sz w:val="20"/>
        </w:rPr>
        <w:t>its</w:t>
      </w:r>
      <w:r>
        <w:rPr>
          <w:spacing w:val="-12"/>
          <w:sz w:val="20"/>
        </w:rPr>
        <w:t> </w:t>
      </w:r>
      <w:r>
        <w:rPr>
          <w:sz w:val="20"/>
        </w:rPr>
        <w:t>respective</w:t>
      </w:r>
      <w:r>
        <w:rPr>
          <w:spacing w:val="-11"/>
          <w:sz w:val="20"/>
        </w:rPr>
        <w:t> </w:t>
      </w:r>
      <w:r>
        <w:rPr>
          <w:sz w:val="20"/>
        </w:rPr>
        <w:t>service</w:t>
      </w:r>
      <w:r>
        <w:rPr>
          <w:spacing w:val="-11"/>
          <w:sz w:val="20"/>
        </w:rPr>
        <w:t> </w:t>
      </w:r>
      <w:r>
        <w:rPr>
          <w:sz w:val="20"/>
        </w:rPr>
        <w:t>call</w:t>
      </w:r>
      <w:r>
        <w:rPr>
          <w:spacing w:val="-12"/>
          <w:sz w:val="20"/>
        </w:rPr>
        <w:t> </w:t>
      </w:r>
      <w:r>
        <w:rPr>
          <w:sz w:val="20"/>
        </w:rPr>
        <w:t>center,</w:t>
      </w:r>
      <w:r>
        <w:rPr>
          <w:spacing w:val="-11"/>
          <w:sz w:val="20"/>
        </w:rPr>
        <w:t> </w:t>
      </w:r>
      <w:r>
        <w:rPr>
          <w:sz w:val="20"/>
        </w:rPr>
        <w:t>shall</w:t>
      </w:r>
      <w:r>
        <w:rPr>
          <w:spacing w:val="-11"/>
          <w:sz w:val="20"/>
        </w:rPr>
        <w:t> </w:t>
      </w:r>
      <w:r>
        <w:rPr>
          <w:sz w:val="20"/>
        </w:rPr>
        <w:t>communicate</w:t>
      </w:r>
      <w:r>
        <w:rPr>
          <w:spacing w:val="-11"/>
          <w:sz w:val="20"/>
        </w:rPr>
        <w:t> </w:t>
      </w:r>
      <w:r>
        <w:rPr>
          <w:sz w:val="20"/>
        </w:rPr>
        <w:t>with</w:t>
      </w:r>
      <w:r>
        <w:rPr>
          <w:spacing w:val="-13"/>
          <w:sz w:val="20"/>
        </w:rPr>
        <w:t> </w:t>
      </w:r>
      <w:r>
        <w:rPr>
          <w:sz w:val="20"/>
        </w:rPr>
        <w:t>the station within 24 hours. The vendor shall identify and characterize the software problem within 5 days. The vendor shall,</w:t>
      </w:r>
      <w:r>
        <w:rPr>
          <w:spacing w:val="-4"/>
          <w:sz w:val="20"/>
        </w:rPr>
        <w:t> </w:t>
      </w:r>
      <w:r>
        <w:rPr>
          <w:sz w:val="20"/>
        </w:rPr>
        <w:t>within</w:t>
      </w:r>
      <w:r>
        <w:rPr>
          <w:spacing w:val="-6"/>
          <w:sz w:val="20"/>
        </w:rPr>
        <w:t> </w:t>
      </w:r>
      <w:r>
        <w:rPr>
          <w:sz w:val="20"/>
        </w:rPr>
        <w:t>that</w:t>
      </w:r>
      <w:r>
        <w:rPr>
          <w:spacing w:val="-4"/>
          <w:sz w:val="20"/>
        </w:rPr>
        <w:t> </w:t>
      </w:r>
      <w:r>
        <w:rPr>
          <w:sz w:val="20"/>
        </w:rPr>
        <w:t>same</w:t>
      </w:r>
      <w:r>
        <w:rPr>
          <w:spacing w:val="-4"/>
          <w:sz w:val="20"/>
        </w:rPr>
        <w:t> </w:t>
      </w:r>
      <w:r>
        <w:rPr>
          <w:sz w:val="20"/>
        </w:rPr>
        <w:t>5-day</w:t>
      </w:r>
      <w:r>
        <w:rPr>
          <w:spacing w:val="-7"/>
          <w:sz w:val="20"/>
        </w:rPr>
        <w:t> </w:t>
      </w:r>
      <w:r>
        <w:rPr>
          <w:sz w:val="20"/>
        </w:rPr>
        <w:t>period,</w:t>
      </w:r>
      <w:r>
        <w:rPr>
          <w:spacing w:val="-4"/>
          <w:sz w:val="20"/>
        </w:rPr>
        <w:t> </w:t>
      </w:r>
      <w:r>
        <w:rPr>
          <w:sz w:val="20"/>
        </w:rPr>
        <w:t>inform</w:t>
      </w:r>
      <w:r>
        <w:rPr>
          <w:spacing w:val="-8"/>
          <w:sz w:val="20"/>
        </w:rPr>
        <w:t> </w:t>
      </w:r>
      <w:r>
        <w:rPr>
          <w:sz w:val="20"/>
        </w:rPr>
        <w:t>the</w:t>
      </w:r>
      <w:r>
        <w:rPr>
          <w:spacing w:val="-4"/>
          <w:sz w:val="20"/>
        </w:rPr>
        <w:t> </w:t>
      </w:r>
      <w:r>
        <w:rPr>
          <w:sz w:val="20"/>
        </w:rPr>
        <w:t>station</w:t>
      </w:r>
      <w:r>
        <w:rPr>
          <w:spacing w:val="-5"/>
          <w:sz w:val="20"/>
        </w:rPr>
        <w:t> </w:t>
      </w:r>
      <w:r>
        <w:rPr>
          <w:sz w:val="20"/>
        </w:rPr>
        <w:t>owner</w:t>
      </w:r>
      <w:r>
        <w:rPr>
          <w:spacing w:val="-3"/>
          <w:sz w:val="20"/>
        </w:rPr>
        <w:t> </w:t>
      </w:r>
      <w:r>
        <w:rPr>
          <w:sz w:val="20"/>
        </w:rPr>
        <w:t>and</w:t>
      </w:r>
      <w:r>
        <w:rPr>
          <w:spacing w:val="-5"/>
          <w:sz w:val="20"/>
        </w:rPr>
        <w:t> </w:t>
      </w:r>
      <w:r>
        <w:rPr>
          <w:sz w:val="20"/>
        </w:rPr>
        <w:t>the</w:t>
      </w:r>
      <w:r>
        <w:rPr>
          <w:spacing w:val="-6"/>
          <w:sz w:val="20"/>
        </w:rPr>
        <w:t> </w:t>
      </w:r>
      <w:r>
        <w:rPr>
          <w:sz w:val="20"/>
        </w:rPr>
        <w:t>Division</w:t>
      </w:r>
      <w:r>
        <w:rPr>
          <w:spacing w:val="-8"/>
          <w:sz w:val="20"/>
        </w:rPr>
        <w:t> </w:t>
      </w:r>
      <w:r>
        <w:rPr>
          <w:sz w:val="20"/>
        </w:rPr>
        <w:t>as</w:t>
      </w:r>
      <w:r>
        <w:rPr>
          <w:spacing w:val="-7"/>
          <w:sz w:val="20"/>
        </w:rPr>
        <w:t> </w:t>
      </w:r>
      <w:r>
        <w:rPr>
          <w:sz w:val="20"/>
        </w:rPr>
        <w:t>to</w:t>
      </w:r>
      <w:r>
        <w:rPr>
          <w:spacing w:val="-6"/>
          <w:sz w:val="20"/>
        </w:rPr>
        <w:t> </w:t>
      </w:r>
      <w:r>
        <w:rPr>
          <w:sz w:val="20"/>
        </w:rPr>
        <w:t>the</w:t>
      </w:r>
      <w:r>
        <w:rPr>
          <w:spacing w:val="-6"/>
          <w:sz w:val="20"/>
        </w:rPr>
        <w:t> </w:t>
      </w:r>
      <w:r>
        <w:rPr>
          <w:sz w:val="20"/>
        </w:rPr>
        <w:t>nature</w:t>
      </w:r>
      <w:r>
        <w:rPr>
          <w:spacing w:val="-6"/>
          <w:sz w:val="20"/>
        </w:rPr>
        <w:t> </w:t>
      </w:r>
      <w:r>
        <w:rPr>
          <w:sz w:val="20"/>
        </w:rPr>
        <w:t>of</w:t>
      </w:r>
      <w:r>
        <w:rPr>
          <w:spacing w:val="-8"/>
          <w:sz w:val="20"/>
        </w:rPr>
        <w:t> </w:t>
      </w:r>
      <w:r>
        <w:rPr>
          <w:sz w:val="20"/>
        </w:rPr>
        <w:t>the</w:t>
      </w:r>
      <w:r>
        <w:rPr>
          <w:spacing w:val="-6"/>
          <w:sz w:val="20"/>
        </w:rPr>
        <w:t> </w:t>
      </w:r>
      <w:r>
        <w:rPr>
          <w:sz w:val="20"/>
        </w:rPr>
        <w:t>problem</w:t>
      </w:r>
      <w:r>
        <w:rPr>
          <w:spacing w:val="-9"/>
          <w:sz w:val="20"/>
        </w:rPr>
        <w:t> </w:t>
      </w:r>
      <w:r>
        <w:rPr>
          <w:sz w:val="20"/>
        </w:rPr>
        <w:t>and</w:t>
      </w:r>
      <w:r>
        <w:rPr>
          <w:spacing w:val="-5"/>
          <w:sz w:val="20"/>
        </w:rPr>
        <w:t> </w:t>
      </w:r>
      <w:r>
        <w:rPr>
          <w:sz w:val="20"/>
        </w:rPr>
        <w:t>the proposed corrective course of action;</w:t>
      </w:r>
      <w:r>
        <w:rPr>
          <w:spacing w:val="-12"/>
          <w:sz w:val="20"/>
        </w:rPr>
        <w:t> </w:t>
      </w:r>
      <w:r>
        <w:rPr>
          <w:sz w:val="20"/>
        </w:rPr>
        <w:t>and:</w:t>
      </w:r>
    </w:p>
    <w:p>
      <w:pPr>
        <w:pStyle w:val="ListParagraph"/>
        <w:numPr>
          <w:ilvl w:val="1"/>
          <w:numId w:val="3"/>
        </w:numPr>
        <w:tabs>
          <w:tab w:pos="1541" w:val="left" w:leader="none"/>
        </w:tabs>
        <w:spacing w:line="244" w:lineRule="auto" w:before="0" w:after="0"/>
        <w:ind w:left="1540" w:right="120" w:hanging="720"/>
        <w:jc w:val="both"/>
        <w:rPr>
          <w:sz w:val="20"/>
        </w:rPr>
      </w:pPr>
      <w:r>
        <w:rPr>
          <w:sz w:val="20"/>
        </w:rPr>
        <w:t>Where</w:t>
      </w:r>
      <w:r>
        <w:rPr>
          <w:spacing w:val="-10"/>
          <w:sz w:val="20"/>
        </w:rPr>
        <w:t> </w:t>
      </w:r>
      <w:r>
        <w:rPr>
          <w:sz w:val="20"/>
        </w:rPr>
        <w:t>the</w:t>
      </w:r>
      <w:r>
        <w:rPr>
          <w:spacing w:val="-10"/>
          <w:sz w:val="20"/>
        </w:rPr>
        <w:t> </w:t>
      </w:r>
      <w:r>
        <w:rPr>
          <w:sz w:val="20"/>
        </w:rPr>
        <w:t>software</w:t>
      </w:r>
      <w:r>
        <w:rPr>
          <w:spacing w:val="-10"/>
          <w:sz w:val="20"/>
        </w:rPr>
        <w:t> </w:t>
      </w:r>
      <w:r>
        <w:rPr>
          <w:sz w:val="20"/>
        </w:rPr>
        <w:t>problem</w:t>
      </w:r>
      <w:r>
        <w:rPr>
          <w:spacing w:val="-16"/>
          <w:sz w:val="20"/>
        </w:rPr>
        <w:t> </w:t>
      </w:r>
      <w:r>
        <w:rPr>
          <w:sz w:val="20"/>
        </w:rPr>
        <w:t>is</w:t>
      </w:r>
      <w:r>
        <w:rPr>
          <w:spacing w:val="-13"/>
          <w:sz w:val="20"/>
        </w:rPr>
        <w:t> </w:t>
      </w:r>
      <w:r>
        <w:rPr>
          <w:sz w:val="20"/>
        </w:rPr>
        <w:t>stopping</w:t>
      </w:r>
      <w:r>
        <w:rPr>
          <w:spacing w:val="-14"/>
          <w:sz w:val="20"/>
        </w:rPr>
        <w:t> </w:t>
      </w:r>
      <w:r>
        <w:rPr>
          <w:sz w:val="20"/>
        </w:rPr>
        <w:t>20</w:t>
      </w:r>
      <w:r>
        <w:rPr>
          <w:spacing w:val="-12"/>
          <w:sz w:val="20"/>
        </w:rPr>
        <w:t> </w:t>
      </w:r>
      <w:r>
        <w:rPr>
          <w:sz w:val="20"/>
        </w:rPr>
        <w:t>percent</w:t>
      </w:r>
      <w:r>
        <w:rPr>
          <w:spacing w:val="-13"/>
          <w:sz w:val="20"/>
        </w:rPr>
        <w:t> </w:t>
      </w:r>
      <w:r>
        <w:rPr>
          <w:sz w:val="20"/>
        </w:rPr>
        <w:t>or</w:t>
      </w:r>
      <w:r>
        <w:rPr>
          <w:spacing w:val="-12"/>
          <w:sz w:val="20"/>
        </w:rPr>
        <w:t> </w:t>
      </w:r>
      <w:r>
        <w:rPr>
          <w:sz w:val="20"/>
        </w:rPr>
        <w:t>more</w:t>
      </w:r>
      <w:r>
        <w:rPr>
          <w:spacing w:val="-12"/>
          <w:sz w:val="20"/>
        </w:rPr>
        <w:t> </w:t>
      </w:r>
      <w:r>
        <w:rPr>
          <w:sz w:val="20"/>
        </w:rPr>
        <w:t>inspections</w:t>
      </w:r>
      <w:r>
        <w:rPr>
          <w:spacing w:val="-13"/>
          <w:sz w:val="20"/>
        </w:rPr>
        <w:t> </w:t>
      </w:r>
      <w:r>
        <w:rPr>
          <w:sz w:val="20"/>
        </w:rPr>
        <w:t>for</w:t>
      </w:r>
      <w:r>
        <w:rPr>
          <w:spacing w:val="-12"/>
          <w:sz w:val="20"/>
        </w:rPr>
        <w:t> </w:t>
      </w:r>
      <w:r>
        <w:rPr>
          <w:sz w:val="20"/>
        </w:rPr>
        <w:t>a</w:t>
      </w:r>
      <w:r>
        <w:rPr>
          <w:spacing w:val="-12"/>
          <w:sz w:val="20"/>
        </w:rPr>
        <w:t> </w:t>
      </w:r>
      <w:r>
        <w:rPr>
          <w:sz w:val="20"/>
        </w:rPr>
        <w:t>particular</w:t>
      </w:r>
      <w:r>
        <w:rPr>
          <w:spacing w:val="-12"/>
          <w:sz w:val="20"/>
        </w:rPr>
        <w:t> </w:t>
      </w:r>
      <w:r>
        <w:rPr>
          <w:sz w:val="20"/>
        </w:rPr>
        <w:t>analyzer</w:t>
      </w:r>
      <w:r>
        <w:rPr>
          <w:spacing w:val="-12"/>
          <w:sz w:val="20"/>
        </w:rPr>
        <w:t> </w:t>
      </w:r>
      <w:r>
        <w:rPr>
          <w:sz w:val="20"/>
        </w:rPr>
        <w:t>or</w:t>
      </w:r>
      <w:r>
        <w:rPr>
          <w:spacing w:val="-12"/>
          <w:sz w:val="20"/>
        </w:rPr>
        <w:t> </w:t>
      </w:r>
      <w:r>
        <w:rPr>
          <w:sz w:val="20"/>
        </w:rPr>
        <w:t>is compromising the security of the inspection system, the vendor shall submit a new revision of the software</w:t>
      </w:r>
      <w:r>
        <w:rPr>
          <w:spacing w:val="-1"/>
          <w:sz w:val="20"/>
        </w:rPr>
        <w:t> </w:t>
      </w:r>
      <w:r>
        <w:rPr>
          <w:sz w:val="20"/>
        </w:rPr>
        <w:t>to</w:t>
      </w:r>
      <w:r>
        <w:rPr>
          <w:spacing w:val="-1"/>
          <w:sz w:val="20"/>
        </w:rPr>
        <w:t> </w:t>
      </w:r>
      <w:r>
        <w:rPr>
          <w:sz w:val="20"/>
        </w:rPr>
        <w:t>the</w:t>
      </w:r>
      <w:r>
        <w:rPr>
          <w:spacing w:val="-1"/>
          <w:sz w:val="20"/>
        </w:rPr>
        <w:t> </w:t>
      </w:r>
      <w:r>
        <w:rPr>
          <w:sz w:val="20"/>
        </w:rPr>
        <w:t>Division</w:t>
      </w:r>
      <w:r>
        <w:rPr>
          <w:spacing w:val="-5"/>
          <w:sz w:val="20"/>
        </w:rPr>
        <w:t> </w:t>
      </w:r>
      <w:r>
        <w:rPr>
          <w:sz w:val="20"/>
        </w:rPr>
        <w:t>for</w:t>
      </w:r>
      <w:r>
        <w:rPr>
          <w:spacing w:val="-4"/>
          <w:sz w:val="20"/>
        </w:rPr>
        <w:t> </w:t>
      </w:r>
      <w:r>
        <w:rPr>
          <w:sz w:val="20"/>
        </w:rPr>
        <w:t>approval within</w:t>
      </w:r>
      <w:r>
        <w:rPr>
          <w:spacing w:val="-6"/>
          <w:sz w:val="20"/>
        </w:rPr>
        <w:t> </w:t>
      </w:r>
      <w:r>
        <w:rPr>
          <w:sz w:val="20"/>
        </w:rPr>
        <w:t>19</w:t>
      </w:r>
      <w:r>
        <w:rPr>
          <w:spacing w:val="-3"/>
          <w:sz w:val="20"/>
        </w:rPr>
        <w:t> </w:t>
      </w:r>
      <w:r>
        <w:rPr>
          <w:sz w:val="20"/>
        </w:rPr>
        <w:t>days</w:t>
      </w:r>
      <w:r>
        <w:rPr>
          <w:spacing w:val="-5"/>
          <w:sz w:val="20"/>
        </w:rPr>
        <w:t> </w:t>
      </w:r>
      <w:r>
        <w:rPr>
          <w:sz w:val="20"/>
        </w:rPr>
        <w:t>after</w:t>
      </w:r>
      <w:r>
        <w:rPr>
          <w:spacing w:val="-3"/>
          <w:sz w:val="20"/>
        </w:rPr>
        <w:t> </w:t>
      </w:r>
      <w:r>
        <w:rPr>
          <w:sz w:val="20"/>
        </w:rPr>
        <w:t>receiving</w:t>
      </w:r>
      <w:r>
        <w:rPr>
          <w:spacing w:val="-5"/>
          <w:sz w:val="20"/>
        </w:rPr>
        <w:t> </w:t>
      </w:r>
      <w:r>
        <w:rPr>
          <w:sz w:val="20"/>
        </w:rPr>
        <w:t>the</w:t>
      </w:r>
      <w:r>
        <w:rPr>
          <w:spacing w:val="-4"/>
          <w:sz w:val="20"/>
        </w:rPr>
        <w:t> </w:t>
      </w:r>
      <w:r>
        <w:rPr>
          <w:sz w:val="20"/>
        </w:rPr>
        <w:t>initial</w:t>
      </w:r>
      <w:r>
        <w:rPr>
          <w:spacing w:val="-5"/>
          <w:sz w:val="20"/>
        </w:rPr>
        <w:t> </w:t>
      </w:r>
      <w:r>
        <w:rPr>
          <w:sz w:val="20"/>
        </w:rPr>
        <w:t>call</w:t>
      </w:r>
      <w:r>
        <w:rPr>
          <w:spacing w:val="-4"/>
          <w:sz w:val="20"/>
        </w:rPr>
        <w:t> </w:t>
      </w:r>
      <w:r>
        <w:rPr>
          <w:sz w:val="20"/>
        </w:rPr>
        <w:t>to</w:t>
      </w:r>
      <w:r>
        <w:rPr>
          <w:spacing w:val="-3"/>
          <w:sz w:val="20"/>
        </w:rPr>
        <w:t> </w:t>
      </w:r>
      <w:r>
        <w:rPr>
          <w:sz w:val="20"/>
        </w:rPr>
        <w:t>its</w:t>
      </w:r>
      <w:r>
        <w:rPr>
          <w:spacing w:val="-5"/>
          <w:sz w:val="20"/>
        </w:rPr>
        <w:t> </w:t>
      </w:r>
      <w:r>
        <w:rPr>
          <w:sz w:val="20"/>
        </w:rPr>
        <w:t>service</w:t>
      </w:r>
      <w:r>
        <w:rPr>
          <w:spacing w:val="-4"/>
          <w:sz w:val="20"/>
        </w:rPr>
        <w:t> </w:t>
      </w:r>
      <w:r>
        <w:rPr>
          <w:sz w:val="20"/>
        </w:rPr>
        <w:t>call center.</w:t>
      </w:r>
    </w:p>
    <w:p>
      <w:pPr>
        <w:pStyle w:val="ListParagraph"/>
        <w:numPr>
          <w:ilvl w:val="1"/>
          <w:numId w:val="3"/>
        </w:numPr>
        <w:tabs>
          <w:tab w:pos="1541" w:val="left" w:leader="none"/>
        </w:tabs>
        <w:spacing w:line="244" w:lineRule="auto" w:before="0" w:after="0"/>
        <w:ind w:left="1540" w:right="116" w:hanging="720"/>
        <w:jc w:val="both"/>
        <w:rPr>
          <w:sz w:val="20"/>
        </w:rPr>
      </w:pPr>
      <w:r>
        <w:rPr>
          <w:sz w:val="20"/>
        </w:rPr>
        <w:t>Where</w:t>
      </w:r>
      <w:r>
        <w:rPr>
          <w:spacing w:val="-15"/>
          <w:sz w:val="20"/>
        </w:rPr>
        <w:t> </w:t>
      </w:r>
      <w:r>
        <w:rPr>
          <w:sz w:val="20"/>
        </w:rPr>
        <w:t>the</w:t>
      </w:r>
      <w:r>
        <w:rPr>
          <w:spacing w:val="-15"/>
          <w:sz w:val="20"/>
        </w:rPr>
        <w:t> </w:t>
      </w:r>
      <w:r>
        <w:rPr>
          <w:sz w:val="20"/>
        </w:rPr>
        <w:t>software</w:t>
      </w:r>
      <w:r>
        <w:rPr>
          <w:spacing w:val="-15"/>
          <w:sz w:val="20"/>
        </w:rPr>
        <w:t> </w:t>
      </w:r>
      <w:r>
        <w:rPr>
          <w:sz w:val="20"/>
        </w:rPr>
        <w:t>problem</w:t>
      </w:r>
      <w:r>
        <w:rPr>
          <w:spacing w:val="-19"/>
          <w:sz w:val="20"/>
        </w:rPr>
        <w:t> </w:t>
      </w:r>
      <w:r>
        <w:rPr>
          <w:sz w:val="20"/>
        </w:rPr>
        <w:t>is</w:t>
      </w:r>
      <w:r>
        <w:rPr>
          <w:spacing w:val="-16"/>
          <w:sz w:val="20"/>
        </w:rPr>
        <w:t> </w:t>
      </w:r>
      <w:r>
        <w:rPr>
          <w:sz w:val="20"/>
        </w:rPr>
        <w:t>stopping</w:t>
      </w:r>
      <w:r>
        <w:rPr>
          <w:spacing w:val="-16"/>
          <w:sz w:val="20"/>
        </w:rPr>
        <w:t> </w:t>
      </w:r>
      <w:r>
        <w:rPr>
          <w:sz w:val="20"/>
        </w:rPr>
        <w:t>less</w:t>
      </w:r>
      <w:r>
        <w:rPr>
          <w:spacing w:val="-16"/>
          <w:sz w:val="20"/>
        </w:rPr>
        <w:t> </w:t>
      </w:r>
      <w:r>
        <w:rPr>
          <w:sz w:val="20"/>
        </w:rPr>
        <w:t>than</w:t>
      </w:r>
      <w:r>
        <w:rPr>
          <w:spacing w:val="-16"/>
          <w:sz w:val="20"/>
        </w:rPr>
        <w:t> </w:t>
      </w:r>
      <w:r>
        <w:rPr>
          <w:sz w:val="20"/>
        </w:rPr>
        <w:t>20</w:t>
      </w:r>
      <w:r>
        <w:rPr>
          <w:spacing w:val="-14"/>
          <w:sz w:val="20"/>
        </w:rPr>
        <w:t> </w:t>
      </w:r>
      <w:r>
        <w:rPr>
          <w:sz w:val="20"/>
        </w:rPr>
        <w:t>percent</w:t>
      </w:r>
      <w:r>
        <w:rPr>
          <w:spacing w:val="-15"/>
          <w:sz w:val="20"/>
        </w:rPr>
        <w:t> </w:t>
      </w:r>
      <w:r>
        <w:rPr>
          <w:sz w:val="20"/>
        </w:rPr>
        <w:t>of</w:t>
      </w:r>
      <w:r>
        <w:rPr>
          <w:spacing w:val="-17"/>
          <w:sz w:val="20"/>
        </w:rPr>
        <w:t> </w:t>
      </w:r>
      <w:r>
        <w:rPr>
          <w:sz w:val="20"/>
        </w:rPr>
        <w:t>all</w:t>
      </w:r>
      <w:r>
        <w:rPr>
          <w:spacing w:val="-15"/>
          <w:sz w:val="20"/>
        </w:rPr>
        <w:t> </w:t>
      </w:r>
      <w:r>
        <w:rPr>
          <w:sz w:val="20"/>
        </w:rPr>
        <w:t>inspections</w:t>
      </w:r>
      <w:r>
        <w:rPr>
          <w:spacing w:val="-21"/>
          <w:sz w:val="20"/>
        </w:rPr>
        <w:t> </w:t>
      </w:r>
      <w:r>
        <w:rPr>
          <w:spacing w:val="-2"/>
          <w:sz w:val="20"/>
        </w:rPr>
        <w:t>for</w:t>
      </w:r>
      <w:r>
        <w:rPr>
          <w:spacing w:val="-19"/>
          <w:sz w:val="20"/>
        </w:rPr>
        <w:t> </w:t>
      </w:r>
      <w:r>
        <w:rPr>
          <w:sz w:val="20"/>
        </w:rPr>
        <w:t>a</w:t>
      </w:r>
      <w:r>
        <w:rPr>
          <w:spacing w:val="-19"/>
          <w:sz w:val="20"/>
        </w:rPr>
        <w:t> </w:t>
      </w:r>
      <w:r>
        <w:rPr>
          <w:spacing w:val="-3"/>
          <w:sz w:val="20"/>
        </w:rPr>
        <w:t>particular</w:t>
      </w:r>
      <w:r>
        <w:rPr>
          <w:spacing w:val="-19"/>
          <w:sz w:val="20"/>
        </w:rPr>
        <w:t> </w:t>
      </w:r>
      <w:r>
        <w:rPr>
          <w:spacing w:val="-3"/>
          <w:sz w:val="20"/>
        </w:rPr>
        <w:t>analyzer </w:t>
      </w:r>
      <w:r>
        <w:rPr>
          <w:sz w:val="20"/>
        </w:rPr>
        <w:t>and</w:t>
      </w:r>
      <w:r>
        <w:rPr>
          <w:spacing w:val="-14"/>
          <w:sz w:val="20"/>
        </w:rPr>
        <w:t> </w:t>
      </w:r>
      <w:r>
        <w:rPr>
          <w:sz w:val="20"/>
        </w:rPr>
        <w:t>is</w:t>
      </w:r>
      <w:r>
        <w:rPr>
          <w:spacing w:val="-15"/>
          <w:sz w:val="20"/>
        </w:rPr>
        <w:t> </w:t>
      </w:r>
      <w:r>
        <w:rPr>
          <w:sz w:val="20"/>
        </w:rPr>
        <w:t>not</w:t>
      </w:r>
      <w:r>
        <w:rPr>
          <w:spacing w:val="-15"/>
          <w:sz w:val="20"/>
        </w:rPr>
        <w:t> </w:t>
      </w:r>
      <w:r>
        <w:rPr>
          <w:sz w:val="20"/>
        </w:rPr>
        <w:t>compromising</w:t>
      </w:r>
      <w:r>
        <w:rPr>
          <w:spacing w:val="-16"/>
          <w:sz w:val="20"/>
        </w:rPr>
        <w:t> </w:t>
      </w:r>
      <w:r>
        <w:rPr>
          <w:sz w:val="20"/>
        </w:rPr>
        <w:t>the</w:t>
      </w:r>
      <w:r>
        <w:rPr>
          <w:spacing w:val="-14"/>
          <w:sz w:val="20"/>
        </w:rPr>
        <w:t> </w:t>
      </w:r>
      <w:r>
        <w:rPr>
          <w:sz w:val="20"/>
        </w:rPr>
        <w:t>security</w:t>
      </w:r>
      <w:r>
        <w:rPr>
          <w:spacing w:val="-18"/>
          <w:sz w:val="20"/>
        </w:rPr>
        <w:t> </w:t>
      </w:r>
      <w:r>
        <w:rPr>
          <w:sz w:val="20"/>
        </w:rPr>
        <w:t>of</w:t>
      </w:r>
      <w:r>
        <w:rPr>
          <w:spacing w:val="-16"/>
          <w:sz w:val="20"/>
        </w:rPr>
        <w:t> </w:t>
      </w:r>
      <w:r>
        <w:rPr>
          <w:sz w:val="20"/>
        </w:rPr>
        <w:t>the</w:t>
      </w:r>
      <w:r>
        <w:rPr>
          <w:spacing w:val="-14"/>
          <w:sz w:val="20"/>
        </w:rPr>
        <w:t> </w:t>
      </w:r>
      <w:r>
        <w:rPr>
          <w:sz w:val="20"/>
        </w:rPr>
        <w:t>inspection</w:t>
      </w:r>
      <w:r>
        <w:rPr>
          <w:spacing w:val="-16"/>
          <w:sz w:val="20"/>
        </w:rPr>
        <w:t> </w:t>
      </w:r>
      <w:r>
        <w:rPr>
          <w:sz w:val="20"/>
        </w:rPr>
        <w:t>system,</w:t>
      </w:r>
      <w:r>
        <w:rPr>
          <w:spacing w:val="-14"/>
          <w:sz w:val="20"/>
        </w:rPr>
        <w:t> </w:t>
      </w:r>
      <w:r>
        <w:rPr>
          <w:sz w:val="20"/>
        </w:rPr>
        <w:t>the</w:t>
      </w:r>
      <w:r>
        <w:rPr>
          <w:spacing w:val="-14"/>
          <w:sz w:val="20"/>
        </w:rPr>
        <w:t> </w:t>
      </w:r>
      <w:r>
        <w:rPr>
          <w:sz w:val="20"/>
        </w:rPr>
        <w:t>vendor</w:t>
      </w:r>
      <w:r>
        <w:rPr>
          <w:spacing w:val="-14"/>
          <w:sz w:val="20"/>
        </w:rPr>
        <w:t> </w:t>
      </w:r>
      <w:r>
        <w:rPr>
          <w:sz w:val="20"/>
        </w:rPr>
        <w:t>shall</w:t>
      </w:r>
      <w:r>
        <w:rPr>
          <w:spacing w:val="-15"/>
          <w:sz w:val="20"/>
        </w:rPr>
        <w:t> </w:t>
      </w:r>
      <w:r>
        <w:rPr>
          <w:sz w:val="20"/>
        </w:rPr>
        <w:t>submit</w:t>
      </w:r>
      <w:r>
        <w:rPr>
          <w:spacing w:val="-17"/>
          <w:sz w:val="20"/>
        </w:rPr>
        <w:t> </w:t>
      </w:r>
      <w:r>
        <w:rPr>
          <w:sz w:val="20"/>
        </w:rPr>
        <w:t>a</w:t>
      </w:r>
      <w:r>
        <w:rPr>
          <w:spacing w:val="-17"/>
          <w:sz w:val="20"/>
        </w:rPr>
        <w:t> </w:t>
      </w:r>
      <w:r>
        <w:rPr>
          <w:sz w:val="20"/>
        </w:rPr>
        <w:t>new</w:t>
      </w:r>
      <w:r>
        <w:rPr>
          <w:spacing w:val="-20"/>
          <w:sz w:val="20"/>
        </w:rPr>
        <w:t> </w:t>
      </w:r>
      <w:r>
        <w:rPr>
          <w:sz w:val="20"/>
        </w:rPr>
        <w:t>revision of</w:t>
      </w:r>
      <w:r>
        <w:rPr>
          <w:spacing w:val="-13"/>
          <w:sz w:val="20"/>
        </w:rPr>
        <w:t> </w:t>
      </w:r>
      <w:r>
        <w:rPr>
          <w:sz w:val="20"/>
        </w:rPr>
        <w:t>the</w:t>
      </w:r>
      <w:r>
        <w:rPr>
          <w:spacing w:val="-11"/>
          <w:sz w:val="20"/>
        </w:rPr>
        <w:t> </w:t>
      </w:r>
      <w:r>
        <w:rPr>
          <w:sz w:val="20"/>
        </w:rPr>
        <w:t>software</w:t>
      </w:r>
      <w:r>
        <w:rPr>
          <w:spacing w:val="-11"/>
          <w:sz w:val="20"/>
        </w:rPr>
        <w:t> </w:t>
      </w:r>
      <w:r>
        <w:rPr>
          <w:sz w:val="20"/>
        </w:rPr>
        <w:t>to</w:t>
      </w:r>
      <w:r>
        <w:rPr>
          <w:spacing w:val="-10"/>
          <w:sz w:val="20"/>
        </w:rPr>
        <w:t> </w:t>
      </w:r>
      <w:r>
        <w:rPr>
          <w:sz w:val="20"/>
        </w:rPr>
        <w:t>the</w:t>
      </w:r>
      <w:r>
        <w:rPr>
          <w:spacing w:val="-13"/>
          <w:sz w:val="20"/>
        </w:rPr>
        <w:t> </w:t>
      </w:r>
      <w:r>
        <w:rPr>
          <w:sz w:val="20"/>
        </w:rPr>
        <w:t>Division</w:t>
      </w:r>
      <w:r>
        <w:rPr>
          <w:spacing w:val="-15"/>
          <w:sz w:val="20"/>
        </w:rPr>
        <w:t> </w:t>
      </w:r>
      <w:r>
        <w:rPr>
          <w:sz w:val="20"/>
        </w:rPr>
        <w:t>for</w:t>
      </w:r>
      <w:r>
        <w:rPr>
          <w:spacing w:val="-13"/>
          <w:sz w:val="20"/>
        </w:rPr>
        <w:t> </w:t>
      </w:r>
      <w:r>
        <w:rPr>
          <w:sz w:val="20"/>
        </w:rPr>
        <w:t>approval</w:t>
      </w:r>
      <w:r>
        <w:rPr>
          <w:spacing w:val="-13"/>
          <w:sz w:val="20"/>
        </w:rPr>
        <w:t> </w:t>
      </w:r>
      <w:r>
        <w:rPr>
          <w:sz w:val="20"/>
        </w:rPr>
        <w:t>within</w:t>
      </w:r>
      <w:r>
        <w:rPr>
          <w:spacing w:val="-15"/>
          <w:sz w:val="20"/>
        </w:rPr>
        <w:t> </w:t>
      </w:r>
      <w:r>
        <w:rPr>
          <w:sz w:val="20"/>
        </w:rPr>
        <w:t>33</w:t>
      </w:r>
      <w:r>
        <w:rPr>
          <w:spacing w:val="-13"/>
          <w:sz w:val="20"/>
        </w:rPr>
        <w:t> </w:t>
      </w:r>
      <w:r>
        <w:rPr>
          <w:sz w:val="20"/>
        </w:rPr>
        <w:t>days</w:t>
      </w:r>
      <w:r>
        <w:rPr>
          <w:spacing w:val="-14"/>
          <w:sz w:val="20"/>
        </w:rPr>
        <w:t> </w:t>
      </w:r>
      <w:r>
        <w:rPr>
          <w:sz w:val="20"/>
        </w:rPr>
        <w:t>after</w:t>
      </w:r>
      <w:r>
        <w:rPr>
          <w:spacing w:val="-13"/>
          <w:sz w:val="20"/>
        </w:rPr>
        <w:t> </w:t>
      </w:r>
      <w:r>
        <w:rPr>
          <w:sz w:val="20"/>
        </w:rPr>
        <w:t>receiving</w:t>
      </w:r>
      <w:r>
        <w:rPr>
          <w:spacing w:val="-15"/>
          <w:sz w:val="20"/>
        </w:rPr>
        <w:t> </w:t>
      </w:r>
      <w:r>
        <w:rPr>
          <w:sz w:val="20"/>
        </w:rPr>
        <w:t>the</w:t>
      </w:r>
      <w:r>
        <w:rPr>
          <w:spacing w:val="-13"/>
          <w:sz w:val="20"/>
        </w:rPr>
        <w:t> </w:t>
      </w:r>
      <w:r>
        <w:rPr>
          <w:sz w:val="20"/>
        </w:rPr>
        <w:t>initial</w:t>
      </w:r>
      <w:r>
        <w:rPr>
          <w:spacing w:val="-14"/>
          <w:sz w:val="20"/>
        </w:rPr>
        <w:t> </w:t>
      </w:r>
      <w:r>
        <w:rPr>
          <w:sz w:val="20"/>
        </w:rPr>
        <w:t>call</w:t>
      </w:r>
      <w:r>
        <w:rPr>
          <w:spacing w:val="-14"/>
          <w:sz w:val="20"/>
        </w:rPr>
        <w:t> </w:t>
      </w:r>
      <w:r>
        <w:rPr>
          <w:sz w:val="20"/>
        </w:rPr>
        <w:t>to</w:t>
      </w:r>
      <w:r>
        <w:rPr>
          <w:spacing w:val="-13"/>
          <w:sz w:val="20"/>
        </w:rPr>
        <w:t> </w:t>
      </w:r>
      <w:r>
        <w:rPr>
          <w:sz w:val="20"/>
        </w:rPr>
        <w:t>its</w:t>
      </w:r>
      <w:r>
        <w:rPr>
          <w:spacing w:val="-15"/>
          <w:sz w:val="20"/>
        </w:rPr>
        <w:t> </w:t>
      </w:r>
      <w:r>
        <w:rPr>
          <w:sz w:val="20"/>
        </w:rPr>
        <w:t>service call</w:t>
      </w:r>
      <w:r>
        <w:rPr>
          <w:spacing w:val="-6"/>
          <w:sz w:val="20"/>
        </w:rPr>
        <w:t> </w:t>
      </w:r>
      <w:r>
        <w:rPr>
          <w:sz w:val="20"/>
        </w:rPr>
        <w:t>center.</w:t>
      </w:r>
    </w:p>
    <w:p>
      <w:pPr>
        <w:pStyle w:val="ListParagraph"/>
        <w:numPr>
          <w:ilvl w:val="1"/>
          <w:numId w:val="3"/>
        </w:numPr>
        <w:tabs>
          <w:tab w:pos="1541" w:val="left" w:leader="none"/>
        </w:tabs>
        <w:spacing w:line="244" w:lineRule="auto" w:before="1" w:after="0"/>
        <w:ind w:left="1540" w:right="115" w:hanging="720"/>
        <w:jc w:val="both"/>
        <w:rPr>
          <w:sz w:val="20"/>
        </w:rPr>
      </w:pPr>
      <w:r>
        <w:rPr>
          <w:sz w:val="20"/>
        </w:rPr>
        <w:t>The vendor shall distribute the new revision of the software to all impacted stations within 14 days after</w:t>
      </w:r>
      <w:r>
        <w:rPr>
          <w:spacing w:val="-17"/>
          <w:sz w:val="20"/>
        </w:rPr>
        <w:t> </w:t>
      </w:r>
      <w:r>
        <w:rPr>
          <w:sz w:val="20"/>
        </w:rPr>
        <w:t>the</w:t>
      </w:r>
      <w:r>
        <w:rPr>
          <w:spacing w:val="-18"/>
          <w:sz w:val="20"/>
        </w:rPr>
        <w:t> </w:t>
      </w:r>
      <w:r>
        <w:rPr>
          <w:sz w:val="20"/>
        </w:rPr>
        <w:t>vendor</w:t>
      </w:r>
      <w:r>
        <w:rPr>
          <w:spacing w:val="-17"/>
          <w:sz w:val="20"/>
        </w:rPr>
        <w:t> </w:t>
      </w:r>
      <w:r>
        <w:rPr>
          <w:sz w:val="20"/>
        </w:rPr>
        <w:t>receives</w:t>
      </w:r>
      <w:r>
        <w:rPr>
          <w:spacing w:val="-18"/>
          <w:sz w:val="20"/>
        </w:rPr>
        <w:t> </w:t>
      </w:r>
      <w:r>
        <w:rPr>
          <w:sz w:val="20"/>
        </w:rPr>
        <w:t>written</w:t>
      </w:r>
      <w:r>
        <w:rPr>
          <w:spacing w:val="-18"/>
          <w:sz w:val="20"/>
        </w:rPr>
        <w:t> </w:t>
      </w:r>
      <w:r>
        <w:rPr>
          <w:sz w:val="20"/>
        </w:rPr>
        <w:t>notification</w:t>
      </w:r>
      <w:r>
        <w:rPr>
          <w:spacing w:val="-18"/>
          <w:sz w:val="20"/>
        </w:rPr>
        <w:t> </w:t>
      </w:r>
      <w:r>
        <w:rPr>
          <w:sz w:val="20"/>
        </w:rPr>
        <w:t>from</w:t>
      </w:r>
      <w:r>
        <w:rPr>
          <w:spacing w:val="-21"/>
          <w:sz w:val="20"/>
        </w:rPr>
        <w:t> </w:t>
      </w:r>
      <w:r>
        <w:rPr>
          <w:sz w:val="20"/>
        </w:rPr>
        <w:t>the</w:t>
      </w:r>
      <w:r>
        <w:rPr>
          <w:spacing w:val="-18"/>
          <w:sz w:val="20"/>
        </w:rPr>
        <w:t> </w:t>
      </w:r>
      <w:r>
        <w:rPr>
          <w:sz w:val="20"/>
        </w:rPr>
        <w:t>Division</w:t>
      </w:r>
      <w:r>
        <w:rPr>
          <w:spacing w:val="-18"/>
          <w:sz w:val="20"/>
        </w:rPr>
        <w:t> </w:t>
      </w:r>
      <w:r>
        <w:rPr>
          <w:sz w:val="20"/>
        </w:rPr>
        <w:t>that</w:t>
      </w:r>
      <w:r>
        <w:rPr>
          <w:spacing w:val="-18"/>
          <w:sz w:val="20"/>
        </w:rPr>
        <w:t> </w:t>
      </w:r>
      <w:r>
        <w:rPr>
          <w:sz w:val="20"/>
        </w:rPr>
        <w:t>the</w:t>
      </w:r>
      <w:r>
        <w:rPr>
          <w:spacing w:val="-18"/>
          <w:sz w:val="20"/>
        </w:rPr>
        <w:t> </w:t>
      </w:r>
      <w:r>
        <w:rPr>
          <w:sz w:val="20"/>
        </w:rPr>
        <w:t>software</w:t>
      </w:r>
      <w:r>
        <w:rPr>
          <w:spacing w:val="-18"/>
          <w:sz w:val="20"/>
        </w:rPr>
        <w:t> </w:t>
      </w:r>
      <w:r>
        <w:rPr>
          <w:sz w:val="20"/>
        </w:rPr>
        <w:t>has</w:t>
      </w:r>
      <w:r>
        <w:rPr>
          <w:spacing w:val="-18"/>
          <w:sz w:val="20"/>
        </w:rPr>
        <w:t> </w:t>
      </w:r>
      <w:r>
        <w:rPr>
          <w:sz w:val="20"/>
        </w:rPr>
        <w:t>been</w:t>
      </w:r>
      <w:r>
        <w:rPr>
          <w:spacing w:val="-23"/>
          <w:sz w:val="20"/>
        </w:rPr>
        <w:t> </w:t>
      </w:r>
      <w:r>
        <w:rPr>
          <w:sz w:val="20"/>
        </w:rPr>
        <w:t>approved</w:t>
      </w:r>
      <w:r>
        <w:rPr>
          <w:spacing w:val="-21"/>
          <w:sz w:val="20"/>
        </w:rPr>
        <w:t> </w:t>
      </w:r>
      <w:r>
        <w:rPr>
          <w:sz w:val="20"/>
        </w:rPr>
        <w:t>as meeting the requirements of Paragraph (a) of</w:t>
      </w:r>
      <w:r>
        <w:rPr>
          <w:spacing w:val="-36"/>
          <w:sz w:val="20"/>
        </w:rPr>
        <w:t> </w:t>
      </w:r>
      <w:r>
        <w:rPr>
          <w:sz w:val="20"/>
        </w:rPr>
        <w:t>this Rule.</w:t>
      </w:r>
    </w:p>
    <w:p>
      <w:pPr>
        <w:pStyle w:val="ListParagraph"/>
        <w:numPr>
          <w:ilvl w:val="0"/>
          <w:numId w:val="3"/>
        </w:numPr>
        <w:tabs>
          <w:tab w:pos="449" w:val="left" w:leader="none"/>
        </w:tabs>
        <w:spacing w:line="244" w:lineRule="auto" w:before="0" w:after="0"/>
        <w:ind w:left="100" w:right="115" w:firstLine="0"/>
        <w:jc w:val="both"/>
        <w:rPr>
          <w:sz w:val="20"/>
        </w:rPr>
      </w:pPr>
      <w:r>
        <w:rPr>
          <w:sz w:val="20"/>
        </w:rPr>
        <w:t>Documentation of the initial service call. The vendor's service call center shall assign a unique service response number</w:t>
      </w:r>
      <w:r>
        <w:rPr>
          <w:spacing w:val="-9"/>
          <w:sz w:val="20"/>
        </w:rPr>
        <w:t> </w:t>
      </w:r>
      <w:r>
        <w:rPr>
          <w:sz w:val="20"/>
        </w:rPr>
        <w:t>to</w:t>
      </w:r>
      <w:r>
        <w:rPr>
          <w:spacing w:val="-9"/>
          <w:sz w:val="20"/>
        </w:rPr>
        <w:t> </w:t>
      </w:r>
      <w:r>
        <w:rPr>
          <w:sz w:val="20"/>
        </w:rPr>
        <w:t>every</w:t>
      </w:r>
      <w:r>
        <w:rPr>
          <w:spacing w:val="-14"/>
          <w:sz w:val="20"/>
        </w:rPr>
        <w:t> </w:t>
      </w:r>
      <w:r>
        <w:rPr>
          <w:sz w:val="20"/>
        </w:rPr>
        <w:t>reported</w:t>
      </w:r>
      <w:r>
        <w:rPr>
          <w:spacing w:val="-9"/>
          <w:sz w:val="20"/>
        </w:rPr>
        <w:t> </w:t>
      </w:r>
      <w:r>
        <w:rPr>
          <w:sz w:val="20"/>
        </w:rPr>
        <w:t>new</w:t>
      </w:r>
      <w:r>
        <w:rPr>
          <w:spacing w:val="-14"/>
          <w:sz w:val="20"/>
        </w:rPr>
        <w:t> </w:t>
      </w:r>
      <w:r>
        <w:rPr>
          <w:sz w:val="20"/>
        </w:rPr>
        <w:t>hardware</w:t>
      </w:r>
      <w:r>
        <w:rPr>
          <w:spacing w:val="-10"/>
          <w:sz w:val="20"/>
        </w:rPr>
        <w:t> </w:t>
      </w:r>
      <w:r>
        <w:rPr>
          <w:sz w:val="20"/>
        </w:rPr>
        <w:t>or</w:t>
      </w:r>
      <w:r>
        <w:rPr>
          <w:spacing w:val="-10"/>
          <w:sz w:val="20"/>
        </w:rPr>
        <w:t> </w:t>
      </w:r>
      <w:r>
        <w:rPr>
          <w:sz w:val="20"/>
        </w:rPr>
        <w:t>software</w:t>
      </w:r>
      <w:r>
        <w:rPr>
          <w:spacing w:val="-10"/>
          <w:sz w:val="20"/>
        </w:rPr>
        <w:t> </w:t>
      </w:r>
      <w:r>
        <w:rPr>
          <w:sz w:val="20"/>
        </w:rPr>
        <w:t>problem.</w:t>
      </w:r>
      <w:r>
        <w:rPr>
          <w:spacing w:val="-10"/>
          <w:sz w:val="20"/>
        </w:rPr>
        <w:t> </w:t>
      </w:r>
      <w:r>
        <w:rPr>
          <w:sz w:val="20"/>
        </w:rPr>
        <w:t>The</w:t>
      </w:r>
      <w:r>
        <w:rPr>
          <w:spacing w:val="-10"/>
          <w:sz w:val="20"/>
        </w:rPr>
        <w:t> </w:t>
      </w:r>
      <w:r>
        <w:rPr>
          <w:sz w:val="20"/>
        </w:rPr>
        <w:t>time</w:t>
      </w:r>
      <w:r>
        <w:rPr>
          <w:spacing w:val="-10"/>
          <w:sz w:val="20"/>
        </w:rPr>
        <w:t> </w:t>
      </w:r>
      <w:r>
        <w:rPr>
          <w:sz w:val="20"/>
        </w:rPr>
        <w:t>and</w:t>
      </w:r>
      <w:r>
        <w:rPr>
          <w:spacing w:val="-9"/>
          <w:sz w:val="20"/>
        </w:rPr>
        <w:t> </w:t>
      </w:r>
      <w:r>
        <w:rPr>
          <w:sz w:val="20"/>
        </w:rPr>
        <w:t>date</w:t>
      </w:r>
      <w:r>
        <w:rPr>
          <w:spacing w:val="-10"/>
          <w:sz w:val="20"/>
        </w:rPr>
        <w:t> </w:t>
      </w:r>
      <w:r>
        <w:rPr>
          <w:sz w:val="20"/>
        </w:rPr>
        <w:t>of</w:t>
      </w:r>
      <w:r>
        <w:rPr>
          <w:spacing w:val="-12"/>
          <w:sz w:val="20"/>
        </w:rPr>
        <w:t> </w:t>
      </w:r>
      <w:r>
        <w:rPr>
          <w:sz w:val="20"/>
        </w:rPr>
        <w:t>the</w:t>
      </w:r>
      <w:r>
        <w:rPr>
          <w:spacing w:val="-10"/>
          <w:sz w:val="20"/>
        </w:rPr>
        <w:t> </w:t>
      </w:r>
      <w:r>
        <w:rPr>
          <w:sz w:val="20"/>
        </w:rPr>
        <w:t>initial</w:t>
      </w:r>
      <w:r>
        <w:rPr>
          <w:spacing w:val="-11"/>
          <w:sz w:val="20"/>
        </w:rPr>
        <w:t> </w:t>
      </w:r>
      <w:r>
        <w:rPr>
          <w:sz w:val="20"/>
        </w:rPr>
        <w:t>call</w:t>
      </w:r>
      <w:r>
        <w:rPr>
          <w:spacing w:val="-11"/>
          <w:sz w:val="20"/>
        </w:rPr>
        <w:t> </w:t>
      </w:r>
      <w:r>
        <w:rPr>
          <w:sz w:val="20"/>
        </w:rPr>
        <w:t>shall</w:t>
      </w:r>
      <w:r>
        <w:rPr>
          <w:spacing w:val="-10"/>
          <w:sz w:val="20"/>
        </w:rPr>
        <w:t> </w:t>
      </w:r>
      <w:r>
        <w:rPr>
          <w:sz w:val="20"/>
        </w:rPr>
        <w:t>be</w:t>
      </w:r>
      <w:r>
        <w:rPr>
          <w:spacing w:val="-10"/>
          <w:sz w:val="20"/>
        </w:rPr>
        <w:t> </w:t>
      </w:r>
      <w:r>
        <w:rPr>
          <w:sz w:val="20"/>
        </w:rPr>
        <w:t>recorded</w:t>
      </w:r>
      <w:r>
        <w:rPr>
          <w:spacing w:val="-11"/>
          <w:sz w:val="20"/>
        </w:rPr>
        <w:t> </w:t>
      </w:r>
      <w:r>
        <w:rPr>
          <w:sz w:val="20"/>
        </w:rPr>
        <w:t>and identified with the service response number. The service response number shall be communicated to the inspection station operator at the time of the initial</w:t>
      </w:r>
      <w:r>
        <w:rPr>
          <w:spacing w:val="-26"/>
          <w:sz w:val="20"/>
        </w:rPr>
        <w:t> </w:t>
      </w:r>
      <w:r>
        <w:rPr>
          <w:sz w:val="20"/>
        </w:rPr>
        <w:t>contact.</w:t>
      </w:r>
    </w:p>
    <w:p>
      <w:pPr>
        <w:pStyle w:val="BodyText"/>
        <w:spacing w:before="6"/>
      </w:pPr>
    </w:p>
    <w:p>
      <w:pPr>
        <w:spacing w:before="0"/>
        <w:ind w:left="100" w:right="0" w:firstLine="0"/>
        <w:jc w:val="both"/>
        <w:rPr>
          <w:i/>
          <w:sz w:val="20"/>
        </w:rPr>
      </w:pPr>
      <w:r>
        <w:rPr>
          <w:i/>
          <w:sz w:val="20"/>
        </w:rPr>
        <w:t>History Note:       Authority G.S. 143-215.3(a)(1); 143-215.107(a)(6),(14);</w:t>
      </w:r>
    </w:p>
    <w:p>
      <w:pPr>
        <w:spacing w:before="5"/>
        <w:ind w:left="1540" w:right="114" w:firstLine="0"/>
        <w:jc w:val="left"/>
        <w:rPr>
          <w:i/>
          <w:sz w:val="20"/>
        </w:rPr>
      </w:pPr>
      <w:r>
        <w:rPr>
          <w:i/>
          <w:sz w:val="20"/>
        </w:rPr>
        <w:t>Eff. January 1, 2007;</w:t>
      </w:r>
    </w:p>
    <w:p>
      <w:pPr>
        <w:spacing w:before="5"/>
        <w:ind w:left="1540" w:right="114" w:firstLine="0"/>
        <w:jc w:val="left"/>
        <w:rPr>
          <w:i/>
          <w:sz w:val="20"/>
        </w:rPr>
      </w:pPr>
      <w:r>
        <w:rPr>
          <w:i/>
          <w:sz w:val="20"/>
        </w:rPr>
        <w:t>Amended Eff. January 1, 2014.</w:t>
      </w:r>
    </w:p>
    <w:p>
      <w:pPr>
        <w:spacing w:after="0"/>
        <w:jc w:val="left"/>
        <w:rPr>
          <w:sz w:val="20"/>
        </w:rPr>
        <w:sectPr>
          <w:pgSz w:w="12240" w:h="15840"/>
          <w:pgMar w:top="1380" w:bottom="280" w:left="1340" w:right="1320"/>
        </w:sectPr>
      </w:pPr>
    </w:p>
    <w:p>
      <w:pPr>
        <w:pStyle w:val="BodyText"/>
        <w:tabs>
          <w:tab w:pos="7946" w:val="left" w:leader="none"/>
        </w:tabs>
        <w:spacing w:before="61"/>
        <w:ind w:left="119"/>
        <w:rPr>
          <w:rFonts w:ascii="Georgia" w:hAnsi="Georgia"/>
        </w:rPr>
      </w:pPr>
      <w:bookmarkStart w:name="D1007" w:id="7"/>
      <w:bookmarkEnd w:id="7"/>
      <w:r>
        <w:rPr/>
      </w:r>
      <w:r>
        <w:rPr>
          <w:rFonts w:ascii="Georgia" w:hAnsi="Georgia"/>
        </w:rPr>
        <w:t>ENR –</w:t>
      </w:r>
      <w:r>
        <w:rPr>
          <w:rFonts w:ascii="Georgia" w:hAnsi="Georgia"/>
          <w:spacing w:val="-13"/>
        </w:rPr>
        <w:t> </w:t>
      </w:r>
      <w:r>
        <w:rPr>
          <w:rFonts w:ascii="Georgia" w:hAnsi="Georgia"/>
        </w:rPr>
        <w:t>ENVIRONMENTAL</w:t>
      </w:r>
      <w:r>
        <w:rPr>
          <w:rFonts w:ascii="Georgia" w:hAnsi="Georgia"/>
          <w:spacing w:val="-6"/>
        </w:rPr>
        <w:t> </w:t>
      </w:r>
      <w:r>
        <w:rPr>
          <w:rFonts w:ascii="Georgia" w:hAnsi="Georgia"/>
        </w:rPr>
        <w:t>MANAGEMENT</w:t>
        <w:tab/>
        <w:t>2D</w:t>
      </w:r>
      <w:r>
        <w:rPr>
          <w:rFonts w:ascii="Georgia" w:hAnsi="Georgia"/>
          <w:spacing w:val="-7"/>
        </w:rPr>
        <w:t> </w:t>
      </w:r>
      <w:r>
        <w:rPr>
          <w:rFonts w:ascii="Georgia" w:hAnsi="Georgia"/>
        </w:rPr>
        <w:t>.1000</w:t>
      </w: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spacing w:before="205"/>
        <w:ind w:left="119" w:right="0" w:firstLine="0"/>
        <w:jc w:val="left"/>
        <w:rPr>
          <w:rFonts w:ascii="Georgia"/>
          <w:sz w:val="24"/>
        </w:rPr>
      </w:pPr>
      <w:r>
        <w:rPr>
          <w:rFonts w:ascii="Georgia"/>
          <w:w w:val="110"/>
          <w:sz w:val="24"/>
        </w:rPr>
        <w:t>15A NCAC 02D .1007 Reserved</w:t>
      </w: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rPr>
          <w:rFonts w:ascii="Georgia"/>
        </w:rPr>
      </w:pPr>
    </w:p>
    <w:p>
      <w:pPr>
        <w:pStyle w:val="BodyText"/>
        <w:spacing w:before="7"/>
        <w:rPr>
          <w:rFonts w:ascii="Georgia"/>
          <w:sz w:val="27"/>
        </w:rPr>
      </w:pPr>
    </w:p>
    <w:p>
      <w:pPr>
        <w:pStyle w:val="BodyText"/>
        <w:tabs>
          <w:tab w:pos="7723" w:val="left" w:leader="none"/>
        </w:tabs>
        <w:spacing w:before="74"/>
        <w:ind w:left="119"/>
        <w:rPr>
          <w:rFonts w:ascii="Georgia"/>
          <w:sz w:val="24"/>
        </w:rPr>
      </w:pPr>
      <w:r>
        <w:rPr>
          <w:rFonts w:ascii="Georgia"/>
        </w:rPr>
        <w:t>NORTH CAROLINA</w:t>
      </w:r>
      <w:r>
        <w:rPr>
          <w:rFonts w:ascii="Georgia"/>
          <w:spacing w:val="-11"/>
        </w:rPr>
        <w:t> </w:t>
      </w:r>
      <w:r>
        <w:rPr>
          <w:rFonts w:ascii="Georgia"/>
        </w:rPr>
        <w:t>ADMINISTRATIVE</w:t>
      </w:r>
      <w:r>
        <w:rPr>
          <w:rFonts w:ascii="Georgia"/>
          <w:spacing w:val="-7"/>
        </w:rPr>
        <w:t> </w:t>
      </w:r>
      <w:r>
        <w:rPr>
          <w:rFonts w:ascii="Georgia"/>
        </w:rPr>
        <w:t>CODE</w:t>
        <w:tab/>
      </w:r>
      <w:r>
        <w:rPr>
          <w:rFonts w:ascii="Georgia"/>
          <w:sz w:val="24"/>
        </w:rPr>
        <w:t>D-1000-9</w:t>
      </w:r>
    </w:p>
    <w:p>
      <w:pPr>
        <w:pStyle w:val="BodyText"/>
        <w:spacing w:before="1"/>
        <w:ind w:left="119"/>
        <w:rPr>
          <w:rFonts w:ascii="Georgia"/>
        </w:rPr>
      </w:pPr>
      <w:r>
        <w:rPr>
          <w:rFonts w:ascii="Georgia"/>
        </w:rPr>
        <w:t>S 46</w:t>
      </w:r>
    </w:p>
    <w:p>
      <w:pPr>
        <w:spacing w:after="0"/>
        <w:rPr>
          <w:rFonts w:ascii="Georgia"/>
        </w:rPr>
        <w:sectPr>
          <w:pgSz w:w="12240" w:h="15840"/>
          <w:pgMar w:top="1380" w:bottom="280" w:left="1680" w:right="1680"/>
        </w:sectPr>
      </w:pPr>
    </w:p>
    <w:p>
      <w:pPr>
        <w:pStyle w:val="Heading1"/>
        <w:jc w:val="both"/>
      </w:pPr>
      <w:bookmarkStart w:name="D1008" w:id="8"/>
      <w:bookmarkEnd w:id="8"/>
      <w:r>
        <w:rPr>
          <w:b w:val="0"/>
        </w:rPr>
      </w:r>
      <w:r>
        <w:rPr/>
        <w:t>15A NCAC 02D .1008     HEAVY DUTY DIESEL ENGINE REQUIREMENTS</w:t>
      </w:r>
    </w:p>
    <w:p>
      <w:pPr>
        <w:pStyle w:val="ListParagraph"/>
        <w:numPr>
          <w:ilvl w:val="0"/>
          <w:numId w:val="4"/>
        </w:numPr>
        <w:tabs>
          <w:tab w:pos="424" w:val="left" w:leader="none"/>
        </w:tabs>
        <w:spacing w:line="240" w:lineRule="auto" w:before="1" w:after="0"/>
        <w:ind w:left="100" w:right="0" w:firstLine="0"/>
        <w:jc w:val="both"/>
        <w:rPr>
          <w:sz w:val="20"/>
        </w:rPr>
      </w:pPr>
      <w:r>
        <w:rPr>
          <w:sz w:val="20"/>
        </w:rPr>
        <w:t>Definitions. For the purposes of this Rule, the following definitions</w:t>
      </w:r>
      <w:r>
        <w:rPr>
          <w:spacing w:val="-7"/>
          <w:sz w:val="20"/>
        </w:rPr>
        <w:t> </w:t>
      </w:r>
      <w:r>
        <w:rPr>
          <w:sz w:val="20"/>
        </w:rPr>
        <w:t>apply:</w:t>
      </w:r>
    </w:p>
    <w:p>
      <w:pPr>
        <w:pStyle w:val="ListParagraph"/>
        <w:numPr>
          <w:ilvl w:val="1"/>
          <w:numId w:val="4"/>
        </w:numPr>
        <w:tabs>
          <w:tab w:pos="1541" w:val="left" w:leader="none"/>
        </w:tabs>
        <w:spacing w:line="244" w:lineRule="auto" w:before="5" w:after="0"/>
        <w:ind w:left="1540" w:right="122" w:hanging="720"/>
        <w:jc w:val="left"/>
        <w:rPr>
          <w:sz w:val="20"/>
        </w:rPr>
      </w:pPr>
      <w:r>
        <w:rPr>
          <w:sz w:val="20"/>
        </w:rPr>
        <w:t>"Heavy duty diesel engine," means any diesel engine used in a vehicle with a gross vehicle weight rating of 14,001 pounds and</w:t>
      </w:r>
      <w:r>
        <w:rPr>
          <w:spacing w:val="-13"/>
          <w:sz w:val="20"/>
        </w:rPr>
        <w:t> </w:t>
      </w:r>
      <w:r>
        <w:rPr>
          <w:sz w:val="20"/>
        </w:rPr>
        <w:t>greater.</w:t>
      </w:r>
    </w:p>
    <w:p>
      <w:pPr>
        <w:pStyle w:val="ListParagraph"/>
        <w:numPr>
          <w:ilvl w:val="1"/>
          <w:numId w:val="4"/>
        </w:numPr>
        <w:tabs>
          <w:tab w:pos="1541" w:val="left" w:leader="none"/>
        </w:tabs>
        <w:spacing w:line="240" w:lineRule="auto" w:before="0" w:after="0"/>
        <w:ind w:left="1540" w:right="0" w:hanging="720"/>
        <w:jc w:val="left"/>
        <w:rPr>
          <w:sz w:val="20"/>
        </w:rPr>
      </w:pPr>
      <w:r>
        <w:rPr>
          <w:sz w:val="20"/>
        </w:rPr>
        <w:t>"Model year" means model year as defined in 40 CFR Section</w:t>
      </w:r>
      <w:r>
        <w:rPr>
          <w:spacing w:val="-31"/>
          <w:sz w:val="20"/>
        </w:rPr>
        <w:t> </w:t>
      </w:r>
      <w:r>
        <w:rPr>
          <w:sz w:val="20"/>
        </w:rPr>
        <w:t>85.2302.</w:t>
      </w:r>
    </w:p>
    <w:p>
      <w:pPr>
        <w:pStyle w:val="ListParagraph"/>
        <w:numPr>
          <w:ilvl w:val="0"/>
          <w:numId w:val="4"/>
        </w:numPr>
        <w:tabs>
          <w:tab w:pos="412" w:val="left" w:leader="none"/>
        </w:tabs>
        <w:spacing w:line="244" w:lineRule="auto" w:before="5" w:after="0"/>
        <w:ind w:left="100" w:right="117" w:firstLine="0"/>
        <w:jc w:val="both"/>
        <w:rPr>
          <w:sz w:val="20"/>
        </w:rPr>
      </w:pPr>
      <w:r>
        <w:rPr>
          <w:sz w:val="20"/>
        </w:rPr>
        <w:t>Requirement.</w:t>
      </w:r>
      <w:r>
        <w:rPr>
          <w:spacing w:val="20"/>
          <w:sz w:val="20"/>
        </w:rPr>
        <w:t> </w:t>
      </w:r>
      <w:r>
        <w:rPr>
          <w:sz w:val="20"/>
        </w:rPr>
        <w:t>No</w:t>
      </w:r>
      <w:r>
        <w:rPr>
          <w:spacing w:val="-15"/>
          <w:sz w:val="20"/>
        </w:rPr>
        <w:t> </w:t>
      </w:r>
      <w:r>
        <w:rPr>
          <w:sz w:val="20"/>
        </w:rPr>
        <w:t>model</w:t>
      </w:r>
      <w:r>
        <w:rPr>
          <w:spacing w:val="-16"/>
          <w:sz w:val="20"/>
        </w:rPr>
        <w:t> </w:t>
      </w:r>
      <w:r>
        <w:rPr>
          <w:sz w:val="20"/>
        </w:rPr>
        <w:t>year</w:t>
      </w:r>
      <w:r>
        <w:rPr>
          <w:spacing w:val="-15"/>
          <w:sz w:val="20"/>
        </w:rPr>
        <w:t> </w:t>
      </w:r>
      <w:r>
        <w:rPr>
          <w:sz w:val="20"/>
        </w:rPr>
        <w:t>2005</w:t>
      </w:r>
      <w:r>
        <w:rPr>
          <w:spacing w:val="-15"/>
          <w:sz w:val="20"/>
        </w:rPr>
        <w:t> </w:t>
      </w:r>
      <w:r>
        <w:rPr>
          <w:sz w:val="20"/>
        </w:rPr>
        <w:t>or</w:t>
      </w:r>
      <w:r>
        <w:rPr>
          <w:spacing w:val="-15"/>
          <w:sz w:val="20"/>
        </w:rPr>
        <w:t> </w:t>
      </w:r>
      <w:r>
        <w:rPr>
          <w:sz w:val="20"/>
        </w:rPr>
        <w:t>2006</w:t>
      </w:r>
      <w:r>
        <w:rPr>
          <w:spacing w:val="-15"/>
          <w:sz w:val="20"/>
        </w:rPr>
        <w:t> </w:t>
      </w:r>
      <w:r>
        <w:rPr>
          <w:sz w:val="20"/>
        </w:rPr>
        <w:t>heavy</w:t>
      </w:r>
      <w:r>
        <w:rPr>
          <w:spacing w:val="-19"/>
          <w:sz w:val="20"/>
        </w:rPr>
        <w:t> </w:t>
      </w:r>
      <w:r>
        <w:rPr>
          <w:sz w:val="20"/>
        </w:rPr>
        <w:t>duty</w:t>
      </w:r>
      <w:r>
        <w:rPr>
          <w:spacing w:val="-19"/>
          <w:sz w:val="20"/>
        </w:rPr>
        <w:t> </w:t>
      </w:r>
      <w:r>
        <w:rPr>
          <w:sz w:val="20"/>
        </w:rPr>
        <w:t>diesel</w:t>
      </w:r>
      <w:r>
        <w:rPr>
          <w:spacing w:val="-16"/>
          <w:sz w:val="20"/>
        </w:rPr>
        <w:t> </w:t>
      </w:r>
      <w:r>
        <w:rPr>
          <w:sz w:val="20"/>
        </w:rPr>
        <w:t>engine</w:t>
      </w:r>
      <w:r>
        <w:rPr>
          <w:spacing w:val="-16"/>
          <w:sz w:val="20"/>
        </w:rPr>
        <w:t> </w:t>
      </w:r>
      <w:r>
        <w:rPr>
          <w:sz w:val="20"/>
        </w:rPr>
        <w:t>may</w:t>
      </w:r>
      <w:r>
        <w:rPr>
          <w:spacing w:val="-19"/>
          <w:sz w:val="20"/>
        </w:rPr>
        <w:t> </w:t>
      </w:r>
      <w:r>
        <w:rPr>
          <w:sz w:val="20"/>
        </w:rPr>
        <w:t>be</w:t>
      </w:r>
      <w:r>
        <w:rPr>
          <w:spacing w:val="-16"/>
          <w:sz w:val="20"/>
        </w:rPr>
        <w:t> </w:t>
      </w:r>
      <w:r>
        <w:rPr>
          <w:sz w:val="20"/>
        </w:rPr>
        <w:t>sold,</w:t>
      </w:r>
      <w:r>
        <w:rPr>
          <w:spacing w:val="-16"/>
          <w:sz w:val="20"/>
        </w:rPr>
        <w:t> </w:t>
      </w:r>
      <w:r>
        <w:rPr>
          <w:sz w:val="20"/>
        </w:rPr>
        <w:t>leased,</w:t>
      </w:r>
      <w:r>
        <w:rPr>
          <w:spacing w:val="-16"/>
          <w:sz w:val="20"/>
        </w:rPr>
        <w:t> </w:t>
      </w:r>
      <w:r>
        <w:rPr>
          <w:sz w:val="20"/>
        </w:rPr>
        <w:t>or</w:t>
      </w:r>
      <w:r>
        <w:rPr>
          <w:spacing w:val="-15"/>
          <w:sz w:val="20"/>
        </w:rPr>
        <w:t> </w:t>
      </w:r>
      <w:r>
        <w:rPr>
          <w:sz w:val="20"/>
        </w:rPr>
        <w:t>registered</w:t>
      </w:r>
      <w:r>
        <w:rPr>
          <w:spacing w:val="-15"/>
          <w:sz w:val="20"/>
        </w:rPr>
        <w:t> </w:t>
      </w:r>
      <w:r>
        <w:rPr>
          <w:sz w:val="20"/>
        </w:rPr>
        <w:t>within</w:t>
      </w:r>
      <w:r>
        <w:rPr>
          <w:spacing w:val="-17"/>
          <w:sz w:val="20"/>
        </w:rPr>
        <w:t> </w:t>
      </w:r>
      <w:r>
        <w:rPr>
          <w:sz w:val="20"/>
        </w:rPr>
        <w:t>North Carolina</w:t>
      </w:r>
      <w:r>
        <w:rPr>
          <w:spacing w:val="-17"/>
          <w:sz w:val="20"/>
        </w:rPr>
        <w:t> </w:t>
      </w:r>
      <w:r>
        <w:rPr>
          <w:sz w:val="20"/>
        </w:rPr>
        <w:t>unless</w:t>
      </w:r>
      <w:r>
        <w:rPr>
          <w:spacing w:val="-18"/>
          <w:sz w:val="20"/>
        </w:rPr>
        <w:t> </w:t>
      </w:r>
      <w:r>
        <w:rPr>
          <w:sz w:val="20"/>
        </w:rPr>
        <w:t>it</w:t>
      </w:r>
      <w:r>
        <w:rPr>
          <w:spacing w:val="-17"/>
          <w:sz w:val="20"/>
        </w:rPr>
        <w:t> </w:t>
      </w:r>
      <w:r>
        <w:rPr>
          <w:sz w:val="20"/>
        </w:rPr>
        <w:t>has</w:t>
      </w:r>
      <w:r>
        <w:rPr>
          <w:spacing w:val="-17"/>
          <w:sz w:val="20"/>
        </w:rPr>
        <w:t> </w:t>
      </w:r>
      <w:r>
        <w:rPr>
          <w:sz w:val="20"/>
        </w:rPr>
        <w:t>been</w:t>
      </w:r>
      <w:r>
        <w:rPr>
          <w:spacing w:val="-18"/>
          <w:sz w:val="20"/>
        </w:rPr>
        <w:t> </w:t>
      </w:r>
      <w:r>
        <w:rPr>
          <w:sz w:val="20"/>
        </w:rPr>
        <w:t>certified</w:t>
      </w:r>
      <w:r>
        <w:rPr>
          <w:spacing w:val="-16"/>
          <w:sz w:val="20"/>
        </w:rPr>
        <w:t> </w:t>
      </w:r>
      <w:r>
        <w:rPr>
          <w:sz w:val="20"/>
        </w:rPr>
        <w:t>by</w:t>
      </w:r>
      <w:r>
        <w:rPr>
          <w:spacing w:val="-19"/>
          <w:sz w:val="20"/>
        </w:rPr>
        <w:t> </w:t>
      </w:r>
      <w:r>
        <w:rPr>
          <w:sz w:val="20"/>
        </w:rPr>
        <w:t>the</w:t>
      </w:r>
      <w:r>
        <w:rPr>
          <w:spacing w:val="-17"/>
          <w:sz w:val="20"/>
        </w:rPr>
        <w:t> </w:t>
      </w:r>
      <w:r>
        <w:rPr>
          <w:sz w:val="20"/>
        </w:rPr>
        <w:t>California</w:t>
      </w:r>
      <w:r>
        <w:rPr>
          <w:spacing w:val="-17"/>
          <w:sz w:val="20"/>
        </w:rPr>
        <w:t> </w:t>
      </w:r>
      <w:r>
        <w:rPr>
          <w:sz w:val="20"/>
        </w:rPr>
        <w:t>Air</w:t>
      </w:r>
      <w:r>
        <w:rPr>
          <w:spacing w:val="-17"/>
          <w:sz w:val="20"/>
        </w:rPr>
        <w:t> </w:t>
      </w:r>
      <w:r>
        <w:rPr>
          <w:sz w:val="20"/>
        </w:rPr>
        <w:t>Resources</w:t>
      </w:r>
      <w:r>
        <w:rPr>
          <w:spacing w:val="-18"/>
          <w:sz w:val="20"/>
        </w:rPr>
        <w:t> </w:t>
      </w:r>
      <w:r>
        <w:rPr>
          <w:sz w:val="20"/>
        </w:rPr>
        <w:t>Board</w:t>
      </w:r>
      <w:r>
        <w:rPr>
          <w:spacing w:val="-16"/>
          <w:sz w:val="20"/>
        </w:rPr>
        <w:t> </w:t>
      </w:r>
      <w:r>
        <w:rPr>
          <w:sz w:val="20"/>
        </w:rPr>
        <w:t>as</w:t>
      </w:r>
      <w:r>
        <w:rPr>
          <w:spacing w:val="-17"/>
          <w:sz w:val="20"/>
        </w:rPr>
        <w:t> </w:t>
      </w:r>
      <w:r>
        <w:rPr>
          <w:sz w:val="20"/>
        </w:rPr>
        <w:t>meeting</w:t>
      </w:r>
      <w:r>
        <w:rPr>
          <w:spacing w:val="-18"/>
          <w:sz w:val="20"/>
        </w:rPr>
        <w:t> </w:t>
      </w:r>
      <w:r>
        <w:rPr>
          <w:sz w:val="20"/>
        </w:rPr>
        <w:t>the</w:t>
      </w:r>
      <w:r>
        <w:rPr>
          <w:spacing w:val="-17"/>
          <w:sz w:val="20"/>
        </w:rPr>
        <w:t> </w:t>
      </w:r>
      <w:r>
        <w:rPr>
          <w:sz w:val="20"/>
        </w:rPr>
        <w:t>requirements</w:t>
      </w:r>
      <w:r>
        <w:rPr>
          <w:spacing w:val="-22"/>
          <w:sz w:val="20"/>
        </w:rPr>
        <w:t> </w:t>
      </w:r>
      <w:r>
        <w:rPr>
          <w:sz w:val="20"/>
        </w:rPr>
        <w:t>of</w:t>
      </w:r>
      <w:r>
        <w:rPr>
          <w:spacing w:val="-22"/>
          <w:sz w:val="20"/>
        </w:rPr>
        <w:t> </w:t>
      </w:r>
      <w:r>
        <w:rPr>
          <w:sz w:val="20"/>
        </w:rPr>
        <w:t>Title</w:t>
      </w:r>
      <w:r>
        <w:rPr>
          <w:spacing w:val="-21"/>
          <w:sz w:val="20"/>
        </w:rPr>
        <w:t> </w:t>
      </w:r>
      <w:r>
        <w:rPr>
          <w:sz w:val="20"/>
        </w:rPr>
        <w:t>13</w:t>
      </w:r>
      <w:r>
        <w:rPr>
          <w:spacing w:val="-21"/>
          <w:sz w:val="20"/>
        </w:rPr>
        <w:t> </w:t>
      </w:r>
      <w:r>
        <w:rPr>
          <w:sz w:val="20"/>
        </w:rPr>
        <w:t>of</w:t>
      </w:r>
      <w:r>
        <w:rPr>
          <w:spacing w:val="-22"/>
          <w:sz w:val="20"/>
        </w:rPr>
        <w:t> </w:t>
      </w:r>
      <w:r>
        <w:rPr>
          <w:spacing w:val="-3"/>
          <w:sz w:val="20"/>
        </w:rPr>
        <w:t>the </w:t>
      </w:r>
      <w:r>
        <w:rPr>
          <w:sz w:val="20"/>
        </w:rPr>
        <w:t>California Code of Regulations, Section 1956.8 (as</w:t>
      </w:r>
      <w:r>
        <w:rPr>
          <w:spacing w:val="-29"/>
          <w:sz w:val="20"/>
        </w:rPr>
        <w:t> </w:t>
      </w:r>
      <w:r>
        <w:rPr>
          <w:sz w:val="20"/>
        </w:rPr>
        <w:t>amended).</w:t>
      </w:r>
    </w:p>
    <w:p>
      <w:pPr>
        <w:pStyle w:val="ListParagraph"/>
        <w:numPr>
          <w:ilvl w:val="0"/>
          <w:numId w:val="4"/>
        </w:numPr>
        <w:tabs>
          <w:tab w:pos="405" w:val="left" w:leader="none"/>
        </w:tabs>
        <w:spacing w:line="244" w:lineRule="auto" w:before="0" w:after="0"/>
        <w:ind w:left="100" w:right="114" w:firstLine="0"/>
        <w:jc w:val="both"/>
        <w:rPr>
          <w:sz w:val="20"/>
        </w:rPr>
      </w:pPr>
      <w:r>
        <w:rPr>
          <w:sz w:val="20"/>
        </w:rPr>
        <w:t>Referenced</w:t>
      </w:r>
      <w:r>
        <w:rPr>
          <w:spacing w:val="-11"/>
          <w:sz w:val="20"/>
        </w:rPr>
        <w:t> </w:t>
      </w:r>
      <w:r>
        <w:rPr>
          <w:sz w:val="20"/>
        </w:rPr>
        <w:t>Regulation.</w:t>
      </w:r>
      <w:r>
        <w:rPr>
          <w:spacing w:val="28"/>
          <w:sz w:val="20"/>
        </w:rPr>
        <w:t> </w:t>
      </w:r>
      <w:r>
        <w:rPr>
          <w:sz w:val="20"/>
        </w:rPr>
        <w:t>A</w:t>
      </w:r>
      <w:r>
        <w:rPr>
          <w:spacing w:val="-14"/>
          <w:sz w:val="20"/>
        </w:rPr>
        <w:t> </w:t>
      </w:r>
      <w:r>
        <w:rPr>
          <w:sz w:val="20"/>
        </w:rPr>
        <w:t>copy</w:t>
      </w:r>
      <w:r>
        <w:rPr>
          <w:spacing w:val="-15"/>
          <w:sz w:val="20"/>
        </w:rPr>
        <w:t> </w:t>
      </w:r>
      <w:r>
        <w:rPr>
          <w:sz w:val="20"/>
        </w:rPr>
        <w:t>of</w:t>
      </w:r>
      <w:r>
        <w:rPr>
          <w:spacing w:val="-13"/>
          <w:sz w:val="20"/>
        </w:rPr>
        <w:t> </w:t>
      </w:r>
      <w:r>
        <w:rPr>
          <w:sz w:val="20"/>
        </w:rPr>
        <w:t>Title</w:t>
      </w:r>
      <w:r>
        <w:rPr>
          <w:spacing w:val="-12"/>
          <w:sz w:val="20"/>
        </w:rPr>
        <w:t> </w:t>
      </w:r>
      <w:r>
        <w:rPr>
          <w:sz w:val="20"/>
        </w:rPr>
        <w:t>13</w:t>
      </w:r>
      <w:r>
        <w:rPr>
          <w:spacing w:val="-11"/>
          <w:sz w:val="20"/>
        </w:rPr>
        <w:t> </w:t>
      </w:r>
      <w:r>
        <w:rPr>
          <w:sz w:val="20"/>
        </w:rPr>
        <w:t>of</w:t>
      </w:r>
      <w:r>
        <w:rPr>
          <w:spacing w:val="-13"/>
          <w:sz w:val="20"/>
        </w:rPr>
        <w:t> </w:t>
      </w:r>
      <w:r>
        <w:rPr>
          <w:sz w:val="20"/>
        </w:rPr>
        <w:t>the</w:t>
      </w:r>
      <w:r>
        <w:rPr>
          <w:spacing w:val="-11"/>
          <w:sz w:val="20"/>
        </w:rPr>
        <w:t> </w:t>
      </w:r>
      <w:r>
        <w:rPr>
          <w:sz w:val="20"/>
        </w:rPr>
        <w:t>California</w:t>
      </w:r>
      <w:r>
        <w:rPr>
          <w:spacing w:val="-11"/>
          <w:sz w:val="20"/>
        </w:rPr>
        <w:t> </w:t>
      </w:r>
      <w:r>
        <w:rPr>
          <w:sz w:val="20"/>
        </w:rPr>
        <w:t>Code</w:t>
      </w:r>
      <w:r>
        <w:rPr>
          <w:spacing w:val="-11"/>
          <w:sz w:val="20"/>
        </w:rPr>
        <w:t> </w:t>
      </w:r>
      <w:r>
        <w:rPr>
          <w:sz w:val="20"/>
        </w:rPr>
        <w:t>of</w:t>
      </w:r>
      <w:r>
        <w:rPr>
          <w:spacing w:val="-13"/>
          <w:sz w:val="20"/>
        </w:rPr>
        <w:t> </w:t>
      </w:r>
      <w:r>
        <w:rPr>
          <w:sz w:val="20"/>
        </w:rPr>
        <w:t>Regulations,</w:t>
      </w:r>
      <w:r>
        <w:rPr>
          <w:spacing w:val="-11"/>
          <w:sz w:val="20"/>
        </w:rPr>
        <w:t> </w:t>
      </w:r>
      <w:r>
        <w:rPr>
          <w:sz w:val="20"/>
        </w:rPr>
        <w:t>Section</w:t>
      </w:r>
      <w:r>
        <w:rPr>
          <w:spacing w:val="-13"/>
          <w:sz w:val="20"/>
        </w:rPr>
        <w:t> </w:t>
      </w:r>
      <w:r>
        <w:rPr>
          <w:sz w:val="20"/>
        </w:rPr>
        <w:t>1956.8,</w:t>
      </w:r>
      <w:r>
        <w:rPr>
          <w:spacing w:val="-11"/>
          <w:sz w:val="20"/>
        </w:rPr>
        <w:t> </w:t>
      </w:r>
      <w:r>
        <w:rPr>
          <w:sz w:val="20"/>
        </w:rPr>
        <w:t>may</w:t>
      </w:r>
      <w:r>
        <w:rPr>
          <w:spacing w:val="-15"/>
          <w:sz w:val="20"/>
        </w:rPr>
        <w:t> </w:t>
      </w:r>
      <w:r>
        <w:rPr>
          <w:sz w:val="20"/>
        </w:rPr>
        <w:t>be</w:t>
      </w:r>
      <w:r>
        <w:rPr>
          <w:spacing w:val="-11"/>
          <w:sz w:val="20"/>
        </w:rPr>
        <w:t> </w:t>
      </w:r>
      <w:r>
        <w:rPr>
          <w:sz w:val="20"/>
        </w:rPr>
        <w:t>obtained free of charge via the internet from the Office of Administrative Law California Code of Regulations website at </w:t>
      </w:r>
      <w:hyperlink r:id="rId7">
        <w:r>
          <w:rPr>
            <w:sz w:val="20"/>
          </w:rPr>
          <w:t>http://ccr.oal.ca.gov/,</w:t>
        </w:r>
      </w:hyperlink>
      <w:r>
        <w:rPr>
          <w:spacing w:val="-15"/>
          <w:sz w:val="20"/>
        </w:rPr>
        <w:t> </w:t>
      </w:r>
      <w:r>
        <w:rPr>
          <w:sz w:val="20"/>
        </w:rPr>
        <w:t>or</w:t>
      </w:r>
      <w:r>
        <w:rPr>
          <w:spacing w:val="-14"/>
          <w:sz w:val="20"/>
        </w:rPr>
        <w:t> </w:t>
      </w:r>
      <w:r>
        <w:rPr>
          <w:sz w:val="20"/>
        </w:rPr>
        <w:t>a</w:t>
      </w:r>
      <w:r>
        <w:rPr>
          <w:spacing w:val="-15"/>
          <w:sz w:val="20"/>
        </w:rPr>
        <w:t> </w:t>
      </w:r>
      <w:r>
        <w:rPr>
          <w:sz w:val="20"/>
        </w:rPr>
        <w:t>hard</w:t>
      </w:r>
      <w:r>
        <w:rPr>
          <w:spacing w:val="-14"/>
          <w:sz w:val="20"/>
        </w:rPr>
        <w:t> </w:t>
      </w:r>
      <w:r>
        <w:rPr>
          <w:sz w:val="20"/>
        </w:rPr>
        <w:t>copy</w:t>
      </w:r>
      <w:r>
        <w:rPr>
          <w:spacing w:val="-18"/>
          <w:sz w:val="20"/>
        </w:rPr>
        <w:t> </w:t>
      </w:r>
      <w:r>
        <w:rPr>
          <w:sz w:val="20"/>
        </w:rPr>
        <w:t>may</w:t>
      </w:r>
      <w:r>
        <w:rPr>
          <w:spacing w:val="-18"/>
          <w:sz w:val="20"/>
        </w:rPr>
        <w:t> </w:t>
      </w:r>
      <w:r>
        <w:rPr>
          <w:sz w:val="20"/>
        </w:rPr>
        <w:t>be</w:t>
      </w:r>
      <w:r>
        <w:rPr>
          <w:spacing w:val="-15"/>
          <w:sz w:val="20"/>
        </w:rPr>
        <w:t> </w:t>
      </w:r>
      <w:r>
        <w:rPr>
          <w:sz w:val="20"/>
        </w:rPr>
        <w:t>obtained</w:t>
      </w:r>
      <w:r>
        <w:rPr>
          <w:spacing w:val="-14"/>
          <w:sz w:val="20"/>
        </w:rPr>
        <w:t> </w:t>
      </w:r>
      <w:r>
        <w:rPr>
          <w:sz w:val="20"/>
        </w:rPr>
        <w:t>at</w:t>
      </w:r>
      <w:r>
        <w:rPr>
          <w:spacing w:val="-15"/>
          <w:sz w:val="20"/>
        </w:rPr>
        <w:t> </w:t>
      </w:r>
      <w:r>
        <w:rPr>
          <w:sz w:val="20"/>
        </w:rPr>
        <w:t>a</w:t>
      </w:r>
      <w:r>
        <w:rPr>
          <w:spacing w:val="-15"/>
          <w:sz w:val="20"/>
        </w:rPr>
        <w:t> </w:t>
      </w:r>
      <w:r>
        <w:rPr>
          <w:sz w:val="20"/>
        </w:rPr>
        <w:t>cost</w:t>
      </w:r>
      <w:r>
        <w:rPr>
          <w:spacing w:val="-15"/>
          <w:sz w:val="20"/>
        </w:rPr>
        <w:t> </w:t>
      </w:r>
      <w:r>
        <w:rPr>
          <w:sz w:val="20"/>
        </w:rPr>
        <w:t>of</w:t>
      </w:r>
      <w:r>
        <w:rPr>
          <w:spacing w:val="-17"/>
          <w:sz w:val="20"/>
        </w:rPr>
        <w:t> </w:t>
      </w:r>
      <w:r>
        <w:rPr>
          <w:sz w:val="20"/>
        </w:rPr>
        <w:t>five</w:t>
      </w:r>
      <w:r>
        <w:rPr>
          <w:spacing w:val="-15"/>
          <w:sz w:val="20"/>
        </w:rPr>
        <w:t> </w:t>
      </w:r>
      <w:r>
        <w:rPr>
          <w:sz w:val="20"/>
        </w:rPr>
        <w:t>dollars</w:t>
      </w:r>
      <w:r>
        <w:rPr>
          <w:spacing w:val="-16"/>
          <w:sz w:val="20"/>
        </w:rPr>
        <w:t> </w:t>
      </w:r>
      <w:r>
        <w:rPr>
          <w:sz w:val="20"/>
        </w:rPr>
        <w:t>($5.00)</w:t>
      </w:r>
      <w:r>
        <w:rPr>
          <w:spacing w:val="-14"/>
          <w:sz w:val="20"/>
        </w:rPr>
        <w:t> </w:t>
      </w:r>
      <w:r>
        <w:rPr>
          <w:sz w:val="20"/>
        </w:rPr>
        <w:t>from</w:t>
      </w:r>
      <w:r>
        <w:rPr>
          <w:spacing w:val="-23"/>
          <w:sz w:val="20"/>
        </w:rPr>
        <w:t> </w:t>
      </w:r>
      <w:r>
        <w:rPr>
          <w:spacing w:val="-3"/>
          <w:sz w:val="20"/>
        </w:rPr>
        <w:t>the</w:t>
      </w:r>
      <w:r>
        <w:rPr>
          <w:spacing w:val="-18"/>
          <w:sz w:val="20"/>
        </w:rPr>
        <w:t> </w:t>
      </w:r>
      <w:r>
        <w:rPr>
          <w:sz w:val="20"/>
        </w:rPr>
        <w:t>Public</w:t>
      </w:r>
      <w:r>
        <w:rPr>
          <w:spacing w:val="-18"/>
          <w:sz w:val="20"/>
        </w:rPr>
        <w:t> </w:t>
      </w:r>
      <w:r>
        <w:rPr>
          <w:spacing w:val="-3"/>
          <w:sz w:val="20"/>
        </w:rPr>
        <w:t>Information</w:t>
      </w:r>
      <w:r>
        <w:rPr>
          <w:spacing w:val="-20"/>
          <w:sz w:val="20"/>
        </w:rPr>
        <w:t> </w:t>
      </w:r>
      <w:r>
        <w:rPr>
          <w:spacing w:val="-3"/>
          <w:sz w:val="20"/>
        </w:rPr>
        <w:t>Office, </w:t>
      </w:r>
      <w:r>
        <w:rPr>
          <w:sz w:val="20"/>
        </w:rPr>
        <w:t>California Air Resources Board, P.O. Box 2815, Sacramento, CA,</w:t>
      </w:r>
      <w:r>
        <w:rPr>
          <w:spacing w:val="-27"/>
          <w:sz w:val="20"/>
        </w:rPr>
        <w:t> </w:t>
      </w:r>
      <w:r>
        <w:rPr>
          <w:sz w:val="20"/>
        </w:rPr>
        <w:t>95812.</w:t>
      </w:r>
    </w:p>
    <w:p>
      <w:pPr>
        <w:pStyle w:val="BodyText"/>
        <w:spacing w:before="6"/>
      </w:pPr>
    </w:p>
    <w:p>
      <w:pPr>
        <w:tabs>
          <w:tab w:pos="1540" w:val="left" w:leader="none"/>
        </w:tabs>
        <w:spacing w:line="244" w:lineRule="auto" w:before="0"/>
        <w:ind w:left="1540" w:right="3583" w:hanging="1440"/>
        <w:jc w:val="left"/>
        <w:rPr>
          <w:i/>
          <w:sz w:val="20"/>
        </w:rPr>
      </w:pPr>
      <w:r>
        <w:rPr>
          <w:i/>
          <w:sz w:val="20"/>
        </w:rPr>
        <w:t>History</w:t>
      </w:r>
      <w:r>
        <w:rPr>
          <w:i/>
          <w:spacing w:val="-2"/>
          <w:sz w:val="20"/>
        </w:rPr>
        <w:t> </w:t>
      </w:r>
      <w:r>
        <w:rPr>
          <w:i/>
          <w:sz w:val="20"/>
        </w:rPr>
        <w:t>Note:</w:t>
        <w:tab/>
        <w:t>Authority G.S.</w:t>
      </w:r>
      <w:r>
        <w:rPr>
          <w:i/>
          <w:spacing w:val="-5"/>
          <w:sz w:val="20"/>
        </w:rPr>
        <w:t> </w:t>
      </w:r>
      <w:r>
        <w:rPr>
          <w:i/>
          <w:sz w:val="20"/>
        </w:rPr>
        <w:t>143-215.3(a)(1);</w:t>
      </w:r>
      <w:r>
        <w:rPr>
          <w:i/>
          <w:spacing w:val="-3"/>
          <w:sz w:val="20"/>
        </w:rPr>
        <w:t> </w:t>
      </w:r>
      <w:r>
        <w:rPr>
          <w:i/>
          <w:sz w:val="20"/>
        </w:rPr>
        <w:t>143-215.107(a)(6)-(7);</w:t>
      </w:r>
      <w:r>
        <w:rPr>
          <w:i/>
          <w:w w:val="99"/>
          <w:sz w:val="20"/>
        </w:rPr>
        <w:t> </w:t>
      </w:r>
      <w:r>
        <w:rPr>
          <w:i/>
          <w:sz w:val="20"/>
        </w:rPr>
        <w:t>Eff. December 31, 2001 by Exec. Order No.</w:t>
      </w:r>
      <w:r>
        <w:rPr>
          <w:i/>
          <w:spacing w:val="-5"/>
          <w:sz w:val="20"/>
        </w:rPr>
        <w:t> </w:t>
      </w:r>
      <w:r>
        <w:rPr>
          <w:i/>
          <w:sz w:val="20"/>
        </w:rPr>
        <w:t>15;</w:t>
      </w:r>
    </w:p>
    <w:p>
      <w:pPr>
        <w:spacing w:before="0"/>
        <w:ind w:left="1540" w:right="114" w:firstLine="0"/>
        <w:jc w:val="left"/>
        <w:rPr>
          <w:i/>
          <w:sz w:val="20"/>
        </w:rPr>
      </w:pPr>
      <w:r>
        <w:rPr>
          <w:i/>
          <w:sz w:val="20"/>
        </w:rPr>
        <w:t>Amended Eff. July 18, 2002.</w:t>
      </w:r>
    </w:p>
    <w:p>
      <w:pPr>
        <w:spacing w:after="0"/>
        <w:jc w:val="left"/>
        <w:rPr>
          <w:sz w:val="20"/>
        </w:rPr>
        <w:sectPr>
          <w:pgSz w:w="12240" w:h="15840"/>
          <w:pgMar w:top="1380" w:bottom="280" w:left="1340" w:right="1320"/>
        </w:sectPr>
      </w:pPr>
    </w:p>
    <w:p>
      <w:pPr>
        <w:pStyle w:val="Heading1"/>
        <w:tabs>
          <w:tab w:pos="2260" w:val="left" w:leader="none"/>
        </w:tabs>
        <w:spacing w:line="242" w:lineRule="auto"/>
        <w:ind w:left="2260" w:right="115" w:hanging="2160"/>
      </w:pPr>
      <w:bookmarkStart w:name="D1009" w:id="9"/>
      <w:bookmarkEnd w:id="9"/>
      <w:r>
        <w:rPr>
          <w:b w:val="0"/>
        </w:rPr>
      </w:r>
      <w:r>
        <w:rPr/>
        <w:t>15A NCAC</w:t>
      </w:r>
      <w:r>
        <w:rPr>
          <w:spacing w:val="-1"/>
        </w:rPr>
        <w:t> </w:t>
      </w:r>
      <w:r>
        <w:rPr/>
        <w:t>02D .1009</w:t>
        <w:tab/>
        <w:t>MODEL</w:t>
      </w:r>
      <w:r>
        <w:rPr>
          <w:spacing w:val="-15"/>
        </w:rPr>
        <w:t> </w:t>
      </w:r>
      <w:r>
        <w:rPr/>
        <w:t>YEAR</w:t>
      </w:r>
      <w:r>
        <w:rPr>
          <w:spacing w:val="-16"/>
        </w:rPr>
        <w:t> </w:t>
      </w:r>
      <w:r>
        <w:rPr/>
        <w:t>2008</w:t>
      </w:r>
      <w:r>
        <w:rPr>
          <w:spacing w:val="-15"/>
        </w:rPr>
        <w:t> </w:t>
      </w:r>
      <w:r>
        <w:rPr/>
        <w:t>AND</w:t>
      </w:r>
      <w:r>
        <w:rPr>
          <w:spacing w:val="-15"/>
        </w:rPr>
        <w:t> </w:t>
      </w:r>
      <w:r>
        <w:rPr/>
        <w:t>SUBSEQUENT</w:t>
      </w:r>
      <w:r>
        <w:rPr>
          <w:spacing w:val="-17"/>
        </w:rPr>
        <w:t> </w:t>
      </w:r>
      <w:r>
        <w:rPr/>
        <w:t>MODEL</w:t>
      </w:r>
      <w:r>
        <w:rPr>
          <w:spacing w:val="-17"/>
        </w:rPr>
        <w:t> </w:t>
      </w:r>
      <w:r>
        <w:rPr/>
        <w:t>YEAR</w:t>
      </w:r>
      <w:r>
        <w:rPr>
          <w:spacing w:val="-16"/>
        </w:rPr>
        <w:t> </w:t>
      </w:r>
      <w:r>
        <w:rPr/>
        <w:t>HEAVY-DUTY</w:t>
      </w:r>
      <w:r>
        <w:rPr>
          <w:spacing w:val="-16"/>
        </w:rPr>
        <w:t> </w:t>
      </w:r>
      <w:r>
        <w:rPr/>
        <w:t>DIESEL</w:t>
      </w:r>
      <w:r>
        <w:rPr>
          <w:w w:val="99"/>
        </w:rPr>
        <w:t> </w:t>
      </w:r>
      <w:r>
        <w:rPr/>
        <w:t>VEHICLE</w:t>
      </w:r>
      <w:r>
        <w:rPr>
          <w:spacing w:val="-19"/>
        </w:rPr>
        <w:t> </w:t>
      </w:r>
      <w:r>
        <w:rPr/>
        <w:t>REQUIREMENTS</w:t>
      </w:r>
    </w:p>
    <w:p>
      <w:pPr>
        <w:pStyle w:val="BodyText"/>
        <w:spacing w:before="3"/>
        <w:rPr>
          <w:b/>
        </w:rPr>
      </w:pPr>
    </w:p>
    <w:p>
      <w:pPr>
        <w:tabs>
          <w:tab w:pos="1540" w:val="left" w:leader="none"/>
        </w:tabs>
        <w:spacing w:line="244" w:lineRule="auto" w:before="0"/>
        <w:ind w:left="1540" w:right="3583" w:hanging="1440"/>
        <w:jc w:val="left"/>
        <w:rPr>
          <w:i/>
          <w:sz w:val="20"/>
        </w:rPr>
      </w:pPr>
      <w:r>
        <w:rPr>
          <w:i/>
          <w:sz w:val="20"/>
        </w:rPr>
        <w:t>History</w:t>
      </w:r>
      <w:r>
        <w:rPr>
          <w:i/>
          <w:spacing w:val="-2"/>
          <w:sz w:val="20"/>
        </w:rPr>
        <w:t> </w:t>
      </w:r>
      <w:r>
        <w:rPr>
          <w:i/>
          <w:sz w:val="20"/>
        </w:rPr>
        <w:t>Note:</w:t>
        <w:tab/>
        <w:t>Authority G.S.</w:t>
      </w:r>
      <w:r>
        <w:rPr>
          <w:i/>
          <w:spacing w:val="-5"/>
          <w:sz w:val="20"/>
        </w:rPr>
        <w:t> </w:t>
      </w:r>
      <w:r>
        <w:rPr>
          <w:i/>
          <w:sz w:val="20"/>
        </w:rPr>
        <w:t>143-215.3(a)(1);</w:t>
      </w:r>
      <w:r>
        <w:rPr>
          <w:i/>
          <w:spacing w:val="-3"/>
          <w:sz w:val="20"/>
        </w:rPr>
        <w:t> </w:t>
      </w:r>
      <w:r>
        <w:rPr>
          <w:i/>
          <w:sz w:val="20"/>
        </w:rPr>
        <w:t>143-215.107(a)(6)-(7);</w:t>
      </w:r>
      <w:r>
        <w:rPr>
          <w:i/>
          <w:w w:val="99"/>
          <w:sz w:val="20"/>
        </w:rPr>
        <w:t> </w:t>
      </w:r>
      <w:r>
        <w:rPr>
          <w:i/>
          <w:sz w:val="20"/>
        </w:rPr>
        <w:t>Eff. December 1,</w:t>
      </w:r>
      <w:r>
        <w:rPr>
          <w:i/>
          <w:spacing w:val="-2"/>
          <w:sz w:val="20"/>
        </w:rPr>
        <w:t> </w:t>
      </w:r>
      <w:r>
        <w:rPr>
          <w:i/>
          <w:sz w:val="20"/>
        </w:rPr>
        <w:t>2004;</w:t>
      </w:r>
    </w:p>
    <w:p>
      <w:pPr>
        <w:spacing w:before="0"/>
        <w:ind w:left="1540" w:right="114" w:firstLine="0"/>
        <w:jc w:val="left"/>
        <w:rPr>
          <w:i/>
          <w:sz w:val="20"/>
        </w:rPr>
      </w:pPr>
      <w:r>
        <w:rPr>
          <w:i/>
          <w:sz w:val="20"/>
        </w:rPr>
        <w:t>Repealed Eff. January 1, 2014.</w:t>
      </w:r>
    </w:p>
    <w:p>
      <w:pPr>
        <w:spacing w:after="0"/>
        <w:jc w:val="left"/>
        <w:rPr>
          <w:sz w:val="20"/>
        </w:rPr>
        <w:sectPr>
          <w:pgSz w:w="12240" w:h="15840"/>
          <w:pgMar w:top="1380" w:bottom="280" w:left="1340" w:right="1320"/>
        </w:sectPr>
      </w:pPr>
    </w:p>
    <w:p>
      <w:pPr>
        <w:pStyle w:val="Heading1"/>
        <w:tabs>
          <w:tab w:pos="2279" w:val="left" w:leader="none"/>
        </w:tabs>
        <w:spacing w:before="59"/>
        <w:ind w:left="120"/>
      </w:pPr>
      <w:bookmarkStart w:name="D1010" w:id="10"/>
      <w:bookmarkEnd w:id="10"/>
      <w:r>
        <w:rPr>
          <w:b w:val="0"/>
        </w:rPr>
      </w:r>
      <w:r>
        <w:rPr/>
        <w:t>15A NCAC</w:t>
      </w:r>
      <w:r>
        <w:rPr>
          <w:spacing w:val="-4"/>
        </w:rPr>
        <w:t> </w:t>
      </w:r>
      <w:r>
        <w:rPr/>
        <w:t>02D</w:t>
      </w:r>
      <w:r>
        <w:rPr>
          <w:spacing w:val="-1"/>
        </w:rPr>
        <w:t> </w:t>
      </w:r>
      <w:r>
        <w:rPr/>
        <w:t>.1010</w:t>
        <w:tab/>
        <w:t>HEAVY-DUTY VEHICLE IDLING</w:t>
      </w:r>
      <w:r>
        <w:rPr>
          <w:spacing w:val="-16"/>
        </w:rPr>
        <w:t> </w:t>
      </w:r>
      <w:r>
        <w:rPr/>
        <w:t>RESTRICTIONS</w:t>
      </w:r>
    </w:p>
    <w:p>
      <w:pPr>
        <w:pStyle w:val="BodyText"/>
        <w:spacing w:before="8"/>
        <w:rPr>
          <w:b/>
          <w:sz w:val="19"/>
        </w:rPr>
      </w:pPr>
    </w:p>
    <w:p>
      <w:pPr>
        <w:tabs>
          <w:tab w:pos="1559" w:val="left" w:leader="none"/>
        </w:tabs>
        <w:spacing w:before="1"/>
        <w:ind w:left="119" w:right="0" w:firstLine="0"/>
        <w:jc w:val="left"/>
        <w:rPr>
          <w:i/>
          <w:sz w:val="20"/>
        </w:rPr>
      </w:pPr>
      <w:r>
        <w:rPr>
          <w:i/>
          <w:sz w:val="20"/>
        </w:rPr>
        <w:t>History</w:t>
      </w:r>
      <w:r>
        <w:rPr>
          <w:i/>
          <w:spacing w:val="-2"/>
          <w:sz w:val="20"/>
        </w:rPr>
        <w:t> </w:t>
      </w:r>
      <w:r>
        <w:rPr>
          <w:i/>
          <w:sz w:val="20"/>
        </w:rPr>
        <w:t>Note:</w:t>
        <w:tab/>
        <w:t>Authority G.S. 143-215.3(a)(1); 143-215.107(a)(5); 143-215.107(a)(7);</w:t>
      </w:r>
      <w:r>
        <w:rPr>
          <w:i/>
          <w:spacing w:val="-34"/>
          <w:sz w:val="20"/>
        </w:rPr>
        <w:t> </w:t>
      </w:r>
      <w:r>
        <w:rPr>
          <w:i/>
          <w:sz w:val="20"/>
        </w:rPr>
        <w:t>143-215.107(b);</w:t>
      </w:r>
    </w:p>
    <w:p>
      <w:pPr>
        <w:spacing w:before="0"/>
        <w:ind w:left="1559" w:right="0" w:firstLine="0"/>
        <w:jc w:val="left"/>
        <w:rPr>
          <w:i/>
          <w:sz w:val="20"/>
        </w:rPr>
      </w:pPr>
      <w:r>
        <w:rPr>
          <w:i/>
          <w:sz w:val="20"/>
        </w:rPr>
        <w:t>Eff. July 10, 2010;</w:t>
      </w:r>
    </w:p>
    <w:p>
      <w:pPr>
        <w:spacing w:before="0"/>
        <w:ind w:left="1559" w:right="0" w:firstLine="0"/>
        <w:jc w:val="left"/>
        <w:rPr>
          <w:i/>
          <w:sz w:val="20"/>
        </w:rPr>
      </w:pPr>
      <w:r>
        <w:rPr>
          <w:i/>
          <w:sz w:val="20"/>
        </w:rPr>
        <w:t>Repealed Eff. November 1, 2016.</w:t>
      </w:r>
    </w:p>
    <w:sectPr>
      <w:pgSz w:w="12240" w:h="15840"/>
      <w:pgMar w:top="1380" w:bottom="280" w:left="13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00" w:hanging="324"/>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0"/>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0"/>
      </w:pPr>
      <w:rPr>
        <w:rFonts w:hint="default"/>
      </w:rPr>
    </w:lvl>
    <w:lvl w:ilvl="3">
      <w:start w:val="1"/>
      <w:numFmt w:val="bullet"/>
      <w:lvlText w:val="•"/>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2">
    <w:multiLevelType w:val="hybridMultilevel"/>
    <w:lvl w:ilvl="0">
      <w:start w:val="1"/>
      <w:numFmt w:val="lowerLetter"/>
      <w:lvlText w:val="(%1)"/>
      <w:lvlJc w:val="left"/>
      <w:pPr>
        <w:ind w:left="100" w:hanging="348"/>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0"/>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0"/>
      </w:pPr>
      <w:rPr>
        <w:rFonts w:hint="default"/>
      </w:rPr>
    </w:lvl>
    <w:lvl w:ilvl="3">
      <w:start w:val="1"/>
      <w:numFmt w:val="bullet"/>
      <w:lvlText w:val="•"/>
      <w:lvlJc w:val="left"/>
      <w:pPr>
        <w:ind w:left="3326" w:hanging="720"/>
      </w:pPr>
      <w:rPr>
        <w:rFonts w:hint="default"/>
      </w:rPr>
    </w:lvl>
    <w:lvl w:ilvl="4">
      <w:start w:val="1"/>
      <w:numFmt w:val="bullet"/>
      <w:lvlText w:val="•"/>
      <w:lvlJc w:val="left"/>
      <w:pPr>
        <w:ind w:left="4220" w:hanging="720"/>
      </w:pPr>
      <w:rPr>
        <w:rFonts w:hint="default"/>
      </w:rPr>
    </w:lvl>
    <w:lvl w:ilvl="5">
      <w:start w:val="1"/>
      <w:numFmt w:val="bullet"/>
      <w:lvlText w:val="•"/>
      <w:lvlJc w:val="left"/>
      <w:pPr>
        <w:ind w:left="5113" w:hanging="720"/>
      </w:pPr>
      <w:rPr>
        <w:rFonts w:hint="default"/>
      </w:rPr>
    </w:lvl>
    <w:lvl w:ilvl="6">
      <w:start w:val="1"/>
      <w:numFmt w:val="bullet"/>
      <w:lvlText w:val="•"/>
      <w:lvlJc w:val="left"/>
      <w:pPr>
        <w:ind w:left="6006" w:hanging="720"/>
      </w:pPr>
      <w:rPr>
        <w:rFonts w:hint="default"/>
      </w:rPr>
    </w:lvl>
    <w:lvl w:ilvl="7">
      <w:start w:val="1"/>
      <w:numFmt w:val="bullet"/>
      <w:lvlText w:val="•"/>
      <w:lvlJc w:val="left"/>
      <w:pPr>
        <w:ind w:left="6900" w:hanging="720"/>
      </w:pPr>
      <w:rPr>
        <w:rFonts w:hint="default"/>
      </w:rPr>
    </w:lvl>
    <w:lvl w:ilvl="8">
      <w:start w:val="1"/>
      <w:numFmt w:val="bullet"/>
      <w:lvlText w:val="•"/>
      <w:lvlJc w:val="left"/>
      <w:pPr>
        <w:ind w:left="7793" w:hanging="720"/>
      </w:pPr>
      <w:rPr>
        <w:rFonts w:hint="default"/>
      </w:rPr>
    </w:lvl>
  </w:abstractNum>
  <w:abstractNum w:abstractNumId="1">
    <w:multiLevelType w:val="hybridMultilevel"/>
    <w:lvl w:ilvl="0">
      <w:start w:val="1"/>
      <w:numFmt w:val="lowerLetter"/>
      <w:lvlText w:val="(%1)"/>
      <w:lvlJc w:val="left"/>
      <w:pPr>
        <w:ind w:left="100" w:hanging="324"/>
        <w:jc w:val="left"/>
      </w:pPr>
      <w:rPr>
        <w:rFonts w:hint="default" w:ascii="Times New Roman" w:hAnsi="Times New Roman" w:eastAsia="Times New Roman" w:cs="Times New Roman"/>
        <w:w w:val="99"/>
        <w:sz w:val="20"/>
        <w:szCs w:val="20"/>
      </w:rPr>
    </w:lvl>
    <w:lvl w:ilvl="1">
      <w:start w:val="1"/>
      <w:numFmt w:val="bullet"/>
      <w:lvlText w:val="•"/>
      <w:lvlJc w:val="left"/>
      <w:pPr>
        <w:ind w:left="1048" w:hanging="324"/>
      </w:pPr>
      <w:rPr>
        <w:rFonts w:hint="default"/>
      </w:rPr>
    </w:lvl>
    <w:lvl w:ilvl="2">
      <w:start w:val="1"/>
      <w:numFmt w:val="bullet"/>
      <w:lvlText w:val="•"/>
      <w:lvlJc w:val="left"/>
      <w:pPr>
        <w:ind w:left="1996" w:hanging="324"/>
      </w:pPr>
      <w:rPr>
        <w:rFonts w:hint="default"/>
      </w:rPr>
    </w:lvl>
    <w:lvl w:ilvl="3">
      <w:start w:val="1"/>
      <w:numFmt w:val="bullet"/>
      <w:lvlText w:val="•"/>
      <w:lvlJc w:val="left"/>
      <w:pPr>
        <w:ind w:left="2944" w:hanging="324"/>
      </w:pPr>
      <w:rPr>
        <w:rFonts w:hint="default"/>
      </w:rPr>
    </w:lvl>
    <w:lvl w:ilvl="4">
      <w:start w:val="1"/>
      <w:numFmt w:val="bullet"/>
      <w:lvlText w:val="•"/>
      <w:lvlJc w:val="left"/>
      <w:pPr>
        <w:ind w:left="3892" w:hanging="324"/>
      </w:pPr>
      <w:rPr>
        <w:rFonts w:hint="default"/>
      </w:rPr>
    </w:lvl>
    <w:lvl w:ilvl="5">
      <w:start w:val="1"/>
      <w:numFmt w:val="bullet"/>
      <w:lvlText w:val="•"/>
      <w:lvlJc w:val="left"/>
      <w:pPr>
        <w:ind w:left="4840" w:hanging="324"/>
      </w:pPr>
      <w:rPr>
        <w:rFonts w:hint="default"/>
      </w:rPr>
    </w:lvl>
    <w:lvl w:ilvl="6">
      <w:start w:val="1"/>
      <w:numFmt w:val="bullet"/>
      <w:lvlText w:val="•"/>
      <w:lvlJc w:val="left"/>
      <w:pPr>
        <w:ind w:left="5788" w:hanging="324"/>
      </w:pPr>
      <w:rPr>
        <w:rFonts w:hint="default"/>
      </w:rPr>
    </w:lvl>
    <w:lvl w:ilvl="7">
      <w:start w:val="1"/>
      <w:numFmt w:val="bullet"/>
      <w:lvlText w:val="•"/>
      <w:lvlJc w:val="left"/>
      <w:pPr>
        <w:ind w:left="6736" w:hanging="324"/>
      </w:pPr>
      <w:rPr>
        <w:rFonts w:hint="default"/>
      </w:rPr>
    </w:lvl>
    <w:lvl w:ilvl="8">
      <w:start w:val="1"/>
      <w:numFmt w:val="bullet"/>
      <w:lvlText w:val="•"/>
      <w:lvlJc w:val="left"/>
      <w:pPr>
        <w:ind w:left="7684" w:hanging="324"/>
      </w:pPr>
      <w:rPr>
        <w:rFonts w:hint="default"/>
      </w:rPr>
    </w:lvl>
  </w:abstractNum>
  <w:abstractNum w:abstractNumId="0">
    <w:multiLevelType w:val="hybridMultilevel"/>
    <w:lvl w:ilvl="0">
      <w:start w:val="1"/>
      <w:numFmt w:val="lowerLetter"/>
      <w:lvlText w:val="(%1)"/>
      <w:lvlJc w:val="left"/>
      <w:pPr>
        <w:ind w:left="100" w:hanging="315"/>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0"/>
        <w:jc w:val="left"/>
      </w:pPr>
      <w:rPr>
        <w:rFonts w:hint="default" w:ascii="Times New Roman" w:hAnsi="Times New Roman" w:eastAsia="Times New Roman" w:cs="Times New Roman"/>
        <w:w w:val="99"/>
        <w:sz w:val="20"/>
        <w:szCs w:val="20"/>
      </w:rPr>
    </w:lvl>
    <w:lvl w:ilvl="2">
      <w:start w:val="1"/>
      <w:numFmt w:val="lowerLetter"/>
      <w:lvlText w:val="(%3)"/>
      <w:lvlJc w:val="left"/>
      <w:pPr>
        <w:ind w:left="2260" w:hanging="720"/>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0"/>
      </w:pPr>
      <w:rPr>
        <w:rFonts w:hint="default"/>
      </w:rPr>
    </w:lvl>
    <w:lvl w:ilvl="4">
      <w:start w:val="1"/>
      <w:numFmt w:val="bullet"/>
      <w:lvlText w:val="•"/>
      <w:lvlJc w:val="left"/>
      <w:pPr>
        <w:ind w:left="4090" w:hanging="720"/>
      </w:pPr>
      <w:rPr>
        <w:rFonts w:hint="default"/>
      </w:rPr>
    </w:lvl>
    <w:lvl w:ilvl="5">
      <w:start w:val="1"/>
      <w:numFmt w:val="bullet"/>
      <w:lvlText w:val="•"/>
      <w:lvlJc w:val="left"/>
      <w:pPr>
        <w:ind w:left="5005" w:hanging="720"/>
      </w:pPr>
      <w:rPr>
        <w:rFonts w:hint="default"/>
      </w:rPr>
    </w:lvl>
    <w:lvl w:ilvl="6">
      <w:start w:val="1"/>
      <w:numFmt w:val="bullet"/>
      <w:lvlText w:val="•"/>
      <w:lvlJc w:val="left"/>
      <w:pPr>
        <w:ind w:left="5920" w:hanging="720"/>
      </w:pPr>
      <w:rPr>
        <w:rFonts w:hint="default"/>
      </w:rPr>
    </w:lvl>
    <w:lvl w:ilvl="7">
      <w:start w:val="1"/>
      <w:numFmt w:val="bullet"/>
      <w:lvlText w:val="•"/>
      <w:lvlJc w:val="left"/>
      <w:pPr>
        <w:ind w:left="6835" w:hanging="720"/>
      </w:pPr>
      <w:rPr>
        <w:rFonts w:hint="default"/>
      </w:rPr>
    </w:lvl>
    <w:lvl w:ilvl="8">
      <w:start w:val="1"/>
      <w:numFmt w:val="bullet"/>
      <w:lvlText w:val="•"/>
      <w:lvlJc w:val="left"/>
      <w:pPr>
        <w:ind w:left="7750" w:hanging="72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spacing w:before="63"/>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1540"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en.wikipedia.org/wiki/Electric_motor" TargetMode="External"/><Relationship Id="rId6" Type="http://schemas.openxmlformats.org/officeDocument/2006/relationships/hyperlink" Target="http://www.gpo.gov/fdsys/browse/collectionCfr.action?collectionCode=CFR" TargetMode="External"/><Relationship Id="rId7" Type="http://schemas.openxmlformats.org/officeDocument/2006/relationships/hyperlink" Target="http://ccr.oal.ca.gov/"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2017-03-10T08:41:27Z</dcterms:created>
  <dcterms:modified xsi:type="dcterms:W3CDTF">2017-03-10T08:41:27Z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2014-02-04T00:00:00Z</vt:filetime>
  </property>
  <property fmtid="{D5CDD505-2E9C-101B-9397-08002B2CF9AE}" pid="3" name="Creator">
    <vt:lpwstr>Adobe Acrobat 8.0 Combine Files</vt:lpwstr>
  </property>
  <property fmtid="{D5CDD505-2E9C-101B-9397-08002B2CF9AE}" pid="4" name="LastSaved">
    <vt:filetime>2017-03-10T00:00:00Z</vt:filetime>
  </property>
</Properties>
</file>