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9C" w:rsidRDefault="00272042">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90170</wp:posOffset>
                </wp:positionV>
                <wp:extent cx="6858000" cy="1905"/>
                <wp:effectExtent l="9525" t="10160" r="19050" b="1651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7C464"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" o:allowincell="f" strokeweight="1.5pt"/>
            </w:pict>
          </mc:Fallback>
        </mc:AlternateContent>
      </w:r>
    </w:p>
    <w:p w:rsidR="00C52668" w:rsidRPr="00C52668" w:rsidRDefault="00C52668">
      <w:pPr>
        <w:pStyle w:val="Header"/>
        <w:spacing w:after="120"/>
        <w:jc w:val="both"/>
        <w:rPr>
          <w:rFonts w:ascii="Times New Roman" w:hAnsi="Times New Roman"/>
          <w:b/>
          <w:sz w:val="20"/>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sidR="00D339B7">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p>
    <w:p w:rsidR="00DD7DE4" w:rsidRDefault="008F449C" w:rsidP="005E51BD">
      <w:pPr>
        <w:pStyle w:val="Heading5"/>
        <w:ind w:left="0" w:right="0"/>
        <w:rPr>
          <w:szCs w:val="20"/>
        </w:rPr>
      </w:pPr>
      <w:r w:rsidRPr="00D825A1">
        <w:rPr>
          <w:b w:val="0"/>
          <w:bCs w:val="0"/>
          <w:i/>
          <w:iCs/>
        </w:rPr>
        <w:t xml:space="preserve">For more information, visit the </w:t>
      </w:r>
      <w:r w:rsidR="0016766E">
        <w:rPr>
          <w:b w:val="0"/>
          <w:bCs w:val="0"/>
          <w:i/>
          <w:iCs/>
        </w:rPr>
        <w:t>Water Quality Permitting</w:t>
      </w:r>
      <w:r w:rsidR="00DD7DE4">
        <w:rPr>
          <w:b w:val="0"/>
          <w:bCs w:val="0"/>
          <w:i/>
          <w:iCs/>
        </w:rPr>
        <w:t xml:space="preserve"> Section’s </w:t>
      </w:r>
      <w:r w:rsidR="0016766E">
        <w:rPr>
          <w:b w:val="0"/>
          <w:bCs w:val="0"/>
          <w:i/>
          <w:iCs/>
        </w:rPr>
        <w:t>Non-Discharge Permitting</w:t>
      </w:r>
      <w:r w:rsidRPr="00D825A1">
        <w:rPr>
          <w:b w:val="0"/>
          <w:bCs w:val="0"/>
          <w:i/>
          <w:iCs/>
        </w:rPr>
        <w:t xml:space="preserve"> Uni</w:t>
      </w:r>
      <w:r w:rsidR="0016766E">
        <w:rPr>
          <w:b w:val="0"/>
          <w:bCs w:val="0"/>
          <w:i/>
          <w:iCs/>
        </w:rPr>
        <w:t>t</w:t>
      </w:r>
      <w:r w:rsidR="005E51BD">
        <w:rPr>
          <w:b w:val="0"/>
          <w:bCs w:val="0"/>
          <w:i/>
          <w:iCs/>
        </w:rPr>
        <w:t xml:space="preserve"> </w:t>
      </w:r>
      <w:hyperlink r:id="rId8" w:history="1">
        <w:r w:rsidR="005E51BD" w:rsidRPr="005E51BD">
          <w:rPr>
            <w:rStyle w:val="Hyperlink"/>
            <w:b w:val="0"/>
            <w:bCs w:val="0"/>
            <w:i/>
            <w:iCs/>
          </w:rPr>
          <w:t>web</w:t>
        </w:r>
        <w:r w:rsidRPr="005E51BD">
          <w:rPr>
            <w:rStyle w:val="Hyperlink"/>
            <w:b w:val="0"/>
            <w:bCs w:val="0"/>
            <w:i/>
            <w:iCs/>
          </w:rPr>
          <w:t>site</w:t>
        </w:r>
      </w:hyperlink>
      <w:r w:rsidR="005E51BD">
        <w:rPr>
          <w:szCs w:val="20"/>
        </w:rPr>
        <w:t xml:space="preserve"> </w:t>
      </w:r>
    </w:p>
    <w:p w:rsidR="00C52668" w:rsidRPr="00DD7DE4" w:rsidRDefault="00C52668" w:rsidP="00DD7DE4">
      <w:pPr>
        <w:jc w:val="center"/>
        <w:rPr>
          <w:sz w:val="20"/>
          <w:szCs w:val="20"/>
        </w:rPr>
      </w:pPr>
    </w:p>
    <w:p w:rsidR="00172496" w:rsidRDefault="003429B2" w:rsidP="006A09D2">
      <w:pPr>
        <w:keepNext/>
        <w:tabs>
          <w:tab w:val="left" w:pos="900"/>
        </w:tabs>
        <w:spacing w:before="120"/>
        <w:ind w:left="990" w:hanging="990"/>
        <w:jc w:val="both"/>
        <w:rPr>
          <w:sz w:val="20"/>
          <w:szCs w:val="20"/>
        </w:rPr>
      </w:pPr>
      <w:r w:rsidRPr="00FA7052">
        <w:rPr>
          <w:b/>
          <w:sz w:val="20"/>
          <w:szCs w:val="20"/>
        </w:rPr>
        <w:t xml:space="preserve">General </w:t>
      </w:r>
      <w:r w:rsidRPr="00FA7052">
        <w:rPr>
          <w:sz w:val="20"/>
          <w:szCs w:val="20"/>
        </w:rPr>
        <w:t xml:space="preserve">– </w:t>
      </w:r>
      <w:r w:rsidR="00A26A85" w:rsidRPr="00FA7052">
        <w:rPr>
          <w:sz w:val="20"/>
          <w:szCs w:val="20"/>
        </w:rPr>
        <w:t xml:space="preserve">This application is for projects involving the </w:t>
      </w:r>
      <w:r w:rsidR="00162537">
        <w:rPr>
          <w:sz w:val="20"/>
          <w:szCs w:val="20"/>
        </w:rPr>
        <w:t>construction of reclaimed water distribution lines</w:t>
      </w:r>
      <w:r w:rsidR="006A09D2">
        <w:rPr>
          <w:sz w:val="20"/>
          <w:szCs w:val="20"/>
        </w:rPr>
        <w:t xml:space="preserve"> that will supply reclaimed water for conjunctive use</w:t>
      </w:r>
      <w:r w:rsidR="00ED014B">
        <w:rPr>
          <w:sz w:val="20"/>
          <w:szCs w:val="20"/>
        </w:rPr>
        <w:t xml:space="preserve"> activities</w:t>
      </w:r>
      <w:r w:rsidR="00A26A85" w:rsidRPr="00FA7052">
        <w:rPr>
          <w:sz w:val="20"/>
          <w:szCs w:val="20"/>
        </w:rPr>
        <w:t>.</w:t>
      </w:r>
      <w:r w:rsidR="00842632">
        <w:rPr>
          <w:sz w:val="20"/>
          <w:szCs w:val="20"/>
        </w:rPr>
        <w:t xml:space="preserve">  </w:t>
      </w:r>
      <w:r w:rsidR="00842632" w:rsidRPr="00DA2485">
        <w:rPr>
          <w:b/>
          <w:sz w:val="20"/>
          <w:szCs w:val="20"/>
          <w:u w:val="single"/>
        </w:rPr>
        <w:t>Unless otherwise noted, the Applicant shall submit one original and two copies of the application and supporting documentation.</w:t>
      </w:r>
    </w:p>
    <w:p w:rsidR="00FA7052" w:rsidRPr="00880EAF" w:rsidRDefault="00842632" w:rsidP="00DB1A77">
      <w:pPr>
        <w:keepNext/>
        <w:tabs>
          <w:tab w:val="left" w:pos="990"/>
        </w:tabs>
        <w:spacing w:before="120"/>
        <w:jc w:val="both"/>
        <w:rPr>
          <w:sz w:val="20"/>
        </w:rPr>
      </w:pPr>
      <w:r w:rsidRPr="00842632">
        <w:rPr>
          <w:sz w:val="20"/>
          <w:szCs w:val="20"/>
        </w:rPr>
        <w:tab/>
      </w:r>
      <w:r w:rsidR="00316961" w:rsidRPr="00DB1A77">
        <w:rPr>
          <w:sz w:val="20"/>
          <w:szCs w:val="20"/>
          <w:u w:val="single"/>
        </w:rPr>
        <w:t xml:space="preserve">Do not submit this application without an associated Reclaimed Water </w:t>
      </w:r>
      <w:r w:rsidR="006E259A">
        <w:rPr>
          <w:sz w:val="20"/>
          <w:szCs w:val="20"/>
          <w:u w:val="single"/>
        </w:rPr>
        <w:t>Project</w:t>
      </w:r>
      <w:r w:rsidR="00316961" w:rsidRPr="00DB1A77">
        <w:rPr>
          <w:sz w:val="20"/>
          <w:szCs w:val="20"/>
          <w:u w:val="single"/>
        </w:rPr>
        <w:t xml:space="preserve"> Information (</w:t>
      </w:r>
      <w:r w:rsidR="00316961" w:rsidRPr="00F041FF">
        <w:rPr>
          <w:sz w:val="20"/>
          <w:szCs w:val="20"/>
          <w:u w:val="single"/>
        </w:rPr>
        <w:t>FORM</w:t>
      </w:r>
      <w:r w:rsidR="009B4B4C">
        <w:rPr>
          <w:sz w:val="20"/>
          <w:szCs w:val="20"/>
          <w:u w:val="single"/>
        </w:rPr>
        <w:t>:</w:t>
      </w:r>
      <w:r w:rsidR="00316961" w:rsidRPr="00F041FF">
        <w:rPr>
          <w:sz w:val="20"/>
          <w:szCs w:val="20"/>
          <w:u w:val="single"/>
        </w:rPr>
        <w:t xml:space="preserve"> RW</w:t>
      </w:r>
      <w:r w:rsidR="006E259A" w:rsidRPr="00F041FF">
        <w:rPr>
          <w:sz w:val="20"/>
          <w:szCs w:val="20"/>
          <w:u w:val="single"/>
        </w:rPr>
        <w:t>P</w:t>
      </w:r>
      <w:r w:rsidR="00316961" w:rsidRPr="00F041FF">
        <w:rPr>
          <w:sz w:val="20"/>
          <w:szCs w:val="20"/>
          <w:u w:val="single"/>
        </w:rPr>
        <w:t>I)</w:t>
      </w:r>
      <w:r w:rsidR="00316961" w:rsidRPr="00DB1A77">
        <w:rPr>
          <w:sz w:val="20"/>
          <w:szCs w:val="20"/>
          <w:u w:val="single"/>
        </w:rPr>
        <w:t xml:space="preserve"> form</w:t>
      </w:r>
      <w:r w:rsidR="00316961" w:rsidRPr="00880EAF">
        <w:rPr>
          <w:sz w:val="20"/>
          <w:szCs w:val="20"/>
        </w:rPr>
        <w:t>.</w:t>
      </w:r>
      <w:r w:rsidR="00880EAF" w:rsidRPr="00880EAF">
        <w:rPr>
          <w:sz w:val="20"/>
          <w:szCs w:val="20"/>
        </w:rPr>
        <w:t xml:space="preserve">  </w:t>
      </w:r>
    </w:p>
    <w:p w:rsidR="001F41F8" w:rsidRPr="002D2B10" w:rsidRDefault="00162537" w:rsidP="001F41F8">
      <w:pPr>
        <w:keepNext/>
        <w:numPr>
          <w:ilvl w:val="0"/>
          <w:numId w:val="1"/>
        </w:numPr>
        <w:spacing w:before="120"/>
        <w:jc w:val="both"/>
        <w:rPr>
          <w:sz w:val="20"/>
          <w:szCs w:val="20"/>
        </w:rPr>
      </w:pPr>
      <w:r>
        <w:rPr>
          <w:b/>
          <w:sz w:val="20"/>
          <w:szCs w:val="20"/>
        </w:rPr>
        <w:t>Reclaimed Water Distribution Lines</w:t>
      </w:r>
      <w:r w:rsidR="001F41F8" w:rsidRPr="002D2B10">
        <w:rPr>
          <w:b/>
          <w:sz w:val="20"/>
          <w:szCs w:val="20"/>
        </w:rPr>
        <w:t xml:space="preserve"> (FORM: </w:t>
      </w:r>
      <w:r w:rsidR="003A0063">
        <w:rPr>
          <w:b/>
          <w:sz w:val="20"/>
          <w:szCs w:val="20"/>
        </w:rPr>
        <w:t>RW</w:t>
      </w:r>
      <w:r>
        <w:rPr>
          <w:b/>
          <w:sz w:val="20"/>
          <w:szCs w:val="20"/>
        </w:rPr>
        <w:t>DL</w:t>
      </w:r>
      <w:r w:rsidR="001F41F8" w:rsidRPr="002D2B10">
        <w:rPr>
          <w:b/>
          <w:sz w:val="20"/>
          <w:szCs w:val="20"/>
        </w:rPr>
        <w:t xml:space="preserve"> </w:t>
      </w:r>
      <w:r w:rsidR="005E51BD">
        <w:rPr>
          <w:b/>
          <w:sz w:val="20"/>
          <w:szCs w:val="20"/>
        </w:rPr>
        <w:t>06</w:t>
      </w:r>
      <w:r w:rsidR="004F06F3">
        <w:rPr>
          <w:b/>
          <w:sz w:val="20"/>
          <w:szCs w:val="20"/>
        </w:rPr>
        <w:t>-1</w:t>
      </w:r>
      <w:r w:rsidR="005E51BD">
        <w:rPr>
          <w:b/>
          <w:sz w:val="20"/>
          <w:szCs w:val="20"/>
        </w:rPr>
        <w:t>6</w:t>
      </w:r>
      <w:r w:rsidR="001F41F8" w:rsidRPr="002D2B10">
        <w:rPr>
          <w:b/>
          <w:sz w:val="20"/>
          <w:szCs w:val="20"/>
        </w:rPr>
        <w:t xml:space="preserve">) Application </w:t>
      </w:r>
      <w:r w:rsidR="001F41F8" w:rsidRPr="002D2B10">
        <w:rPr>
          <w:sz w:val="20"/>
          <w:szCs w:val="20"/>
        </w:rPr>
        <w:t>(</w:t>
      </w:r>
      <w:r w:rsidR="00FE2317">
        <w:rPr>
          <w:sz w:val="20"/>
          <w:szCs w:val="20"/>
        </w:rPr>
        <w:t>All application packages</w:t>
      </w:r>
      <w:r w:rsidR="001F41F8" w:rsidRPr="002D2B10">
        <w:rPr>
          <w:sz w:val="20"/>
          <w:szCs w:val="20"/>
        </w:rPr>
        <w:t>):</w:t>
      </w:r>
    </w:p>
    <w:bookmarkStart w:id="0" w:name="_GoBack"/>
    <w:p w:rsidR="001F41F8" w:rsidRPr="00162537" w:rsidRDefault="00C864D1" w:rsidP="00A96C40">
      <w:pPr>
        <w:keepLines/>
        <w:ind w:left="720" w:hanging="360"/>
        <w:jc w:val="both"/>
        <w:rPr>
          <w:sz w:val="20"/>
          <w:szCs w:val="20"/>
        </w:rPr>
      </w:pPr>
      <w:r>
        <w:rPr>
          <w:sz w:val="20"/>
        </w:rPr>
        <w:fldChar w:fldCharType="begin">
          <w:ffData>
            <w:name w:val="Check1"/>
            <w:enabled/>
            <w:calcOnExit w:val="0"/>
            <w:checkBox>
              <w:sizeAuto/>
              <w:default w:val="0"/>
              <w:checked w:val="0"/>
            </w:checkBox>
          </w:ffData>
        </w:fldChar>
      </w:r>
      <w:r w:rsidR="00A96C40">
        <w:rPr>
          <w:sz w:val="20"/>
        </w:rPr>
        <w:instrText xml:space="preserve"> FORMCHECKBOX </w:instrText>
      </w:r>
      <w:r w:rsidR="00DC059E">
        <w:rPr>
          <w:sz w:val="20"/>
        </w:rPr>
      </w:r>
      <w:r w:rsidR="00DC059E">
        <w:rPr>
          <w:sz w:val="20"/>
        </w:rPr>
        <w:fldChar w:fldCharType="separate"/>
      </w:r>
      <w:r>
        <w:rPr>
          <w:sz w:val="20"/>
        </w:rPr>
        <w:fldChar w:fldCharType="end"/>
      </w:r>
      <w:bookmarkEnd w:id="0"/>
      <w:r w:rsidR="00A96C40">
        <w:rPr>
          <w:sz w:val="20"/>
        </w:rPr>
        <w:tab/>
      </w:r>
      <w:r w:rsidR="001F41F8" w:rsidRPr="00162537">
        <w:rPr>
          <w:sz w:val="20"/>
          <w:szCs w:val="20"/>
        </w:rPr>
        <w:t xml:space="preserve">Submit the completed and appropriately executed </w:t>
      </w:r>
      <w:r w:rsidR="00162537">
        <w:rPr>
          <w:sz w:val="20"/>
          <w:szCs w:val="20"/>
        </w:rPr>
        <w:t xml:space="preserve">Reclaimed Water Distribution Lines </w:t>
      </w:r>
      <w:r w:rsidR="001F41F8" w:rsidRPr="00162537">
        <w:rPr>
          <w:sz w:val="20"/>
          <w:szCs w:val="20"/>
        </w:rPr>
        <w:t xml:space="preserve">(FORM: </w:t>
      </w:r>
      <w:r w:rsidR="003A0063" w:rsidRPr="00F041FF">
        <w:rPr>
          <w:sz w:val="20"/>
          <w:szCs w:val="20"/>
        </w:rPr>
        <w:t>RW</w:t>
      </w:r>
      <w:r w:rsidR="00162537" w:rsidRPr="00F041FF">
        <w:rPr>
          <w:sz w:val="20"/>
          <w:szCs w:val="20"/>
        </w:rPr>
        <w:t>DL</w:t>
      </w:r>
      <w:r w:rsidR="001F41F8" w:rsidRPr="00F041FF">
        <w:rPr>
          <w:sz w:val="20"/>
          <w:szCs w:val="20"/>
        </w:rPr>
        <w:t xml:space="preserve"> </w:t>
      </w:r>
      <w:r w:rsidR="005E51BD">
        <w:rPr>
          <w:sz w:val="20"/>
          <w:szCs w:val="20"/>
        </w:rPr>
        <w:t>06</w:t>
      </w:r>
      <w:r w:rsidR="004F06F3">
        <w:rPr>
          <w:sz w:val="20"/>
          <w:szCs w:val="20"/>
        </w:rPr>
        <w:t>-1</w:t>
      </w:r>
      <w:r w:rsidR="005E51BD">
        <w:rPr>
          <w:sz w:val="20"/>
          <w:szCs w:val="20"/>
        </w:rPr>
        <w:t>6</w:t>
      </w:r>
      <w:r w:rsidR="001F41F8" w:rsidRPr="00F041FF">
        <w:rPr>
          <w:sz w:val="20"/>
          <w:szCs w:val="20"/>
        </w:rPr>
        <w:t>)</w:t>
      </w:r>
      <w:r w:rsidR="001F41F8" w:rsidRPr="00162537">
        <w:rPr>
          <w:rStyle w:val="CommentReference"/>
        </w:rPr>
        <w:t xml:space="preserve"> </w:t>
      </w:r>
      <w:r w:rsidR="00F12618" w:rsidRPr="00162537">
        <w:rPr>
          <w:sz w:val="20"/>
          <w:szCs w:val="20"/>
        </w:rPr>
        <w:t>form</w:t>
      </w:r>
      <w:r w:rsidR="001F41F8" w:rsidRPr="00162537">
        <w:rPr>
          <w:sz w:val="20"/>
          <w:szCs w:val="20"/>
        </w:rPr>
        <w:t xml:space="preserve">.  </w:t>
      </w:r>
      <w:r w:rsidR="00DB1A77" w:rsidRPr="00162537">
        <w:rPr>
          <w:sz w:val="20"/>
          <w:szCs w:val="20"/>
        </w:rPr>
        <w:t xml:space="preserve">Please do not make any </w:t>
      </w:r>
      <w:r w:rsidR="001F41F8" w:rsidRPr="00162537">
        <w:rPr>
          <w:sz w:val="20"/>
          <w:szCs w:val="20"/>
        </w:rPr>
        <w:t>unauthorized content changes to this form.  If necessary for clarity or due to space restrictions, attachments to the application may be made, as long as the attachments are numbered to correspond to the sectio</w:t>
      </w:r>
      <w:r w:rsidR="00162537">
        <w:rPr>
          <w:sz w:val="20"/>
          <w:szCs w:val="20"/>
        </w:rPr>
        <w:t>n and item to which they refer.</w:t>
      </w:r>
    </w:p>
    <w:p w:rsidR="001F41F8" w:rsidRPr="00162537" w:rsidRDefault="00C864D1" w:rsidP="00A96C40">
      <w:pPr>
        <w:keepLines/>
        <w:ind w:left="720" w:hanging="360"/>
        <w:jc w:val="both"/>
        <w:rPr>
          <w:sz w:val="20"/>
          <w:szCs w:val="20"/>
        </w:rPr>
      </w:pPr>
      <w:r w:rsidRPr="00162537">
        <w:rPr>
          <w:sz w:val="20"/>
        </w:rPr>
        <w:fldChar w:fldCharType="begin">
          <w:ffData>
            <w:name w:val="Check1"/>
            <w:enabled/>
            <w:calcOnExit w:val="0"/>
            <w:checkBox>
              <w:sizeAuto/>
              <w:default w:val="0"/>
              <w:checked w:val="0"/>
            </w:checkBox>
          </w:ffData>
        </w:fldChar>
      </w:r>
      <w:r w:rsidR="00A96C40"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A96C40" w:rsidRPr="00162537">
        <w:rPr>
          <w:sz w:val="20"/>
        </w:rPr>
        <w:tab/>
      </w:r>
      <w:r w:rsidR="001F41F8" w:rsidRPr="00162537">
        <w:rPr>
          <w:sz w:val="20"/>
          <w:szCs w:val="20"/>
        </w:rPr>
        <w:t xml:space="preserve">The </w:t>
      </w:r>
      <w:r w:rsidR="00842632">
        <w:rPr>
          <w:sz w:val="20"/>
          <w:szCs w:val="20"/>
        </w:rPr>
        <w:t>system</w:t>
      </w:r>
      <w:r w:rsidR="001F41F8" w:rsidRPr="00162537">
        <w:rPr>
          <w:sz w:val="20"/>
          <w:szCs w:val="20"/>
        </w:rPr>
        <w:t xml:space="preserve"> name in Item II.1. shall be consistent with the </w:t>
      </w:r>
      <w:r w:rsidR="00C138FA" w:rsidRPr="00162537">
        <w:rPr>
          <w:sz w:val="20"/>
          <w:szCs w:val="20"/>
        </w:rPr>
        <w:t>user</w:t>
      </w:r>
      <w:r w:rsidR="001F41F8" w:rsidRPr="00162537">
        <w:rPr>
          <w:sz w:val="20"/>
          <w:szCs w:val="20"/>
        </w:rPr>
        <w:t xml:space="preserve"> name on the plans, specifications, agreements, etc.</w:t>
      </w:r>
    </w:p>
    <w:p w:rsidR="001F41F8" w:rsidRPr="00162537" w:rsidRDefault="00C864D1" w:rsidP="00A96C40">
      <w:pPr>
        <w:keepLines/>
        <w:ind w:left="720" w:hanging="360"/>
        <w:jc w:val="both"/>
        <w:rPr>
          <w:sz w:val="20"/>
          <w:szCs w:val="20"/>
        </w:rPr>
      </w:pPr>
      <w:r w:rsidRPr="00162537">
        <w:rPr>
          <w:sz w:val="20"/>
        </w:rPr>
        <w:fldChar w:fldCharType="begin">
          <w:ffData>
            <w:name w:val="Check1"/>
            <w:enabled/>
            <w:calcOnExit w:val="0"/>
            <w:checkBox>
              <w:sizeAuto/>
              <w:default w:val="0"/>
              <w:checked w:val="0"/>
            </w:checkBox>
          </w:ffData>
        </w:fldChar>
      </w:r>
      <w:r w:rsidR="00A96C40"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A96C40" w:rsidRPr="00162537">
        <w:rPr>
          <w:sz w:val="20"/>
        </w:rPr>
        <w:tab/>
      </w:r>
      <w:r w:rsidR="001F41F8" w:rsidRPr="00162537">
        <w:rPr>
          <w:sz w:val="20"/>
          <w:szCs w:val="20"/>
        </w:rPr>
        <w:t xml:space="preserve">The Professional Engineer’s Certification on Page </w:t>
      </w:r>
      <w:r w:rsidR="00984684">
        <w:rPr>
          <w:sz w:val="20"/>
          <w:szCs w:val="20"/>
        </w:rPr>
        <w:t>5</w:t>
      </w:r>
      <w:r w:rsidR="001F41F8" w:rsidRPr="00162537">
        <w:rPr>
          <w:sz w:val="20"/>
          <w:szCs w:val="20"/>
        </w:rPr>
        <w:t xml:space="preserve"> of </w:t>
      </w:r>
      <w:r w:rsidR="003D1A11" w:rsidRPr="00162537">
        <w:rPr>
          <w:sz w:val="20"/>
          <w:szCs w:val="20"/>
        </w:rPr>
        <w:t>this form</w:t>
      </w:r>
      <w:r w:rsidR="001F41F8" w:rsidRPr="00162537">
        <w:rPr>
          <w:sz w:val="20"/>
          <w:szCs w:val="20"/>
        </w:rPr>
        <w:t xml:space="preserve"> shall be signed, sealed and dated by a </w:t>
      </w:r>
      <w:hyperlink r:id="rId9" w:history="1">
        <w:r w:rsidR="001F41F8" w:rsidRPr="00162537">
          <w:rPr>
            <w:rStyle w:val="Hyperlink"/>
            <w:sz w:val="20"/>
            <w:szCs w:val="20"/>
          </w:rPr>
          <w:t>North Carolina licensed Professional Engineer</w:t>
        </w:r>
      </w:hyperlink>
      <w:r w:rsidR="001F41F8" w:rsidRPr="00162537">
        <w:rPr>
          <w:sz w:val="20"/>
          <w:szCs w:val="20"/>
        </w:rPr>
        <w:t>.</w:t>
      </w:r>
    </w:p>
    <w:p w:rsidR="001F41F8" w:rsidRPr="00162537" w:rsidRDefault="00C864D1" w:rsidP="00162537">
      <w:pPr>
        <w:keepLines/>
        <w:ind w:left="720" w:hanging="360"/>
        <w:jc w:val="both"/>
        <w:rPr>
          <w:sz w:val="20"/>
          <w:szCs w:val="20"/>
        </w:rPr>
      </w:pPr>
      <w:r w:rsidRPr="00162537">
        <w:rPr>
          <w:sz w:val="20"/>
        </w:rPr>
        <w:fldChar w:fldCharType="begin">
          <w:ffData>
            <w:name w:val="Check1"/>
            <w:enabled/>
            <w:calcOnExit w:val="0"/>
            <w:checkBox>
              <w:sizeAuto/>
              <w:default w:val="0"/>
              <w:checked w:val="0"/>
            </w:checkBox>
          </w:ffData>
        </w:fldChar>
      </w:r>
      <w:r w:rsidR="00A96C40"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A96C40" w:rsidRPr="00162537">
        <w:rPr>
          <w:sz w:val="20"/>
        </w:rPr>
        <w:tab/>
      </w:r>
      <w:r w:rsidR="001F41F8" w:rsidRPr="00162537">
        <w:rPr>
          <w:sz w:val="20"/>
          <w:szCs w:val="20"/>
        </w:rPr>
        <w:t xml:space="preserve">The Applicant’s Certification on Page </w:t>
      </w:r>
      <w:r w:rsidR="00984684">
        <w:rPr>
          <w:sz w:val="20"/>
          <w:szCs w:val="20"/>
        </w:rPr>
        <w:t>5</w:t>
      </w:r>
      <w:r w:rsidR="001F41F8" w:rsidRPr="00162537">
        <w:rPr>
          <w:sz w:val="20"/>
          <w:szCs w:val="20"/>
        </w:rPr>
        <w:t xml:space="preserve"> of </w:t>
      </w:r>
      <w:r w:rsidR="003D1A11" w:rsidRPr="00162537">
        <w:rPr>
          <w:sz w:val="20"/>
          <w:szCs w:val="20"/>
        </w:rPr>
        <w:t>this form</w:t>
      </w:r>
      <w:r w:rsidR="001F41F8" w:rsidRPr="00162537">
        <w:rPr>
          <w:sz w:val="20"/>
          <w:szCs w:val="20"/>
        </w:rPr>
        <w:t xml:space="preserve"> shall be signed in accordance with </w:t>
      </w:r>
      <w:hyperlink r:id="rId10" w:history="1">
        <w:r w:rsidR="001F41F8" w:rsidRPr="00162537">
          <w:rPr>
            <w:rStyle w:val="Hyperlink"/>
            <w:sz w:val="20"/>
            <w:szCs w:val="20"/>
          </w:rPr>
          <w:t>15A NCAC 02T .0106(b)</w:t>
        </w:r>
      </w:hyperlink>
      <w:r w:rsidR="001F41F8" w:rsidRPr="00162537">
        <w:rPr>
          <w:sz w:val="20"/>
          <w:szCs w:val="20"/>
        </w:rPr>
        <w:t xml:space="preserve">.  </w:t>
      </w:r>
      <w:r w:rsidR="0093331B" w:rsidRPr="002E288B">
        <w:rPr>
          <w:sz w:val="20"/>
          <w:szCs w:val="20"/>
        </w:rPr>
        <w:t xml:space="preserve">The application must be signed by a principal executive officer of at least the level of vice-president or his authorized representative </w:t>
      </w:r>
      <w:r w:rsidR="0093331B" w:rsidRPr="002E288B">
        <w:rPr>
          <w:b/>
          <w:sz w:val="20"/>
          <w:szCs w:val="20"/>
        </w:rPr>
        <w:t>for a corporation</w:t>
      </w:r>
      <w:r w:rsidR="0093331B" w:rsidRPr="002E288B">
        <w:rPr>
          <w:sz w:val="20"/>
          <w:szCs w:val="20"/>
        </w:rPr>
        <w:t xml:space="preserve">; by a general partner </w:t>
      </w:r>
      <w:r w:rsidR="0093331B" w:rsidRPr="002E288B">
        <w:rPr>
          <w:b/>
          <w:sz w:val="20"/>
          <w:szCs w:val="20"/>
        </w:rPr>
        <w:t xml:space="preserve">for a partnership or limited partnership; </w:t>
      </w:r>
      <w:r w:rsidR="0093331B" w:rsidRPr="002E288B">
        <w:rPr>
          <w:sz w:val="20"/>
          <w:szCs w:val="20"/>
        </w:rPr>
        <w:t xml:space="preserve">by the proprietor </w:t>
      </w:r>
      <w:r w:rsidR="0093331B" w:rsidRPr="002E288B">
        <w:rPr>
          <w:b/>
          <w:sz w:val="20"/>
          <w:szCs w:val="20"/>
        </w:rPr>
        <w:t>for a sole proprietorship</w:t>
      </w:r>
      <w:r w:rsidR="0093331B" w:rsidRPr="002E288B">
        <w:rPr>
          <w:sz w:val="20"/>
          <w:szCs w:val="20"/>
        </w:rPr>
        <w:t xml:space="preserve">; and by either an executive officer, an elected official in the highest level of elected office, or other authorized employee </w:t>
      </w:r>
      <w:r w:rsidR="0093331B" w:rsidRPr="002E288B">
        <w:rPr>
          <w:b/>
          <w:sz w:val="20"/>
          <w:szCs w:val="20"/>
        </w:rPr>
        <w:t>for a municipal, state, or other public entity</w:t>
      </w:r>
      <w:r w:rsidR="0093331B" w:rsidRPr="002E288B">
        <w:rPr>
          <w:sz w:val="20"/>
          <w:szCs w:val="20"/>
        </w:rPr>
        <w:t>.</w:t>
      </w:r>
      <w:r w:rsidR="0093331B">
        <w:rPr>
          <w:sz w:val="20"/>
          <w:szCs w:val="20"/>
        </w:rPr>
        <w:t xml:space="preserve">  </w:t>
      </w:r>
      <w:r w:rsidR="007E0FEA" w:rsidRPr="00162537">
        <w:rPr>
          <w:sz w:val="20"/>
          <w:szCs w:val="20"/>
        </w:rPr>
        <w:t>An alt</w:t>
      </w:r>
      <w:r w:rsidR="001F41F8" w:rsidRPr="00162537">
        <w:rPr>
          <w:sz w:val="20"/>
          <w:szCs w:val="20"/>
        </w:rPr>
        <w:t xml:space="preserve">ernate person may be designated as the signing official if a delegation letter is provided from a person who meets the criteria in </w:t>
      </w:r>
      <w:hyperlink r:id="rId11" w:history="1">
        <w:r w:rsidR="001F41F8" w:rsidRPr="00162537">
          <w:rPr>
            <w:rStyle w:val="Hyperlink"/>
            <w:sz w:val="20"/>
            <w:szCs w:val="20"/>
          </w:rPr>
          <w:t>15A NCAC 02T .0106(b)</w:t>
        </w:r>
      </w:hyperlink>
      <w:r w:rsidR="001F41F8" w:rsidRPr="00162537">
        <w:rPr>
          <w:sz w:val="20"/>
          <w:szCs w:val="20"/>
        </w:rPr>
        <w:t xml:space="preserve">. </w:t>
      </w:r>
    </w:p>
    <w:p w:rsidR="00500520" w:rsidRPr="00500520" w:rsidRDefault="00500520" w:rsidP="0050052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rPr>
      </w:pPr>
    </w:p>
    <w:p w:rsidR="00162537" w:rsidRPr="00162537" w:rsidRDefault="00162537" w:rsidP="00162537">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162537">
        <w:rPr>
          <w:rFonts w:ascii="Times New Roman" w:hAnsi="Times New Roman"/>
          <w:b/>
        </w:rPr>
        <w:t xml:space="preserve">Property Ownership Documentation </w:t>
      </w:r>
      <w:r w:rsidRPr="00162537">
        <w:rPr>
          <w:rFonts w:ascii="Times New Roman" w:hAnsi="Times New Roman"/>
        </w:rPr>
        <w:t>(All Application Packages):</w:t>
      </w:r>
    </w:p>
    <w:p w:rsidR="00162537" w:rsidRPr="00162537" w:rsidRDefault="00C864D1" w:rsidP="00162537">
      <w:pPr>
        <w:keepLines/>
        <w:ind w:left="720" w:hanging="360"/>
        <w:jc w:val="both"/>
        <w:rPr>
          <w:sz w:val="20"/>
          <w:szCs w:val="20"/>
        </w:rPr>
      </w:pPr>
      <w:r w:rsidRPr="00162537">
        <w:rPr>
          <w:sz w:val="20"/>
        </w:rPr>
        <w:fldChar w:fldCharType="begin">
          <w:ffData>
            <w:name w:val="Check1"/>
            <w:enabled/>
            <w:calcOnExit w:val="0"/>
            <w:checkBox>
              <w:sizeAuto/>
              <w:default w:val="0"/>
              <w:checked w:val="0"/>
            </w:checkBox>
          </w:ffData>
        </w:fldChar>
      </w:r>
      <w:r w:rsidR="00162537"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162537" w:rsidRPr="00162537">
        <w:rPr>
          <w:sz w:val="20"/>
        </w:rPr>
        <w:tab/>
      </w:r>
      <w:r w:rsidR="00162537" w:rsidRPr="009B72EC">
        <w:rPr>
          <w:sz w:val="20"/>
          <w:szCs w:val="20"/>
        </w:rPr>
        <w:t xml:space="preserve">Per </w:t>
      </w:r>
      <w:hyperlink r:id="rId12" w:history="1">
        <w:r w:rsidR="00162537" w:rsidRPr="009B72EC">
          <w:rPr>
            <w:rStyle w:val="Hyperlink"/>
            <w:sz w:val="20"/>
            <w:szCs w:val="20"/>
          </w:rPr>
          <w:t>15A NCAC 02U .0201(e)</w:t>
        </w:r>
      </w:hyperlink>
      <w:r w:rsidR="00162537" w:rsidRPr="009B72EC">
        <w:rPr>
          <w:sz w:val="20"/>
          <w:szCs w:val="20"/>
        </w:rPr>
        <w:t xml:space="preserve"> or </w:t>
      </w:r>
      <w:hyperlink r:id="rId13" w:history="1">
        <w:r w:rsidR="00162537" w:rsidRPr="009B72EC">
          <w:rPr>
            <w:rStyle w:val="Hyperlink"/>
            <w:sz w:val="20"/>
            <w:szCs w:val="20"/>
          </w:rPr>
          <w:t>15A NCAC 02U .0202(f)</w:t>
        </w:r>
      </w:hyperlink>
      <w:r w:rsidR="00162537" w:rsidRPr="009B72EC">
        <w:rPr>
          <w:sz w:val="20"/>
          <w:szCs w:val="20"/>
        </w:rPr>
        <w:t xml:space="preserve">, the Applicant shall demonstrate </w:t>
      </w:r>
      <w:r w:rsidR="00E76EA1">
        <w:rPr>
          <w:sz w:val="20"/>
          <w:szCs w:val="20"/>
        </w:rPr>
        <w:t xml:space="preserve">that </w:t>
      </w:r>
      <w:r w:rsidR="00162537" w:rsidRPr="009B72EC">
        <w:rPr>
          <w:sz w:val="20"/>
          <w:szCs w:val="20"/>
        </w:rPr>
        <w:t xml:space="preserve">they are the owner </w:t>
      </w:r>
      <w:r w:rsidR="00F041FF" w:rsidRPr="009B72EC">
        <w:rPr>
          <w:sz w:val="20"/>
          <w:szCs w:val="20"/>
        </w:rPr>
        <w:t xml:space="preserve">of </w:t>
      </w:r>
      <w:r w:rsidR="00162537" w:rsidRPr="009B72EC">
        <w:rPr>
          <w:sz w:val="20"/>
          <w:szCs w:val="20"/>
        </w:rPr>
        <w:t>the property where the reclaimed water lines will be installed.  Documentation shall consist of one of the following</w:t>
      </w:r>
      <w:r w:rsidR="00F041FF" w:rsidRPr="009B72EC">
        <w:rPr>
          <w:sz w:val="20"/>
          <w:szCs w:val="20"/>
        </w:rPr>
        <w:t xml:space="preserve"> (or a combination of)</w:t>
      </w:r>
      <w:r w:rsidR="00162537" w:rsidRPr="009B72EC">
        <w:rPr>
          <w:sz w:val="20"/>
          <w:szCs w:val="20"/>
        </w:rPr>
        <w:t>:</w:t>
      </w:r>
      <w:r w:rsidR="00162537" w:rsidRPr="00162537">
        <w:rPr>
          <w:sz w:val="20"/>
          <w:szCs w:val="20"/>
        </w:rPr>
        <w:t xml:space="preserve"> </w:t>
      </w:r>
    </w:p>
    <w:p w:rsidR="00162537" w:rsidRPr="00162537" w:rsidRDefault="00C864D1" w:rsidP="00162537">
      <w:pPr>
        <w:keepLines/>
        <w:tabs>
          <w:tab w:val="left" w:pos="1080"/>
        </w:tabs>
        <w:ind w:left="720"/>
        <w:jc w:val="both"/>
        <w:rPr>
          <w:sz w:val="20"/>
          <w:szCs w:val="20"/>
        </w:rPr>
      </w:pPr>
      <w:r w:rsidRPr="00162537">
        <w:rPr>
          <w:sz w:val="20"/>
        </w:rPr>
        <w:fldChar w:fldCharType="begin">
          <w:ffData>
            <w:name w:val="Check1"/>
            <w:enabled/>
            <w:calcOnExit w:val="0"/>
            <w:checkBox>
              <w:sizeAuto/>
              <w:default w:val="0"/>
            </w:checkBox>
          </w:ffData>
        </w:fldChar>
      </w:r>
      <w:r w:rsidR="00162537"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162537" w:rsidRPr="00162537">
        <w:rPr>
          <w:sz w:val="20"/>
        </w:rPr>
        <w:tab/>
      </w:r>
      <w:r w:rsidR="00162537" w:rsidRPr="00162537">
        <w:rPr>
          <w:sz w:val="20"/>
          <w:szCs w:val="20"/>
        </w:rPr>
        <w:t xml:space="preserve">Legal documentation of ownership (i.e., </w:t>
      </w:r>
      <w:hyperlink r:id="rId14" w:history="1">
        <w:r w:rsidR="00162537" w:rsidRPr="00162537">
          <w:rPr>
            <w:rStyle w:val="Hyperlink"/>
            <w:sz w:val="20"/>
            <w:szCs w:val="20"/>
          </w:rPr>
          <w:t>GIS</w:t>
        </w:r>
      </w:hyperlink>
      <w:r w:rsidR="00162537" w:rsidRPr="00162537">
        <w:rPr>
          <w:sz w:val="20"/>
          <w:szCs w:val="20"/>
        </w:rPr>
        <w:t xml:space="preserve">, deed or article of incorporation), or </w:t>
      </w:r>
    </w:p>
    <w:p w:rsidR="00162537" w:rsidRPr="00162537" w:rsidRDefault="00C864D1" w:rsidP="00162537">
      <w:pPr>
        <w:keepLines/>
        <w:tabs>
          <w:tab w:val="left" w:pos="1080"/>
        </w:tabs>
        <w:ind w:left="720"/>
        <w:jc w:val="both"/>
        <w:rPr>
          <w:sz w:val="20"/>
          <w:szCs w:val="20"/>
        </w:rPr>
      </w:pPr>
      <w:r w:rsidRPr="00162537">
        <w:rPr>
          <w:sz w:val="20"/>
        </w:rPr>
        <w:fldChar w:fldCharType="begin">
          <w:ffData>
            <w:name w:val="Check1"/>
            <w:enabled/>
            <w:calcOnExit w:val="0"/>
            <w:checkBox>
              <w:sizeAuto/>
              <w:default w:val="0"/>
            </w:checkBox>
          </w:ffData>
        </w:fldChar>
      </w:r>
      <w:r w:rsidR="00162537"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162537" w:rsidRPr="00162537">
        <w:rPr>
          <w:sz w:val="20"/>
        </w:rPr>
        <w:tab/>
      </w:r>
      <w:r w:rsidR="00162537" w:rsidRPr="00162537">
        <w:rPr>
          <w:sz w:val="20"/>
          <w:szCs w:val="20"/>
        </w:rPr>
        <w:t xml:space="preserve">Written notarized intent to purchase agreement signed by both parties with a plat or survey map, or </w:t>
      </w:r>
    </w:p>
    <w:p w:rsidR="00162537" w:rsidRPr="00162537" w:rsidRDefault="00C864D1" w:rsidP="00162537">
      <w:pPr>
        <w:keepLines/>
        <w:tabs>
          <w:tab w:val="left" w:pos="1080"/>
        </w:tabs>
        <w:ind w:left="1080" w:hanging="360"/>
        <w:jc w:val="both"/>
        <w:rPr>
          <w:sz w:val="20"/>
          <w:szCs w:val="20"/>
        </w:rPr>
      </w:pPr>
      <w:r w:rsidRPr="00162537">
        <w:rPr>
          <w:sz w:val="20"/>
        </w:rPr>
        <w:fldChar w:fldCharType="begin">
          <w:ffData>
            <w:name w:val="Check1"/>
            <w:enabled/>
            <w:calcOnExit w:val="0"/>
            <w:checkBox>
              <w:sizeAuto/>
              <w:default w:val="0"/>
            </w:checkBox>
          </w:ffData>
        </w:fldChar>
      </w:r>
      <w:r w:rsidR="00162537"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162537" w:rsidRPr="00162537">
        <w:rPr>
          <w:sz w:val="20"/>
        </w:rPr>
        <w:tab/>
      </w:r>
      <w:r w:rsidR="00162537" w:rsidRPr="00162537">
        <w:rPr>
          <w:sz w:val="20"/>
          <w:szCs w:val="20"/>
        </w:rPr>
        <w:t xml:space="preserve">An easement specifically indicating the intended use of the property and meeting the requirements of </w:t>
      </w:r>
      <w:hyperlink r:id="rId15" w:history="1">
        <w:r w:rsidR="00162537" w:rsidRPr="00162537">
          <w:rPr>
            <w:rStyle w:val="Hyperlink"/>
            <w:sz w:val="20"/>
            <w:szCs w:val="20"/>
          </w:rPr>
          <w:t>15A NCAC 02L .0107(f)</w:t>
        </w:r>
      </w:hyperlink>
      <w:r w:rsidR="00162537" w:rsidRPr="00162537">
        <w:rPr>
          <w:sz w:val="20"/>
          <w:szCs w:val="20"/>
        </w:rPr>
        <w:t xml:space="preserve">, </w:t>
      </w:r>
      <w:r w:rsidR="00842632">
        <w:rPr>
          <w:sz w:val="20"/>
          <w:szCs w:val="20"/>
        </w:rPr>
        <w:t xml:space="preserve">(i.e. municipality right of way) </w:t>
      </w:r>
      <w:r w:rsidR="00162537" w:rsidRPr="00162537">
        <w:rPr>
          <w:sz w:val="20"/>
          <w:szCs w:val="20"/>
        </w:rPr>
        <w:t>or</w:t>
      </w:r>
    </w:p>
    <w:p w:rsidR="0093331B" w:rsidRDefault="00C864D1" w:rsidP="0093331B">
      <w:pPr>
        <w:keepLines/>
        <w:tabs>
          <w:tab w:val="left" w:pos="1080"/>
        </w:tabs>
        <w:ind w:left="1080" w:hanging="360"/>
        <w:rPr>
          <w:sz w:val="20"/>
          <w:szCs w:val="20"/>
        </w:rPr>
        <w:sectPr w:rsidR="0093331B" w:rsidSect="00331A4C">
          <w:headerReference w:type="default" r:id="rId16"/>
          <w:footerReference w:type="default" r:id="rId17"/>
          <w:pgSz w:w="12240" w:h="15840" w:code="1"/>
          <w:pgMar w:top="720" w:right="720" w:bottom="720" w:left="720" w:header="360" w:footer="75" w:gutter="0"/>
          <w:cols w:space="720"/>
        </w:sectPr>
      </w:pPr>
      <w:r w:rsidRPr="00162537">
        <w:rPr>
          <w:sz w:val="20"/>
        </w:rPr>
        <w:fldChar w:fldCharType="begin">
          <w:ffData>
            <w:name w:val="Check1"/>
            <w:enabled/>
            <w:calcOnExit w:val="0"/>
            <w:checkBox>
              <w:sizeAuto/>
              <w:default w:val="0"/>
            </w:checkBox>
          </w:ffData>
        </w:fldChar>
      </w:r>
      <w:r w:rsidR="00162537" w:rsidRPr="00162537">
        <w:rPr>
          <w:sz w:val="20"/>
        </w:rPr>
        <w:instrText xml:space="preserve"> FORMCHECKBOX </w:instrText>
      </w:r>
      <w:r w:rsidR="00DC059E">
        <w:rPr>
          <w:sz w:val="20"/>
        </w:rPr>
      </w:r>
      <w:r w:rsidR="00DC059E">
        <w:rPr>
          <w:sz w:val="20"/>
        </w:rPr>
        <w:fldChar w:fldCharType="separate"/>
      </w:r>
      <w:r w:rsidRPr="00162537">
        <w:rPr>
          <w:sz w:val="20"/>
        </w:rPr>
        <w:fldChar w:fldCharType="end"/>
      </w:r>
      <w:r w:rsidR="00162537" w:rsidRPr="00162537">
        <w:rPr>
          <w:sz w:val="20"/>
        </w:rPr>
        <w:tab/>
      </w:r>
      <w:r w:rsidR="00162537" w:rsidRPr="00162537">
        <w:rPr>
          <w:sz w:val="20"/>
          <w:szCs w:val="20"/>
        </w:rPr>
        <w:t>A written notarized lease agreement signed by both parties, indicating the intended use of the property, as well as a plat or survey map.</w:t>
      </w:r>
      <w:r w:rsidR="0093331B">
        <w:rPr>
          <w:sz w:val="20"/>
          <w:szCs w:val="20"/>
        </w:rPr>
        <w:t xml:space="preserve"> </w:t>
      </w:r>
    </w:p>
    <w:p w:rsidR="0071507C" w:rsidRPr="006D1FEA" w:rsidRDefault="0071507C" w:rsidP="002D0A0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6D1FEA">
        <w:rPr>
          <w:rFonts w:ascii="Times New Roman" w:hAnsi="Times New Roman"/>
          <w:b/>
        </w:rPr>
        <w:lastRenderedPageBreak/>
        <w:t>Engineering</w:t>
      </w:r>
      <w:r w:rsidRPr="006D1FEA">
        <w:rPr>
          <w:rFonts w:ascii="Times New Roman" w:hAnsi="Times New Roman"/>
        </w:rPr>
        <w:t xml:space="preserve"> </w:t>
      </w:r>
      <w:r w:rsidRPr="006D1FEA">
        <w:rPr>
          <w:rFonts w:ascii="Times New Roman" w:hAnsi="Times New Roman"/>
          <w:b/>
        </w:rPr>
        <w:t xml:space="preserve">Plans </w:t>
      </w:r>
      <w:r w:rsidRPr="006D1FEA">
        <w:rPr>
          <w:rFonts w:ascii="Times New Roman" w:hAnsi="Times New Roman"/>
        </w:rPr>
        <w:t>(All Application Packages):</w:t>
      </w:r>
    </w:p>
    <w:p w:rsidR="008A612E" w:rsidRPr="002D2B10" w:rsidRDefault="00C864D1" w:rsidP="0034185E">
      <w:pPr>
        <w:keepLines/>
        <w:ind w:left="72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DC059E">
        <w:rPr>
          <w:sz w:val="20"/>
        </w:rPr>
      </w:r>
      <w:r w:rsidR="00DC059E">
        <w:rPr>
          <w:sz w:val="20"/>
        </w:rPr>
        <w:fldChar w:fldCharType="separate"/>
      </w:r>
      <w:r>
        <w:rPr>
          <w:sz w:val="20"/>
        </w:rPr>
        <w:fldChar w:fldCharType="end"/>
      </w:r>
      <w:r>
        <w:rPr>
          <w:sz w:val="20"/>
        </w:rPr>
        <w:fldChar w:fldCharType="begin"/>
      </w:r>
      <w:r w:rsidR="00D1034C">
        <w:rPr>
          <w:sz w:val="20"/>
        </w:rPr>
        <w:instrText xml:space="preserve"> FORMCHECKBOX </w:instrText>
      </w:r>
      <w:r w:rsidR="00DC059E">
        <w:rPr>
          <w:sz w:val="20"/>
        </w:rPr>
        <w:fldChar w:fldCharType="separate"/>
      </w:r>
      <w:r>
        <w:rPr>
          <w:sz w:val="20"/>
        </w:rPr>
        <w:fldChar w:fldCharType="end"/>
      </w:r>
      <w:r w:rsidR="00D1034C">
        <w:rPr>
          <w:sz w:val="20"/>
        </w:rPr>
        <w:tab/>
      </w:r>
      <w:r w:rsidR="008A612E" w:rsidRPr="002D2B10">
        <w:rPr>
          <w:sz w:val="20"/>
          <w:szCs w:val="20"/>
        </w:rPr>
        <w:t xml:space="preserve">Per </w:t>
      </w:r>
      <w:hyperlink r:id="rId18" w:history="1">
        <w:r w:rsidR="008A612E" w:rsidRPr="009B72EC">
          <w:rPr>
            <w:rStyle w:val="Hyperlink"/>
            <w:sz w:val="20"/>
            <w:szCs w:val="20"/>
          </w:rPr>
          <w:t>15A NCAC 02</w:t>
        </w:r>
        <w:r w:rsidR="00987F57" w:rsidRPr="009B72EC">
          <w:rPr>
            <w:rStyle w:val="Hyperlink"/>
            <w:sz w:val="20"/>
            <w:szCs w:val="20"/>
          </w:rPr>
          <w:t>U</w:t>
        </w:r>
        <w:r w:rsidR="008A612E" w:rsidRPr="009B72EC">
          <w:rPr>
            <w:rStyle w:val="Hyperlink"/>
            <w:sz w:val="20"/>
            <w:szCs w:val="20"/>
          </w:rPr>
          <w:t xml:space="preserve"> .0</w:t>
        </w:r>
        <w:r w:rsidR="00987F57" w:rsidRPr="009B72EC">
          <w:rPr>
            <w:rStyle w:val="Hyperlink"/>
            <w:sz w:val="20"/>
            <w:szCs w:val="20"/>
          </w:rPr>
          <w:t>201</w:t>
        </w:r>
        <w:r w:rsidR="008A612E" w:rsidRPr="009B72EC">
          <w:rPr>
            <w:rStyle w:val="Hyperlink"/>
            <w:sz w:val="20"/>
            <w:szCs w:val="20"/>
          </w:rPr>
          <w:t>(c)(1)</w:t>
        </w:r>
      </w:hyperlink>
      <w:r w:rsidR="00F40063" w:rsidRPr="009B72EC">
        <w:rPr>
          <w:sz w:val="20"/>
          <w:szCs w:val="20"/>
        </w:rPr>
        <w:t xml:space="preserve"> or </w:t>
      </w:r>
      <w:hyperlink r:id="rId19" w:history="1">
        <w:r w:rsidR="00F40063" w:rsidRPr="009B72EC">
          <w:rPr>
            <w:rStyle w:val="Hyperlink"/>
            <w:sz w:val="20"/>
            <w:szCs w:val="20"/>
          </w:rPr>
          <w:t>.0202(c)</w:t>
        </w:r>
      </w:hyperlink>
      <w:r w:rsidR="008A612E" w:rsidRPr="002D2B10">
        <w:rPr>
          <w:sz w:val="20"/>
          <w:szCs w:val="20"/>
        </w:rPr>
        <w:t xml:space="preserve">, submit standard size and 11 x 17-inch plan sets that have been signed, sealed and dated by a </w:t>
      </w:r>
      <w:hyperlink r:id="rId20" w:history="1">
        <w:r w:rsidR="008A612E" w:rsidRPr="002D2B10">
          <w:rPr>
            <w:rStyle w:val="Hyperlink"/>
            <w:sz w:val="20"/>
            <w:szCs w:val="20"/>
          </w:rPr>
          <w:t>North Carolina licensed Professional Engineer</w:t>
        </w:r>
      </w:hyperlink>
      <w:r w:rsidR="008A612E" w:rsidRPr="002D2B10">
        <w:rPr>
          <w:sz w:val="20"/>
          <w:szCs w:val="20"/>
        </w:rPr>
        <w:t>.</w:t>
      </w:r>
      <w:r w:rsidR="0034185E">
        <w:rPr>
          <w:sz w:val="20"/>
          <w:szCs w:val="20"/>
        </w:rPr>
        <w:t xml:space="preserve">  </w:t>
      </w:r>
      <w:r w:rsidR="008A612E" w:rsidRPr="002D2B10">
        <w:rPr>
          <w:sz w:val="20"/>
          <w:szCs w:val="20"/>
        </w:rPr>
        <w:t xml:space="preserve">At a minimum, the engineering plans shall include the following items: </w:t>
      </w:r>
    </w:p>
    <w:p w:rsidR="008A612E" w:rsidRPr="002D2B10" w:rsidRDefault="00C864D1"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B90529">
        <w:rPr>
          <w:sz w:val="20"/>
        </w:rPr>
        <w:tab/>
      </w:r>
      <w:r w:rsidR="008A612E" w:rsidRPr="002D2B10">
        <w:rPr>
          <w:sz w:val="20"/>
          <w:szCs w:val="20"/>
        </w:rPr>
        <w:t>Table of contents</w:t>
      </w:r>
      <w:r w:rsidR="00E76EA1">
        <w:rPr>
          <w:sz w:val="20"/>
          <w:szCs w:val="20"/>
        </w:rPr>
        <w:t>.</w:t>
      </w:r>
    </w:p>
    <w:p w:rsidR="008A612E" w:rsidRPr="002D2B10" w:rsidRDefault="00C864D1"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B90529">
        <w:rPr>
          <w:sz w:val="20"/>
        </w:rPr>
        <w:tab/>
      </w:r>
      <w:r w:rsidR="008A612E" w:rsidRPr="002D2B10">
        <w:rPr>
          <w:sz w:val="20"/>
          <w:szCs w:val="20"/>
        </w:rPr>
        <w:t>A general location map with at least two geographic references</w:t>
      </w:r>
      <w:r w:rsidR="008A612E">
        <w:rPr>
          <w:sz w:val="20"/>
          <w:szCs w:val="20"/>
        </w:rPr>
        <w:t xml:space="preserve"> and a </w:t>
      </w:r>
      <w:r w:rsidR="008A612E" w:rsidRPr="002D2B10">
        <w:rPr>
          <w:sz w:val="20"/>
          <w:szCs w:val="20"/>
        </w:rPr>
        <w:t xml:space="preserve">vicinity map.  </w:t>
      </w:r>
    </w:p>
    <w:p w:rsidR="008A612E" w:rsidRPr="002D2B10" w:rsidRDefault="00C864D1"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B90529">
        <w:rPr>
          <w:sz w:val="20"/>
        </w:rPr>
        <w:tab/>
      </w:r>
      <w:r w:rsidR="008A612E" w:rsidRPr="002D2B10">
        <w:rPr>
          <w:sz w:val="20"/>
          <w:szCs w:val="20"/>
        </w:rPr>
        <w:t xml:space="preserve">Plan and profile views of </w:t>
      </w:r>
      <w:r w:rsidR="00F40063">
        <w:rPr>
          <w:sz w:val="20"/>
          <w:szCs w:val="20"/>
        </w:rPr>
        <w:t>all pump stations and reclaimed water line extensions as well as the proximity of the reclaimed water line extensions to other utilities and natural features.</w:t>
      </w:r>
    </w:p>
    <w:p w:rsidR="008A612E" w:rsidRDefault="00C864D1"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B90529">
        <w:rPr>
          <w:sz w:val="20"/>
        </w:rPr>
        <w:tab/>
      </w:r>
      <w:r w:rsidR="00F40063" w:rsidRPr="009B72EC">
        <w:rPr>
          <w:sz w:val="20"/>
          <w:szCs w:val="20"/>
        </w:rPr>
        <w:t xml:space="preserve">Depict minimum separation distances required by </w:t>
      </w:r>
      <w:hyperlink r:id="rId21" w:history="1">
        <w:r w:rsidR="00F40063" w:rsidRPr="009B72EC">
          <w:rPr>
            <w:rStyle w:val="Hyperlink"/>
            <w:sz w:val="20"/>
            <w:szCs w:val="20"/>
          </w:rPr>
          <w:t>15A NCAC 02U .0403(h), (i)</w:t>
        </w:r>
      </w:hyperlink>
      <w:r w:rsidR="00F40063" w:rsidRPr="009B72EC">
        <w:rPr>
          <w:sz w:val="20"/>
          <w:szCs w:val="20"/>
        </w:rPr>
        <w:t xml:space="preserve">, and </w:t>
      </w:r>
      <w:hyperlink r:id="rId22" w:history="1">
        <w:r w:rsidR="00F40063" w:rsidRPr="009B72EC">
          <w:rPr>
            <w:rStyle w:val="Hyperlink"/>
            <w:sz w:val="20"/>
            <w:szCs w:val="20"/>
          </w:rPr>
          <w:t>15A NCAC 02T .0305</w:t>
        </w:r>
      </w:hyperlink>
      <w:r w:rsidR="00F40063" w:rsidRPr="009B72EC">
        <w:rPr>
          <w:sz w:val="20"/>
          <w:szCs w:val="20"/>
        </w:rPr>
        <w:t>)</w:t>
      </w:r>
      <w:r w:rsidR="008A612E" w:rsidRPr="009B72EC">
        <w:rPr>
          <w:sz w:val="20"/>
          <w:szCs w:val="20"/>
        </w:rPr>
        <w:t>.</w:t>
      </w:r>
    </w:p>
    <w:p w:rsidR="00F40063" w:rsidRDefault="00C864D1"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F40063"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F40063">
        <w:rPr>
          <w:sz w:val="20"/>
        </w:rPr>
        <w:tab/>
        <w:t xml:space="preserve">Minimum cover in accordance with </w:t>
      </w:r>
      <w:hyperlink r:id="rId23" w:history="1">
        <w:r w:rsidR="00F40063" w:rsidRPr="00FD4711">
          <w:rPr>
            <w:rStyle w:val="Hyperlink"/>
            <w:sz w:val="20"/>
          </w:rPr>
          <w:t>15A NCAC 02T .0305(g)(4)</w:t>
        </w:r>
      </w:hyperlink>
      <w:r w:rsidR="00F40063">
        <w:rPr>
          <w:sz w:val="20"/>
        </w:rPr>
        <w:t>.</w:t>
      </w:r>
    </w:p>
    <w:p w:rsidR="008A612E" w:rsidRDefault="00C864D1" w:rsidP="00B90529">
      <w:pPr>
        <w:keepLines/>
        <w:ind w:left="1080" w:hanging="360"/>
        <w:jc w:val="both"/>
        <w:rPr>
          <w:sz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B90529">
        <w:rPr>
          <w:sz w:val="20"/>
        </w:rPr>
        <w:tab/>
      </w:r>
      <w:r w:rsidR="002D0A0A">
        <w:rPr>
          <w:sz w:val="20"/>
        </w:rPr>
        <w:t xml:space="preserve">Location and details of all </w:t>
      </w:r>
      <w:r w:rsidR="006D1FEA">
        <w:rPr>
          <w:sz w:val="20"/>
        </w:rPr>
        <w:t>pump stations.</w:t>
      </w:r>
    </w:p>
    <w:p w:rsidR="006D1FEA" w:rsidRDefault="00C864D1" w:rsidP="00B90529">
      <w:pPr>
        <w:keepLines/>
        <w:ind w:left="1080" w:hanging="360"/>
        <w:jc w:val="both"/>
        <w:rPr>
          <w:sz w:val="20"/>
        </w:rPr>
      </w:pPr>
      <w:r w:rsidRPr="009B26B5">
        <w:rPr>
          <w:sz w:val="20"/>
        </w:rPr>
        <w:fldChar w:fldCharType="begin">
          <w:ffData>
            <w:name w:val="Check1"/>
            <w:enabled/>
            <w:calcOnExit w:val="0"/>
            <w:checkBox>
              <w:sizeAuto/>
              <w:default w:val="0"/>
            </w:checkBox>
          </w:ffData>
        </w:fldChar>
      </w:r>
      <w:r w:rsidR="006D1FEA"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6D1FEA">
        <w:rPr>
          <w:sz w:val="20"/>
        </w:rPr>
        <w:tab/>
        <w:t xml:space="preserve">All labeling and color coding requirements per </w:t>
      </w:r>
      <w:hyperlink r:id="rId24" w:history="1">
        <w:r w:rsidR="006D1FEA" w:rsidRPr="009B72EC">
          <w:rPr>
            <w:rStyle w:val="Hyperlink"/>
            <w:sz w:val="20"/>
          </w:rPr>
          <w:t>15A NCAC 02U .0403</w:t>
        </w:r>
      </w:hyperlink>
      <w:r w:rsidR="006D1FEA" w:rsidRPr="009B72EC">
        <w:rPr>
          <w:sz w:val="20"/>
        </w:rPr>
        <w:t>.</w:t>
      </w:r>
    </w:p>
    <w:p w:rsidR="008A612E" w:rsidRDefault="00C864D1" w:rsidP="006D1FEA">
      <w:pPr>
        <w:keepLines/>
        <w:tabs>
          <w:tab w:val="left" w:pos="360"/>
        </w:tabs>
        <w:ind w:left="1080" w:hanging="360"/>
        <w:jc w:val="both"/>
        <w:rPr>
          <w:sz w:val="20"/>
          <w:szCs w:val="20"/>
        </w:rPr>
      </w:pPr>
      <w:r w:rsidRPr="009B26B5">
        <w:rPr>
          <w:sz w:val="20"/>
        </w:rPr>
        <w:fldChar w:fldCharType="begin">
          <w:ffData>
            <w:name w:val="Check1"/>
            <w:enabled/>
            <w:calcOnExit w:val="0"/>
            <w:checkBox>
              <w:sizeAuto/>
              <w:default w:val="0"/>
            </w:checkBox>
          </w:ffData>
        </w:fldChar>
      </w:r>
      <w:r w:rsidR="00F4278D" w:rsidRPr="009B26B5">
        <w:rPr>
          <w:sz w:val="20"/>
        </w:rPr>
        <w:instrText xml:space="preserve"> FORMCHECKBOX </w:instrText>
      </w:r>
      <w:r w:rsidR="00DC059E">
        <w:rPr>
          <w:sz w:val="20"/>
        </w:rPr>
      </w:r>
      <w:r w:rsidR="00DC059E">
        <w:rPr>
          <w:sz w:val="20"/>
        </w:rPr>
        <w:fldChar w:fldCharType="separate"/>
      </w:r>
      <w:r w:rsidRPr="009B26B5">
        <w:rPr>
          <w:sz w:val="20"/>
        </w:rPr>
        <w:fldChar w:fldCharType="end"/>
      </w:r>
      <w:r w:rsidR="00F4278D">
        <w:rPr>
          <w:sz w:val="20"/>
        </w:rPr>
        <w:tab/>
      </w:r>
      <w:r w:rsidR="002D0A0A">
        <w:rPr>
          <w:sz w:val="20"/>
        </w:rPr>
        <w:t>P</w:t>
      </w:r>
      <w:r w:rsidR="008A612E" w:rsidRPr="002D2B10">
        <w:rPr>
          <w:sz w:val="20"/>
          <w:szCs w:val="20"/>
        </w:rPr>
        <w:t>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1078F7" w:rsidRDefault="001078F7" w:rsidP="006D1FEA">
      <w:pPr>
        <w:keepLines/>
        <w:tabs>
          <w:tab w:val="left" w:pos="360"/>
        </w:tabs>
        <w:ind w:left="1080" w:hanging="360"/>
        <w:jc w:val="both"/>
        <w:rPr>
          <w:sz w:val="20"/>
          <w:szCs w:val="20"/>
        </w:rPr>
      </w:pPr>
    </w:p>
    <w:p w:rsidR="00DD652E" w:rsidRPr="005A027C" w:rsidRDefault="00DD652E" w:rsidP="002D0A0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5A027C">
        <w:rPr>
          <w:rFonts w:ascii="Times New Roman" w:hAnsi="Times New Roman"/>
          <w:b/>
        </w:rPr>
        <w:t xml:space="preserve">Specifications </w:t>
      </w:r>
      <w:r w:rsidRPr="005A027C">
        <w:rPr>
          <w:rFonts w:ascii="Times New Roman" w:hAnsi="Times New Roman"/>
        </w:rPr>
        <w:t>(All Application Packages):</w:t>
      </w:r>
    </w:p>
    <w:p w:rsidR="00530197" w:rsidRDefault="00C864D1" w:rsidP="00530197">
      <w:pPr>
        <w:keepLines/>
        <w:ind w:left="720" w:hanging="36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DD652E" w:rsidRPr="009B72EC">
        <w:rPr>
          <w:sz w:val="20"/>
          <w:szCs w:val="20"/>
        </w:rPr>
        <w:t xml:space="preserve">Per </w:t>
      </w:r>
      <w:hyperlink r:id="rId25" w:history="1">
        <w:r w:rsidR="00DD652E" w:rsidRPr="009B72EC">
          <w:rPr>
            <w:rStyle w:val="Hyperlink"/>
            <w:sz w:val="20"/>
            <w:szCs w:val="20"/>
          </w:rPr>
          <w:t>15A NCAC 02U .0201</w:t>
        </w:r>
        <w:r w:rsidR="00FF6679" w:rsidRPr="009B72EC">
          <w:rPr>
            <w:rStyle w:val="Hyperlink"/>
            <w:sz w:val="20"/>
            <w:szCs w:val="20"/>
          </w:rPr>
          <w:t>(c)</w:t>
        </w:r>
      </w:hyperlink>
      <w:r w:rsidR="006D1FEA" w:rsidRPr="009B72EC">
        <w:rPr>
          <w:sz w:val="20"/>
          <w:szCs w:val="20"/>
        </w:rPr>
        <w:t xml:space="preserve"> or </w:t>
      </w:r>
      <w:hyperlink r:id="rId26" w:history="1">
        <w:r w:rsidR="006D1FEA" w:rsidRPr="009B72EC">
          <w:rPr>
            <w:rStyle w:val="Hyperlink"/>
            <w:sz w:val="20"/>
            <w:szCs w:val="20"/>
          </w:rPr>
          <w:t>.0202(c)</w:t>
        </w:r>
      </w:hyperlink>
      <w:r w:rsidR="00DD652E" w:rsidRPr="009B72EC">
        <w:rPr>
          <w:sz w:val="20"/>
          <w:szCs w:val="20"/>
        </w:rPr>
        <w:t>, submit</w:t>
      </w:r>
      <w:r w:rsidR="00DD652E" w:rsidRPr="00530197">
        <w:rPr>
          <w:sz w:val="20"/>
          <w:szCs w:val="20"/>
        </w:rPr>
        <w:t xml:space="preserve"> specifications that have been signed, sealed and dated by a </w:t>
      </w:r>
      <w:hyperlink r:id="rId27" w:history="1">
        <w:r w:rsidR="00DD652E" w:rsidRPr="00530197">
          <w:rPr>
            <w:rStyle w:val="Hyperlink"/>
            <w:sz w:val="20"/>
            <w:szCs w:val="20"/>
          </w:rPr>
          <w:t>North Carolina licensed Professional Engineer</w:t>
        </w:r>
      </w:hyperlink>
      <w:r w:rsidR="00DD652E" w:rsidRPr="00530197">
        <w:rPr>
          <w:sz w:val="20"/>
          <w:szCs w:val="20"/>
        </w:rPr>
        <w:t>.</w:t>
      </w:r>
      <w:r w:rsidR="006D1FEA" w:rsidRPr="006D1FEA">
        <w:rPr>
          <w:sz w:val="20"/>
          <w:szCs w:val="20"/>
        </w:rPr>
        <w:t xml:space="preserve"> </w:t>
      </w:r>
      <w:r w:rsidR="006D1FEA">
        <w:rPr>
          <w:sz w:val="20"/>
          <w:szCs w:val="20"/>
        </w:rPr>
        <w:t xml:space="preserve"> </w:t>
      </w:r>
      <w:r w:rsidR="006D1FEA" w:rsidRPr="00530197">
        <w:rPr>
          <w:sz w:val="20"/>
          <w:szCs w:val="20"/>
        </w:rPr>
        <w:t>At a minimum, the specifications shall include the following items:</w:t>
      </w:r>
    </w:p>
    <w:p w:rsidR="006D1FEA" w:rsidRDefault="00C864D1" w:rsidP="00C50DAA">
      <w:pPr>
        <w:keepLines/>
        <w:tabs>
          <w:tab w:val="left" w:pos="810"/>
          <w:tab w:val="left" w:pos="1080"/>
        </w:tabs>
        <w:ind w:left="1080" w:hanging="36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6D1FEA">
        <w:rPr>
          <w:sz w:val="20"/>
          <w:szCs w:val="20"/>
        </w:rPr>
        <w:t>Specifications for standard equipment may be omitted for municipalities with approved standard specifications.  Use of standard specifications must be noted on each page of the plans.</w:t>
      </w:r>
    </w:p>
    <w:p w:rsidR="00530197" w:rsidRDefault="00C864D1" w:rsidP="00530197">
      <w:pPr>
        <w:keepLines/>
        <w:tabs>
          <w:tab w:val="left" w:pos="1080"/>
        </w:tabs>
        <w:ind w:left="720"/>
        <w:jc w:val="both"/>
        <w:rPr>
          <w:sz w:val="20"/>
          <w:szCs w:val="20"/>
        </w:rPr>
      </w:pPr>
      <w:r w:rsidRPr="00530197">
        <w:rPr>
          <w:sz w:val="20"/>
          <w:szCs w:val="20"/>
        </w:rPr>
        <w:fldChar w:fldCharType="begin">
          <w:ffData>
            <w:name w:val="Check1"/>
            <w:enabled/>
            <w:calcOnExit w:val="0"/>
            <w:checkBox>
              <w:sizeAuto/>
              <w:default w:val="0"/>
            </w:checkBox>
          </w:ffData>
        </w:fldChar>
      </w:r>
      <w:r w:rsidR="006D1FEA"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6D1FEA"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6D1FEA" w:rsidRPr="00530197">
        <w:rPr>
          <w:sz w:val="20"/>
          <w:szCs w:val="20"/>
        </w:rPr>
        <w:tab/>
      </w:r>
      <w:r w:rsidR="00DD652E" w:rsidRPr="00530197">
        <w:rPr>
          <w:sz w:val="20"/>
          <w:szCs w:val="20"/>
        </w:rPr>
        <w:t>Table of contents with each section/page numbered.</w:t>
      </w:r>
    </w:p>
    <w:p w:rsidR="00530197" w:rsidRDefault="00C864D1" w:rsidP="00530197">
      <w:pPr>
        <w:keepLines/>
        <w:tabs>
          <w:tab w:val="left" w:pos="1080"/>
        </w:tabs>
        <w:ind w:left="72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6D1FEA">
        <w:rPr>
          <w:sz w:val="20"/>
          <w:szCs w:val="20"/>
        </w:rPr>
        <w:t>Detailed specifications for each reclaimed water line and pump station (as applicable)</w:t>
      </w:r>
      <w:r w:rsidR="00530197">
        <w:rPr>
          <w:sz w:val="20"/>
          <w:szCs w:val="20"/>
        </w:rPr>
        <w:t>.</w:t>
      </w:r>
    </w:p>
    <w:p w:rsidR="00530197" w:rsidRDefault="00C864D1" w:rsidP="00530197">
      <w:pPr>
        <w:keepLines/>
        <w:tabs>
          <w:tab w:val="left" w:pos="1080"/>
        </w:tabs>
        <w:ind w:left="72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DD652E" w:rsidRPr="00530197">
        <w:rPr>
          <w:sz w:val="20"/>
          <w:szCs w:val="20"/>
        </w:rPr>
        <w:t>Site Work (i.e., earthwork, clearing, grubbing, excavation, trenching, backfilling, compacting, fencing, seeding, etc.)</w:t>
      </w:r>
    </w:p>
    <w:p w:rsidR="00530197" w:rsidRDefault="00C864D1" w:rsidP="00530197">
      <w:pPr>
        <w:keepLines/>
        <w:tabs>
          <w:tab w:val="left" w:pos="1080"/>
        </w:tabs>
        <w:ind w:left="72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DD652E" w:rsidRPr="00530197">
        <w:rPr>
          <w:sz w:val="20"/>
          <w:szCs w:val="20"/>
        </w:rPr>
        <w:t>Materials (i.e., concrete, masonry, steel, painting, method of construction, etc.)</w:t>
      </w:r>
    </w:p>
    <w:p w:rsidR="00530197" w:rsidRDefault="00C864D1" w:rsidP="00530197">
      <w:pPr>
        <w:keepLines/>
        <w:tabs>
          <w:tab w:val="left" w:pos="1080"/>
        </w:tabs>
        <w:ind w:left="72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DD652E" w:rsidRPr="00530197">
        <w:rPr>
          <w:sz w:val="20"/>
          <w:szCs w:val="20"/>
        </w:rPr>
        <w:t>E</w:t>
      </w:r>
      <w:r w:rsidR="00B90F77" w:rsidRPr="00530197">
        <w:rPr>
          <w:sz w:val="20"/>
          <w:szCs w:val="20"/>
        </w:rPr>
        <w:t>lectrical (i.e., control panels</w:t>
      </w:r>
      <w:r w:rsidR="00DD652E" w:rsidRPr="00530197">
        <w:rPr>
          <w:sz w:val="20"/>
          <w:szCs w:val="20"/>
        </w:rPr>
        <w:t>)</w:t>
      </w:r>
    </w:p>
    <w:p w:rsidR="006D1FEA" w:rsidRDefault="00C864D1" w:rsidP="00530197">
      <w:pPr>
        <w:keepLines/>
        <w:tabs>
          <w:tab w:val="left" w:pos="1080"/>
        </w:tabs>
        <w:ind w:left="720"/>
        <w:jc w:val="both"/>
        <w:rPr>
          <w:sz w:val="20"/>
          <w:szCs w:val="20"/>
        </w:rPr>
      </w:pPr>
      <w:r w:rsidRPr="00530197">
        <w:rPr>
          <w:sz w:val="20"/>
          <w:szCs w:val="20"/>
        </w:rPr>
        <w:fldChar w:fldCharType="begin">
          <w:ffData>
            <w:name w:val="Check1"/>
            <w:enabled/>
            <w:calcOnExit w:val="0"/>
            <w:checkBox>
              <w:sizeAuto/>
              <w:default w:val="0"/>
            </w:checkBox>
          </w:ffData>
        </w:fldChar>
      </w:r>
      <w:r w:rsidR="004229B5"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4229B5"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4229B5" w:rsidRPr="00530197">
        <w:rPr>
          <w:sz w:val="20"/>
          <w:szCs w:val="20"/>
        </w:rPr>
        <w:tab/>
      </w:r>
      <w:r w:rsidR="006D1FEA">
        <w:rPr>
          <w:sz w:val="20"/>
        </w:rPr>
        <w:t xml:space="preserve">All labeling and color coding </w:t>
      </w:r>
      <w:r w:rsidR="006D1FEA" w:rsidRPr="00966E0A">
        <w:rPr>
          <w:sz w:val="20"/>
        </w:rPr>
        <w:t xml:space="preserve">requirements per </w:t>
      </w:r>
      <w:hyperlink r:id="rId28" w:history="1">
        <w:r w:rsidR="006D1FEA" w:rsidRPr="00966E0A">
          <w:rPr>
            <w:rStyle w:val="Hyperlink"/>
            <w:sz w:val="20"/>
          </w:rPr>
          <w:t>15A NCAC 02U .0403</w:t>
        </w:r>
      </w:hyperlink>
      <w:r w:rsidR="006D1FEA" w:rsidRPr="00966E0A">
        <w:rPr>
          <w:sz w:val="20"/>
        </w:rPr>
        <w:t>.</w:t>
      </w:r>
    </w:p>
    <w:p w:rsidR="00065263" w:rsidRDefault="00C864D1" w:rsidP="006D1FEA">
      <w:pPr>
        <w:keepLines/>
        <w:tabs>
          <w:tab w:val="left" w:pos="1080"/>
        </w:tabs>
        <w:ind w:left="1080" w:hanging="360"/>
        <w:jc w:val="both"/>
        <w:rPr>
          <w:sz w:val="20"/>
          <w:szCs w:val="20"/>
        </w:rPr>
      </w:pPr>
      <w:r w:rsidRPr="00530197">
        <w:rPr>
          <w:sz w:val="20"/>
          <w:szCs w:val="20"/>
        </w:rPr>
        <w:fldChar w:fldCharType="begin">
          <w:ffData>
            <w:name w:val="Check1"/>
            <w:enabled/>
            <w:calcOnExit w:val="0"/>
            <w:checkBox>
              <w:sizeAuto/>
              <w:default w:val="0"/>
            </w:checkBox>
          </w:ffData>
        </w:fldChar>
      </w:r>
      <w:r w:rsidR="006D1FEA" w:rsidRPr="00530197">
        <w:rPr>
          <w:sz w:val="20"/>
          <w:szCs w:val="20"/>
        </w:rPr>
        <w:instrText xml:space="preserve"> FORMCHECKBOX </w:instrText>
      </w:r>
      <w:r w:rsidR="00DC059E">
        <w:rPr>
          <w:sz w:val="20"/>
          <w:szCs w:val="20"/>
        </w:rPr>
      </w:r>
      <w:r w:rsidR="00DC059E">
        <w:rPr>
          <w:sz w:val="20"/>
          <w:szCs w:val="20"/>
        </w:rPr>
        <w:fldChar w:fldCharType="separate"/>
      </w:r>
      <w:r w:rsidRPr="00530197">
        <w:rPr>
          <w:sz w:val="20"/>
          <w:szCs w:val="20"/>
        </w:rPr>
        <w:fldChar w:fldCharType="end"/>
      </w:r>
      <w:r w:rsidRPr="00530197">
        <w:rPr>
          <w:sz w:val="20"/>
          <w:szCs w:val="20"/>
        </w:rPr>
        <w:fldChar w:fldCharType="begin"/>
      </w:r>
      <w:r w:rsidR="006D1FEA" w:rsidRPr="00530197">
        <w:rPr>
          <w:sz w:val="20"/>
          <w:szCs w:val="20"/>
        </w:rPr>
        <w:instrText xml:space="preserve"> FORMCHECKBOX </w:instrText>
      </w:r>
      <w:r w:rsidR="00DC059E">
        <w:rPr>
          <w:sz w:val="20"/>
          <w:szCs w:val="20"/>
        </w:rPr>
        <w:fldChar w:fldCharType="separate"/>
      </w:r>
      <w:r w:rsidRPr="00530197">
        <w:rPr>
          <w:sz w:val="20"/>
          <w:szCs w:val="20"/>
        </w:rPr>
        <w:fldChar w:fldCharType="end"/>
      </w:r>
      <w:r w:rsidR="006D1FEA" w:rsidRPr="00530197">
        <w:rPr>
          <w:sz w:val="20"/>
          <w:szCs w:val="20"/>
        </w:rPr>
        <w:tab/>
      </w:r>
      <w:r w:rsidR="00DD652E" w:rsidRPr="00530197">
        <w:rPr>
          <w:sz w:val="20"/>
          <w:szCs w:val="20"/>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065263" w:rsidRDefault="00065263" w:rsidP="00530197">
      <w:pPr>
        <w:keepLines/>
        <w:tabs>
          <w:tab w:val="left" w:pos="1080"/>
        </w:tabs>
        <w:ind w:left="720"/>
        <w:jc w:val="both"/>
        <w:rPr>
          <w:sz w:val="20"/>
          <w:szCs w:val="20"/>
        </w:rPr>
      </w:pPr>
    </w:p>
    <w:p w:rsidR="006D4DD2" w:rsidRPr="002C2936" w:rsidRDefault="006D4DD2" w:rsidP="006D4DD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C2936">
        <w:rPr>
          <w:rFonts w:ascii="Times New Roman" w:hAnsi="Times New Roman"/>
          <w:b/>
        </w:rPr>
        <w:t xml:space="preserve">Engineering Calculations </w:t>
      </w:r>
      <w:r w:rsidRPr="002C2936">
        <w:rPr>
          <w:rFonts w:ascii="Times New Roman" w:hAnsi="Times New Roman"/>
        </w:rPr>
        <w:t>(All Application Packages):</w:t>
      </w:r>
    </w:p>
    <w:p w:rsidR="006D4DD2" w:rsidRPr="002C2936" w:rsidRDefault="00C864D1" w:rsidP="006D4DD2">
      <w:pPr>
        <w:keepLines/>
        <w:ind w:left="720" w:hanging="360"/>
        <w:jc w:val="both"/>
        <w:rPr>
          <w:sz w:val="20"/>
          <w:szCs w:val="20"/>
        </w:rPr>
      </w:pPr>
      <w:r w:rsidRPr="002C2936">
        <w:rPr>
          <w:sz w:val="20"/>
          <w:szCs w:val="20"/>
        </w:rPr>
        <w:fldChar w:fldCharType="begin">
          <w:ffData>
            <w:name w:val="Check1"/>
            <w:enabled/>
            <w:calcOnExit w:val="0"/>
            <w:checkBox>
              <w:sizeAuto/>
              <w:default w:val="0"/>
            </w:checkBox>
          </w:ffData>
        </w:fldChar>
      </w:r>
      <w:r w:rsidR="006D4DD2"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6D4DD2"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6D4DD2" w:rsidRPr="002C2936">
        <w:rPr>
          <w:sz w:val="20"/>
          <w:szCs w:val="20"/>
        </w:rPr>
        <w:tab/>
      </w:r>
      <w:r w:rsidR="006D4DD2" w:rsidRPr="00966E0A">
        <w:rPr>
          <w:sz w:val="20"/>
          <w:szCs w:val="20"/>
        </w:rPr>
        <w:t xml:space="preserve">Per </w:t>
      </w:r>
      <w:hyperlink r:id="rId29" w:history="1">
        <w:r w:rsidR="006D4DD2" w:rsidRPr="00966E0A">
          <w:rPr>
            <w:rStyle w:val="Hyperlink"/>
            <w:sz w:val="20"/>
            <w:szCs w:val="20"/>
          </w:rPr>
          <w:t>15A NCAC 02U .0201(c)</w:t>
        </w:r>
      </w:hyperlink>
      <w:r w:rsidR="006D4DD2" w:rsidRPr="00966E0A">
        <w:rPr>
          <w:sz w:val="20"/>
          <w:szCs w:val="20"/>
        </w:rPr>
        <w:t xml:space="preserve"> or </w:t>
      </w:r>
      <w:hyperlink r:id="rId30" w:history="1">
        <w:r w:rsidR="006D4DD2" w:rsidRPr="00966E0A">
          <w:rPr>
            <w:rStyle w:val="Hyperlink"/>
            <w:sz w:val="20"/>
            <w:szCs w:val="20"/>
          </w:rPr>
          <w:t>.0202(c)</w:t>
        </w:r>
      </w:hyperlink>
      <w:r w:rsidR="006D4DD2" w:rsidRPr="00966E0A">
        <w:rPr>
          <w:sz w:val="20"/>
          <w:szCs w:val="20"/>
        </w:rPr>
        <w:t>, submit</w:t>
      </w:r>
      <w:r w:rsidR="006D4DD2" w:rsidRPr="002C2936">
        <w:rPr>
          <w:sz w:val="20"/>
          <w:szCs w:val="20"/>
        </w:rPr>
        <w:t xml:space="preserve"> calculations that have been signed, sealed and dated by a </w:t>
      </w:r>
      <w:hyperlink r:id="rId31" w:history="1">
        <w:r w:rsidR="006D4DD2" w:rsidRPr="002C2936">
          <w:rPr>
            <w:rStyle w:val="Hyperlink"/>
            <w:sz w:val="20"/>
            <w:szCs w:val="20"/>
          </w:rPr>
          <w:t>North Carolina licensed Professional Engineer</w:t>
        </w:r>
      </w:hyperlink>
      <w:r w:rsidR="006D4DD2" w:rsidRPr="002C2936">
        <w:rPr>
          <w:sz w:val="20"/>
          <w:szCs w:val="20"/>
        </w:rPr>
        <w:t>.  At a minimum, the calculations shall include the following items:</w:t>
      </w:r>
    </w:p>
    <w:p w:rsidR="005A027C" w:rsidRDefault="00C864D1" w:rsidP="006D4DD2">
      <w:pPr>
        <w:keepLines/>
        <w:tabs>
          <w:tab w:val="left" w:pos="1080"/>
        </w:tabs>
        <w:ind w:left="720"/>
        <w:jc w:val="both"/>
        <w:rPr>
          <w:sz w:val="20"/>
          <w:szCs w:val="20"/>
        </w:rPr>
      </w:pPr>
      <w:r w:rsidRPr="002C2936">
        <w:rPr>
          <w:sz w:val="20"/>
          <w:szCs w:val="20"/>
        </w:rPr>
        <w:fldChar w:fldCharType="begin">
          <w:ffData>
            <w:name w:val="Check1"/>
            <w:enabled/>
            <w:calcOnExit w:val="0"/>
            <w:checkBox>
              <w:sizeAuto/>
              <w:default w:val="0"/>
            </w:checkBox>
          </w:ffData>
        </w:fldChar>
      </w:r>
      <w:r w:rsidR="006D4DD2"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6D4DD2"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6D4DD2" w:rsidRPr="002C2936">
        <w:rPr>
          <w:sz w:val="20"/>
          <w:szCs w:val="20"/>
        </w:rPr>
        <w:tab/>
      </w:r>
      <w:r w:rsidR="005A027C">
        <w:rPr>
          <w:sz w:val="20"/>
          <w:szCs w:val="20"/>
        </w:rPr>
        <w:t>Provide justification for the required pipe capacity, and details for how pipe sizes were determined.</w:t>
      </w:r>
    </w:p>
    <w:p w:rsidR="005A027C" w:rsidRDefault="00C864D1" w:rsidP="006D4DD2">
      <w:pPr>
        <w:keepLines/>
        <w:tabs>
          <w:tab w:val="left" w:pos="1080"/>
        </w:tabs>
        <w:ind w:left="720"/>
        <w:jc w:val="both"/>
        <w:rPr>
          <w:sz w:val="20"/>
          <w:szCs w:val="20"/>
        </w:rPr>
      </w:pPr>
      <w:r w:rsidRPr="002C2936">
        <w:rPr>
          <w:sz w:val="20"/>
          <w:szCs w:val="20"/>
        </w:rPr>
        <w:fldChar w:fldCharType="begin">
          <w:ffData>
            <w:name w:val="Check1"/>
            <w:enabled/>
            <w:calcOnExit w:val="0"/>
            <w:checkBox>
              <w:sizeAuto/>
              <w:default w:val="0"/>
            </w:checkBox>
          </w:ffData>
        </w:fldChar>
      </w:r>
      <w:r w:rsidR="005A027C"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5A027C"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5A027C" w:rsidRPr="002C2936">
        <w:rPr>
          <w:sz w:val="20"/>
          <w:szCs w:val="20"/>
        </w:rPr>
        <w:tab/>
        <w:t>Minimum velocities to be maintained in the reclaimed water line.</w:t>
      </w:r>
    </w:p>
    <w:p w:rsidR="006D4DD2" w:rsidRPr="002C2936" w:rsidRDefault="00C864D1" w:rsidP="006D4DD2">
      <w:pPr>
        <w:keepLines/>
        <w:tabs>
          <w:tab w:val="left" w:pos="1080"/>
        </w:tabs>
        <w:ind w:left="720"/>
        <w:jc w:val="both"/>
        <w:rPr>
          <w:sz w:val="20"/>
          <w:szCs w:val="20"/>
        </w:rPr>
      </w:pPr>
      <w:r w:rsidRPr="002C2936">
        <w:rPr>
          <w:sz w:val="20"/>
          <w:szCs w:val="20"/>
        </w:rPr>
        <w:fldChar w:fldCharType="begin">
          <w:ffData>
            <w:name w:val="Check1"/>
            <w:enabled/>
            <w:calcOnExit w:val="0"/>
            <w:checkBox>
              <w:sizeAuto/>
              <w:default w:val="0"/>
            </w:checkBox>
          </w:ffData>
        </w:fldChar>
      </w:r>
      <w:r w:rsidR="005A027C"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5A027C"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5A027C" w:rsidRPr="002C2936">
        <w:rPr>
          <w:sz w:val="20"/>
          <w:szCs w:val="20"/>
        </w:rPr>
        <w:tab/>
      </w:r>
      <w:r w:rsidR="00F5030D" w:rsidRPr="002C2936">
        <w:rPr>
          <w:sz w:val="20"/>
          <w:szCs w:val="20"/>
        </w:rPr>
        <w:t>Friction/total dynamic head calculations and system curve analysis for each pump used.</w:t>
      </w:r>
    </w:p>
    <w:p w:rsidR="006D4DD2" w:rsidRPr="002C2936" w:rsidRDefault="00C864D1" w:rsidP="00F5030D">
      <w:pPr>
        <w:keepLines/>
        <w:tabs>
          <w:tab w:val="left" w:pos="1080"/>
        </w:tabs>
        <w:ind w:left="1080" w:hanging="360"/>
        <w:jc w:val="both"/>
        <w:rPr>
          <w:sz w:val="20"/>
          <w:szCs w:val="20"/>
        </w:rPr>
      </w:pPr>
      <w:r w:rsidRPr="002C2936">
        <w:rPr>
          <w:sz w:val="20"/>
          <w:szCs w:val="20"/>
        </w:rPr>
        <w:fldChar w:fldCharType="begin">
          <w:ffData>
            <w:name w:val="Check1"/>
            <w:enabled/>
            <w:calcOnExit w:val="0"/>
            <w:checkBox>
              <w:sizeAuto/>
              <w:default w:val="0"/>
            </w:checkBox>
          </w:ffData>
        </w:fldChar>
      </w:r>
      <w:r w:rsidR="006D4DD2"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6D4DD2"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6D4DD2" w:rsidRPr="002C2936">
        <w:rPr>
          <w:sz w:val="20"/>
          <w:szCs w:val="20"/>
        </w:rPr>
        <w:tab/>
      </w:r>
      <w:r w:rsidR="00F5030D" w:rsidRPr="002C2936">
        <w:rPr>
          <w:sz w:val="20"/>
          <w:szCs w:val="20"/>
        </w:rPr>
        <w:t>Pump selection information including pump curves, manufacturer’s information, and recommended installation guidelines.</w:t>
      </w:r>
      <w:r w:rsidR="00420B9A" w:rsidRPr="002C2936">
        <w:rPr>
          <w:sz w:val="20"/>
          <w:szCs w:val="20"/>
        </w:rPr>
        <w:t xml:space="preserve">  </w:t>
      </w:r>
    </w:p>
    <w:p w:rsidR="006D4DD2" w:rsidRPr="002C2936" w:rsidRDefault="00C864D1" w:rsidP="006D4DD2">
      <w:pPr>
        <w:keepLines/>
        <w:tabs>
          <w:tab w:val="left" w:pos="1080"/>
        </w:tabs>
        <w:ind w:left="720"/>
        <w:jc w:val="both"/>
        <w:rPr>
          <w:sz w:val="20"/>
          <w:szCs w:val="20"/>
        </w:rPr>
      </w:pPr>
      <w:r w:rsidRPr="002C2936">
        <w:rPr>
          <w:sz w:val="20"/>
          <w:szCs w:val="20"/>
        </w:rPr>
        <w:fldChar w:fldCharType="begin">
          <w:ffData>
            <w:name w:val="Check1"/>
            <w:enabled/>
            <w:calcOnExit w:val="0"/>
            <w:checkBox>
              <w:sizeAuto/>
              <w:default w:val="0"/>
            </w:checkBox>
          </w:ffData>
        </w:fldChar>
      </w:r>
      <w:r w:rsidR="006D4DD2"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6D4DD2"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6D4DD2" w:rsidRPr="002C2936">
        <w:rPr>
          <w:sz w:val="20"/>
          <w:szCs w:val="20"/>
        </w:rPr>
        <w:tab/>
        <w:t>Detailed specifications for each reclaimed water line and pump station (as applicable).</w:t>
      </w:r>
    </w:p>
    <w:p w:rsidR="00F5030D" w:rsidRPr="002C2936" w:rsidRDefault="00C864D1" w:rsidP="006D4DD2">
      <w:pPr>
        <w:keepLines/>
        <w:tabs>
          <w:tab w:val="left" w:pos="1080"/>
        </w:tabs>
        <w:ind w:left="720"/>
        <w:jc w:val="both"/>
        <w:rPr>
          <w:sz w:val="20"/>
          <w:szCs w:val="20"/>
        </w:rPr>
      </w:pPr>
      <w:r w:rsidRPr="002C2936">
        <w:rPr>
          <w:sz w:val="20"/>
          <w:szCs w:val="20"/>
        </w:rPr>
        <w:fldChar w:fldCharType="begin">
          <w:ffData>
            <w:name w:val="Check1"/>
            <w:enabled/>
            <w:calcOnExit w:val="0"/>
            <w:checkBox>
              <w:sizeAuto/>
              <w:default w:val="0"/>
              <w:checked w:val="0"/>
            </w:checkBox>
          </w:ffData>
        </w:fldChar>
      </w:r>
      <w:r w:rsidR="00F5030D"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F5030D"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F5030D" w:rsidRPr="002C2936">
        <w:rPr>
          <w:sz w:val="20"/>
          <w:szCs w:val="20"/>
        </w:rPr>
        <w:tab/>
        <w:t>Floatation calculations for any pump stations entirely or partially below grade.</w:t>
      </w:r>
    </w:p>
    <w:p w:rsidR="006D4DD2" w:rsidRPr="002C2936" w:rsidRDefault="00C864D1" w:rsidP="00420B9A">
      <w:pPr>
        <w:keepLines/>
        <w:tabs>
          <w:tab w:val="left" w:pos="1080"/>
        </w:tabs>
        <w:ind w:left="1080" w:hanging="360"/>
        <w:jc w:val="both"/>
        <w:rPr>
          <w:sz w:val="20"/>
          <w:szCs w:val="20"/>
        </w:rPr>
      </w:pPr>
      <w:r w:rsidRPr="002C2936">
        <w:rPr>
          <w:sz w:val="20"/>
          <w:szCs w:val="20"/>
        </w:rPr>
        <w:fldChar w:fldCharType="begin">
          <w:ffData>
            <w:name w:val="Check1"/>
            <w:enabled/>
            <w:calcOnExit w:val="0"/>
            <w:checkBox>
              <w:sizeAuto/>
              <w:default w:val="0"/>
            </w:checkBox>
          </w:ffData>
        </w:fldChar>
      </w:r>
      <w:r w:rsidR="006D4DD2"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6D4DD2"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6D4DD2" w:rsidRPr="002C2936">
        <w:rPr>
          <w:sz w:val="20"/>
          <w:szCs w:val="20"/>
        </w:rPr>
        <w:tab/>
      </w:r>
      <w:r w:rsidR="00420B9A" w:rsidRPr="002C2936">
        <w:rPr>
          <w:sz w:val="20"/>
          <w:szCs w:val="20"/>
        </w:rPr>
        <w:t>For connection to a pump station, submit an evaluation of the existing pump station’s ability to handle peak flows.  Provide calculations to detail how peak flows were determined.</w:t>
      </w:r>
    </w:p>
    <w:p w:rsidR="002C2936" w:rsidRDefault="00C864D1" w:rsidP="002C2936">
      <w:pPr>
        <w:keepLines/>
        <w:tabs>
          <w:tab w:val="left" w:pos="1080"/>
        </w:tabs>
        <w:ind w:left="1080" w:hanging="360"/>
        <w:jc w:val="both"/>
        <w:rPr>
          <w:sz w:val="20"/>
          <w:szCs w:val="20"/>
        </w:rPr>
      </w:pPr>
      <w:r w:rsidRPr="002C2936">
        <w:rPr>
          <w:sz w:val="20"/>
          <w:szCs w:val="20"/>
        </w:rPr>
        <w:fldChar w:fldCharType="begin">
          <w:ffData>
            <w:name w:val="Check1"/>
            <w:enabled/>
            <w:calcOnExit w:val="0"/>
            <w:checkBox>
              <w:sizeAuto/>
              <w:default w:val="0"/>
            </w:checkBox>
          </w:ffData>
        </w:fldChar>
      </w:r>
      <w:r w:rsidR="002C2936" w:rsidRPr="002C2936">
        <w:rPr>
          <w:sz w:val="20"/>
          <w:szCs w:val="20"/>
        </w:rPr>
        <w:instrText xml:space="preserve"> FORMCHECKBOX </w:instrText>
      </w:r>
      <w:r w:rsidR="00DC059E">
        <w:rPr>
          <w:sz w:val="20"/>
          <w:szCs w:val="20"/>
        </w:rPr>
      </w:r>
      <w:r w:rsidR="00DC059E">
        <w:rPr>
          <w:sz w:val="20"/>
          <w:szCs w:val="20"/>
        </w:rPr>
        <w:fldChar w:fldCharType="separate"/>
      </w:r>
      <w:r w:rsidRPr="002C2936">
        <w:rPr>
          <w:sz w:val="20"/>
          <w:szCs w:val="20"/>
        </w:rPr>
        <w:fldChar w:fldCharType="end"/>
      </w:r>
      <w:r w:rsidRPr="002C2936">
        <w:rPr>
          <w:sz w:val="20"/>
          <w:szCs w:val="20"/>
        </w:rPr>
        <w:fldChar w:fldCharType="begin"/>
      </w:r>
      <w:r w:rsidR="002C2936" w:rsidRPr="002C2936">
        <w:rPr>
          <w:sz w:val="20"/>
          <w:szCs w:val="20"/>
        </w:rPr>
        <w:instrText xml:space="preserve"> FORMCHECKBOX </w:instrText>
      </w:r>
      <w:r w:rsidR="00DC059E">
        <w:rPr>
          <w:sz w:val="20"/>
          <w:szCs w:val="20"/>
        </w:rPr>
        <w:fldChar w:fldCharType="separate"/>
      </w:r>
      <w:r w:rsidRPr="002C2936">
        <w:rPr>
          <w:sz w:val="20"/>
          <w:szCs w:val="20"/>
        </w:rPr>
        <w:fldChar w:fldCharType="end"/>
      </w:r>
      <w:r w:rsidR="002C2936" w:rsidRPr="002C2936">
        <w:rPr>
          <w:sz w:val="20"/>
          <w:szCs w:val="20"/>
        </w:rPr>
        <w:tab/>
        <w:t>For connection to a force main, submit an evaluation of the existing force main based on peak flows to the proposed project and peak flows already tributary to the existing force main.</w:t>
      </w:r>
      <w:r w:rsidR="002C2936">
        <w:rPr>
          <w:sz w:val="20"/>
          <w:szCs w:val="20"/>
        </w:rPr>
        <w:t xml:space="preserve">  </w:t>
      </w:r>
    </w:p>
    <w:p w:rsidR="009F78E0" w:rsidRPr="00A335EA" w:rsidRDefault="009F78E0" w:rsidP="009F78E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num" w:pos="1170"/>
        </w:tabs>
        <w:spacing w:before="0"/>
        <w:ind w:left="1170" w:right="0" w:hanging="450"/>
        <w:rPr>
          <w:rFonts w:ascii="Times New Roman" w:hAnsi="Times New Roman"/>
        </w:rPr>
      </w:pPr>
    </w:p>
    <w:p w:rsidR="00EF4822" w:rsidRPr="002D2B10" w:rsidRDefault="00966E0A" w:rsidP="003D1A11">
      <w:pPr>
        <w:jc w:val="center"/>
        <w:rPr>
          <w:b/>
          <w:sz w:val="20"/>
          <w:szCs w:val="20"/>
        </w:rPr>
      </w:pPr>
      <w:r>
        <w:rPr>
          <w:b/>
          <w:sz w:val="20"/>
          <w:szCs w:val="20"/>
        </w:rPr>
        <w:t xml:space="preserve">ONE ORIGINAL AND TWO COPIES OF </w:t>
      </w:r>
      <w:r w:rsidR="00EF4822" w:rsidRPr="002D2B10">
        <w:rPr>
          <w:b/>
          <w:sz w:val="20"/>
          <w:szCs w:val="20"/>
        </w:rPr>
        <w:t>THE COMPLETED APPLICATION AND SUPPORTING DOCUMENTATION SHALL BE SUBMITTED TO:</w:t>
      </w:r>
    </w:p>
    <w:p w:rsidR="00EF4822" w:rsidRPr="002D2B10" w:rsidRDefault="00EF4822" w:rsidP="00EF4822">
      <w:pPr>
        <w:spacing w:before="120"/>
        <w:jc w:val="center"/>
        <w:rPr>
          <w:b/>
          <w:sz w:val="20"/>
          <w:szCs w:val="20"/>
        </w:rPr>
      </w:pPr>
      <w:r w:rsidRPr="002D2B10">
        <w:rPr>
          <w:b/>
          <w:sz w:val="20"/>
          <w:szCs w:val="20"/>
        </w:rPr>
        <w:t>NORTH CAR</w:t>
      </w:r>
      <w:r w:rsidR="00CF5A5C">
        <w:rPr>
          <w:b/>
          <w:sz w:val="20"/>
          <w:szCs w:val="20"/>
        </w:rPr>
        <w:t>OLINA DEPARTMENT OF ENVIRONMENTAL QUALITY</w:t>
      </w:r>
    </w:p>
    <w:p w:rsidR="00EF4822" w:rsidRPr="002D2B10" w:rsidRDefault="00EF4822" w:rsidP="00EF4822">
      <w:pPr>
        <w:pStyle w:val="Heading6"/>
      </w:pPr>
      <w:r w:rsidRPr="002D2B10">
        <w:t xml:space="preserve">DIVISION OF WATER </w:t>
      </w:r>
      <w:r w:rsidR="009B4B4C">
        <w:t>RESOURCES</w:t>
      </w:r>
    </w:p>
    <w:p w:rsidR="00EF4822" w:rsidRPr="002D2B10" w:rsidRDefault="0016766E" w:rsidP="00EF4822">
      <w:pPr>
        <w:jc w:val="center"/>
        <w:rPr>
          <w:b/>
          <w:sz w:val="20"/>
          <w:szCs w:val="20"/>
        </w:rPr>
      </w:pPr>
      <w:r>
        <w:rPr>
          <w:b/>
          <w:sz w:val="20"/>
          <w:szCs w:val="20"/>
        </w:rPr>
        <w:t>WATER QUALITY PERMITTING</w:t>
      </w:r>
      <w:r w:rsidR="00EF4822" w:rsidRPr="002D2B10">
        <w:rPr>
          <w:b/>
          <w:sz w:val="20"/>
          <w:szCs w:val="20"/>
        </w:rPr>
        <w:t xml:space="preserve"> SECTION</w:t>
      </w:r>
    </w:p>
    <w:p w:rsidR="00EF4822" w:rsidRPr="002D2B10" w:rsidRDefault="004F06F3" w:rsidP="004F06F3">
      <w:pPr>
        <w:tabs>
          <w:tab w:val="center" w:pos="5400"/>
          <w:tab w:val="left" w:pos="9780"/>
        </w:tabs>
        <w:rPr>
          <w:b/>
          <w:sz w:val="20"/>
          <w:szCs w:val="20"/>
        </w:rPr>
      </w:pPr>
      <w:r>
        <w:rPr>
          <w:b/>
          <w:sz w:val="20"/>
          <w:szCs w:val="20"/>
        </w:rPr>
        <w:tab/>
      </w:r>
      <w:r w:rsidR="0016766E">
        <w:rPr>
          <w:b/>
          <w:sz w:val="20"/>
          <w:szCs w:val="20"/>
        </w:rPr>
        <w:t>NON-DISCHARGE PERMITTING</w:t>
      </w:r>
      <w:r w:rsidR="00EF4822" w:rsidRPr="002D2B10">
        <w:rPr>
          <w:b/>
          <w:sz w:val="20"/>
          <w:szCs w:val="20"/>
        </w:rPr>
        <w:t xml:space="preserve"> UNIT</w:t>
      </w:r>
      <w:r>
        <w:rPr>
          <w:b/>
          <w:sz w:val="20"/>
          <w:szCs w:val="20"/>
        </w:rPr>
        <w:tab/>
      </w:r>
    </w:p>
    <w:p w:rsidR="00EF4822" w:rsidRPr="002D2B10" w:rsidRDefault="00EF4822" w:rsidP="00EF4822">
      <w:pPr>
        <w:jc w:val="center"/>
        <w:rPr>
          <w:b/>
          <w:sz w:val="20"/>
          <w:szCs w:val="20"/>
        </w:rPr>
      </w:pPr>
    </w:p>
    <w:tbl>
      <w:tblPr>
        <w:tblW w:w="11070" w:type="dxa"/>
        <w:tblInd w:w="18" w:type="dxa"/>
        <w:tblLook w:val="0000" w:firstRow="0" w:lastRow="0" w:firstColumn="0" w:lastColumn="0" w:noHBand="0" w:noVBand="0"/>
      </w:tblPr>
      <w:tblGrid>
        <w:gridCol w:w="5535"/>
        <w:gridCol w:w="5535"/>
      </w:tblGrid>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 xml:space="preserve">By </w:t>
            </w:r>
            <w:smartTag w:uri="urn:schemas-microsoft-com:office:smarttags" w:element="place">
              <w:smartTag w:uri="urn:schemas-microsoft-com:office:smarttags" w:element="country-region">
                <w:r w:rsidRPr="002D2B10">
                  <w:rPr>
                    <w:rFonts w:ascii="Times New Roman" w:hAnsi="Times New Roman"/>
                    <w:u w:val="single"/>
                  </w:rPr>
                  <w:t>U.S.</w:t>
                </w:r>
              </w:smartTag>
            </w:smartTag>
            <w:r w:rsidRPr="002D2B10">
              <w:rPr>
                <w:rFonts w:ascii="Times New Roman" w:hAnsi="Times New Roman"/>
                <w:u w:val="single"/>
              </w:rPr>
              <w:t xml:space="preserve"> Postal Service</w:t>
            </w:r>
            <w:r w:rsidRPr="002D2B10">
              <w:rPr>
                <w:rFonts w:ascii="Times New Roman" w:hAnsi="Times New Roman"/>
              </w:rPr>
              <w:t>:</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By Courier/Special Delivery</w:t>
            </w:r>
            <w:r w:rsidRPr="002D2B10">
              <w:rPr>
                <w:rFonts w:ascii="Times New Roman" w:hAnsi="Times New Roman"/>
              </w:rPr>
              <w:t>:</w:t>
            </w:r>
          </w:p>
        </w:tc>
      </w:tr>
      <w:tr w:rsidR="00EF4822" w:rsidRPr="002D2B10" w:rsidTr="00B230B9">
        <w:tc>
          <w:tcPr>
            <w:tcW w:w="5535" w:type="dxa"/>
          </w:tcPr>
          <w:p w:rsidR="00EF4822" w:rsidRPr="002D2B10" w:rsidRDefault="00EF4822" w:rsidP="0059306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16</w:t>
            </w:r>
            <w:r w:rsidR="00593069">
              <w:rPr>
                <w:rFonts w:ascii="Times New Roman" w:hAnsi="Times New Roman"/>
              </w:rPr>
              <w:t>17</w:t>
            </w:r>
            <w:r w:rsidRPr="002D2B10">
              <w:rPr>
                <w:rFonts w:ascii="Times New Roman" w:hAnsi="Times New Roman"/>
              </w:rPr>
              <w:t xml:space="preserve"> </w:t>
            </w:r>
            <w:r w:rsidRPr="002D2B10">
              <w:rPr>
                <w:rFonts w:ascii="Times New Roman" w:hAnsi="Times New Roman"/>
                <w:caps/>
              </w:rPr>
              <w:t>Mail Service Center</w:t>
            </w:r>
          </w:p>
        </w:tc>
        <w:tc>
          <w:tcPr>
            <w:tcW w:w="5535" w:type="dxa"/>
          </w:tcPr>
          <w:p w:rsidR="00EF4822" w:rsidRPr="002D2B10" w:rsidRDefault="00DC059E" w:rsidP="00B230B9">
            <w:pPr>
              <w:pStyle w:val="BodyText"/>
              <w:tabs>
                <w:tab w:val="center" w:pos="2880"/>
                <w:tab w:val="center" w:pos="7920"/>
              </w:tabs>
              <w:spacing w:line="240" w:lineRule="auto"/>
              <w:jc w:val="center"/>
              <w:rPr>
                <w:rFonts w:ascii="Times New Roman" w:hAnsi="Times New Roman"/>
              </w:rPr>
            </w:pPr>
            <w:hyperlink r:id="rId32" w:history="1">
              <w:r w:rsidR="004F06F3" w:rsidRPr="004F06F3">
                <w:rPr>
                  <w:rStyle w:val="Hyperlink"/>
                  <w:rFonts w:ascii="Times New Roman" w:hAnsi="Times New Roman"/>
                </w:rPr>
                <w:t>512 N. SALISBURY STREET</w:t>
              </w:r>
            </w:hyperlink>
          </w:p>
        </w:tc>
      </w:tr>
      <w:tr w:rsidR="00EF4822" w:rsidRPr="002D2B10" w:rsidTr="00B230B9">
        <w:tc>
          <w:tcPr>
            <w:tcW w:w="5535" w:type="dxa"/>
          </w:tcPr>
          <w:p w:rsidR="00EF4822" w:rsidRPr="002D2B10" w:rsidRDefault="00EF4822" w:rsidP="0059306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RALEIGH, NORTH CAROLINA 27699-16</w:t>
            </w:r>
            <w:r w:rsidR="00593069">
              <w:rPr>
                <w:rFonts w:ascii="Times New Roman" w:hAnsi="Times New Roman"/>
              </w:rPr>
              <w:t>17</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4F06F3">
              <w:rPr>
                <w:rFonts w:ascii="Times New Roman" w:hAnsi="Times New Roman"/>
              </w:rPr>
              <w:t>RALEIGH, NORTH CAROLINA 27604</w:t>
            </w:r>
          </w:p>
        </w:tc>
      </w:tr>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r>
      <w:tr w:rsidR="00EF4822" w:rsidRPr="002D2B10" w:rsidTr="00B230B9">
        <w:tc>
          <w:tcPr>
            <w:tcW w:w="5535" w:type="dxa"/>
          </w:tcPr>
          <w:p w:rsidR="00EF4822" w:rsidRPr="002D2B10" w:rsidRDefault="00EF4822" w:rsidP="000A485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TELEPHONE NUMBER:  (919) </w:t>
            </w:r>
            <w:r w:rsidR="004F06F3">
              <w:rPr>
                <w:rFonts w:ascii="Times New Roman" w:hAnsi="Times New Roman"/>
              </w:rPr>
              <w:t>807</w:t>
            </w:r>
            <w:r w:rsidRPr="002D2B10">
              <w:rPr>
                <w:rFonts w:ascii="Times New Roman" w:hAnsi="Times New Roman"/>
              </w:rPr>
              <w:t>-</w:t>
            </w:r>
            <w:r w:rsidR="004F06F3">
              <w:rPr>
                <w:rFonts w:ascii="Times New Roman" w:hAnsi="Times New Roman"/>
              </w:rPr>
              <w:t>6</w:t>
            </w:r>
            <w:r w:rsidR="000A4859">
              <w:rPr>
                <w:rFonts w:ascii="Times New Roman" w:hAnsi="Times New Roman"/>
              </w:rPr>
              <w:t>464</w:t>
            </w:r>
          </w:p>
        </w:tc>
        <w:tc>
          <w:tcPr>
            <w:tcW w:w="5535" w:type="dxa"/>
          </w:tcPr>
          <w:p w:rsidR="00EF4822" w:rsidRPr="002D2B10" w:rsidRDefault="00EF4822" w:rsidP="004F06F3">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FAX NUMBER:  (919) </w:t>
            </w:r>
            <w:r w:rsidR="004F06F3">
              <w:rPr>
                <w:rFonts w:ascii="Times New Roman" w:hAnsi="Times New Roman"/>
              </w:rPr>
              <w:t>807</w:t>
            </w:r>
            <w:r w:rsidRPr="002D2B10">
              <w:rPr>
                <w:rFonts w:ascii="Times New Roman" w:hAnsi="Times New Roman"/>
              </w:rPr>
              <w:t>-</w:t>
            </w:r>
            <w:r w:rsidR="004F06F3">
              <w:rPr>
                <w:rFonts w:ascii="Times New Roman" w:hAnsi="Times New Roman"/>
              </w:rPr>
              <w:t>6496</w:t>
            </w:r>
          </w:p>
        </w:tc>
      </w:tr>
    </w:tbl>
    <w:p w:rsidR="008F449C" w:rsidRDefault="008F449C">
      <w:pPr>
        <w:pStyle w:val="Header"/>
        <w:tabs>
          <w:tab w:val="clear" w:pos="4320"/>
          <w:tab w:val="clear" w:pos="8640"/>
          <w:tab w:val="right" w:pos="10800"/>
        </w:tabs>
      </w:pPr>
    </w:p>
    <w:p w:rsidR="00F51C26" w:rsidRDefault="00F51C26">
      <w:pPr>
        <w:pStyle w:val="Header"/>
        <w:tabs>
          <w:tab w:val="clear" w:pos="4320"/>
          <w:tab w:val="clear" w:pos="8640"/>
          <w:tab w:val="right" w:pos="10800"/>
        </w:tabs>
        <w:jc w:val="right"/>
        <w:rPr>
          <w:b/>
        </w:rPr>
        <w:sectPr w:rsidR="00F51C26" w:rsidSect="00331A4C">
          <w:headerReference w:type="even" r:id="rId33"/>
          <w:headerReference w:type="default" r:id="rId34"/>
          <w:headerReference w:type="first" r:id="rId35"/>
          <w:pgSz w:w="12240" w:h="15840" w:code="1"/>
          <w:pgMar w:top="720" w:right="720" w:bottom="720" w:left="720" w:header="360" w:footer="75" w:gutter="0"/>
          <w:cols w:space="720"/>
        </w:sectPr>
      </w:pPr>
    </w:p>
    <w:p w:rsidR="008F449C" w:rsidRDefault="009B4B4C">
      <w:pPr>
        <w:pStyle w:val="Header"/>
        <w:tabs>
          <w:tab w:val="clear" w:pos="4320"/>
          <w:tab w:val="clear" w:pos="8640"/>
          <w:tab w:val="right" w:pos="10800"/>
        </w:tabs>
        <w:jc w:val="right"/>
        <w:rPr>
          <w:b/>
        </w:rPr>
      </w:pPr>
      <w:r>
        <w:rPr>
          <w:b/>
          <w:noProof/>
        </w:rPr>
        <w:lastRenderedPageBreak/>
        <w:drawing>
          <wp:anchor distT="0" distB="0" distL="114300" distR="114300" simplePos="0" relativeHeight="251657728" behindDoc="1" locked="0" layoutInCell="0" allowOverlap="1">
            <wp:simplePos x="0" y="0"/>
            <wp:positionH relativeFrom="column">
              <wp:posOffset>38100</wp:posOffset>
            </wp:positionH>
            <wp:positionV relativeFrom="paragraph">
              <wp:posOffset>-19050</wp:posOffset>
            </wp:positionV>
            <wp:extent cx="1828800" cy="819150"/>
            <wp:effectExtent l="19050" t="0" r="0"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tretch>
                      <a:fillRect/>
                    </a:stretch>
                  </pic:blipFill>
                  <pic:spPr bwMode="auto">
                    <a:xfrm>
                      <a:off x="0" y="0"/>
                      <a:ext cx="1828800" cy="819150"/>
                    </a:xfrm>
                    <a:prstGeom prst="rect">
                      <a:avLst/>
                    </a:prstGeom>
                    <a:noFill/>
                    <a:ln w="12700">
                      <a:noFill/>
                      <a:miter lim="800000"/>
                      <a:headEnd/>
                      <a:tailEnd/>
                    </a:ln>
                  </pic:spPr>
                </pic:pic>
              </a:graphicData>
            </a:graphic>
          </wp:anchor>
        </w:drawing>
      </w:r>
      <w:r w:rsidR="008F449C">
        <w:rPr>
          <w:b/>
        </w:rPr>
        <w:t>State of North Carolina</w:t>
      </w:r>
    </w:p>
    <w:p w:rsidR="008F449C" w:rsidRDefault="008F449C">
      <w:pPr>
        <w:pStyle w:val="Header"/>
        <w:jc w:val="right"/>
        <w:rPr>
          <w:b/>
        </w:rPr>
      </w:pPr>
      <w:r>
        <w:rPr>
          <w:b/>
        </w:rPr>
        <w:t>Depart</w:t>
      </w:r>
      <w:r w:rsidR="00CF5A5C">
        <w:rPr>
          <w:b/>
        </w:rPr>
        <w:t>ment of Environmental Quality</w:t>
      </w:r>
    </w:p>
    <w:p w:rsidR="008F449C" w:rsidRDefault="008F449C">
      <w:pPr>
        <w:pStyle w:val="Header"/>
        <w:jc w:val="right"/>
        <w:rPr>
          <w:b/>
        </w:rPr>
      </w:pPr>
      <w:r>
        <w:rPr>
          <w:b/>
        </w:rPr>
        <w:t xml:space="preserve">Division of Water </w:t>
      </w:r>
      <w:r w:rsidR="009B4B4C">
        <w:rPr>
          <w:b/>
        </w:rPr>
        <w:t>Resources</w:t>
      </w:r>
    </w:p>
    <w:p w:rsidR="008F449C" w:rsidRDefault="009B4B4C">
      <w:pPr>
        <w:pStyle w:val="Heading1"/>
        <w:spacing w:before="120" w:line="240" w:lineRule="atLeast"/>
        <w:jc w:val="right"/>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DISTRIBUTION LINES</w:t>
      </w:r>
    </w:p>
    <w:p w:rsidR="008F449C" w:rsidRDefault="008F449C">
      <w:pPr>
        <w:pStyle w:val="Heading8"/>
      </w:pPr>
      <w:r w:rsidRPr="00945327">
        <w:t xml:space="preserve">FORM: </w:t>
      </w:r>
      <w:r w:rsidR="004205AF" w:rsidRPr="00945327">
        <w:t>r</w:t>
      </w:r>
      <w:r w:rsidR="00457F7B" w:rsidRPr="00945327">
        <w:t>W</w:t>
      </w:r>
      <w:r w:rsidR="00983933" w:rsidRPr="00945327">
        <w:t>DL</w:t>
      </w:r>
      <w:r w:rsidRPr="00945327">
        <w:t xml:space="preserve"> </w:t>
      </w:r>
      <w:r w:rsidR="00CF5A5C">
        <w:t>06</w:t>
      </w:r>
      <w:r w:rsidR="004F06F3">
        <w:t>-1</w:t>
      </w:r>
      <w:r w:rsidR="00CF5A5C">
        <w:t>6</w:t>
      </w:r>
    </w:p>
    <w:p w:rsidR="008F449C" w:rsidRDefault="00272042">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90170</wp:posOffset>
                </wp:positionV>
                <wp:extent cx="695325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CAF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pi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" o:allowincell="f" strokeweight="1.5pt"/>
            </w:pict>
          </mc:Fallback>
        </mc:AlternateContent>
      </w:r>
    </w:p>
    <w:p w:rsidR="008F449C" w:rsidRPr="00513230" w:rsidRDefault="00513230" w:rsidP="00426798">
      <w:pPr>
        <w:numPr>
          <w:ilvl w:val="0"/>
          <w:numId w:val="4"/>
        </w:numPr>
        <w:tabs>
          <w:tab w:val="num" w:pos="360"/>
        </w:tabs>
        <w:spacing w:line="360" w:lineRule="auto"/>
        <w:ind w:left="360" w:hanging="360"/>
        <w:jc w:val="both"/>
        <w:rPr>
          <w:sz w:val="16"/>
        </w:rPr>
      </w:pPr>
      <w:r w:rsidRPr="00513230">
        <w:rPr>
          <w:b/>
          <w:sz w:val="20"/>
        </w:rPr>
        <w:t>CONTACT</w:t>
      </w:r>
      <w:r w:rsidR="008F449C" w:rsidRPr="00513230">
        <w:rPr>
          <w:b/>
          <w:sz w:val="20"/>
        </w:rPr>
        <w:t xml:space="preserve"> INFORMATION</w:t>
      </w:r>
      <w:r w:rsidR="008F449C" w:rsidRPr="00513230">
        <w:rPr>
          <w:sz w:val="20"/>
        </w:rPr>
        <w:t xml:space="preserve">: </w:t>
      </w:r>
    </w:p>
    <w:p w:rsidR="0034185E" w:rsidRDefault="008F449C" w:rsidP="0034185E">
      <w:pPr>
        <w:numPr>
          <w:ilvl w:val="0"/>
          <w:numId w:val="2"/>
        </w:numPr>
        <w:tabs>
          <w:tab w:val="clear" w:pos="900"/>
          <w:tab w:val="left" w:pos="720"/>
          <w:tab w:val="right" w:pos="10800"/>
        </w:tabs>
        <w:spacing w:line="360" w:lineRule="auto"/>
        <w:ind w:left="720"/>
        <w:jc w:val="both"/>
        <w:rPr>
          <w:sz w:val="20"/>
        </w:rPr>
      </w:pPr>
      <w:r>
        <w:rPr>
          <w:sz w:val="20"/>
        </w:rPr>
        <w:t xml:space="preserve">Applicant's name: </w:t>
      </w:r>
      <w:r w:rsidR="00C864D1">
        <w:rPr>
          <w:sz w:val="20"/>
          <w:u w:val="single"/>
        </w:rPr>
        <w:fldChar w:fldCharType="begin">
          <w:ffData>
            <w:name w:val="Text1"/>
            <w:enabled/>
            <w:calcOnExit w:val="0"/>
            <w:textInput/>
          </w:ffData>
        </w:fldChar>
      </w:r>
      <w:bookmarkStart w:id="1" w:name="Text1"/>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1"/>
    </w:p>
    <w:p w:rsidR="0034185E" w:rsidRPr="0034185E" w:rsidRDefault="0034185E" w:rsidP="0034185E">
      <w:pPr>
        <w:tabs>
          <w:tab w:val="left" w:pos="720"/>
          <w:tab w:val="right" w:pos="10800"/>
        </w:tabs>
        <w:spacing w:line="360" w:lineRule="auto"/>
        <w:ind w:left="720"/>
        <w:jc w:val="both"/>
        <w:rPr>
          <w:sz w:val="20"/>
        </w:rPr>
      </w:pPr>
      <w:r>
        <w:rPr>
          <w:sz w:val="20"/>
        </w:rPr>
        <w:t>M</w:t>
      </w:r>
      <w:r w:rsidRPr="0034185E">
        <w:rPr>
          <w:sz w:val="20"/>
        </w:rPr>
        <w:t xml:space="preserve">ailing address: </w:t>
      </w:r>
      <w:r w:rsidR="00C864D1" w:rsidRPr="0034185E">
        <w:rPr>
          <w:sz w:val="20"/>
          <w:u w:val="single"/>
        </w:rPr>
        <w:fldChar w:fldCharType="begin">
          <w:ffData>
            <w:name w:val="Text2"/>
            <w:enabled/>
            <w:calcOnExit w:val="0"/>
            <w:textInput/>
          </w:ffData>
        </w:fldChar>
      </w:r>
      <w:bookmarkStart w:id="2" w:name="Text2"/>
      <w:r w:rsidRPr="0034185E">
        <w:rPr>
          <w:sz w:val="20"/>
          <w:u w:val="single"/>
        </w:rPr>
        <w:instrText xml:space="preserve"> FORMTEXT </w:instrText>
      </w:r>
      <w:r w:rsidR="00C864D1" w:rsidRPr="0034185E">
        <w:rPr>
          <w:sz w:val="20"/>
          <w:u w:val="single"/>
        </w:rPr>
      </w:r>
      <w:r w:rsidR="00C864D1" w:rsidRPr="0034185E">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sidRPr="0034185E">
        <w:rPr>
          <w:sz w:val="20"/>
          <w:u w:val="single"/>
        </w:rPr>
        <w:fldChar w:fldCharType="end"/>
      </w:r>
      <w:bookmarkEnd w:id="2"/>
    </w:p>
    <w:p w:rsidR="0034185E" w:rsidRDefault="0034185E" w:rsidP="0034185E">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C864D1">
        <w:rPr>
          <w:sz w:val="20"/>
          <w:u w:val="single"/>
        </w:rPr>
        <w:fldChar w:fldCharType="begin">
          <w:ffData>
            <w:name w:val="Text3"/>
            <w:enabled/>
            <w:calcOnExit w:val="0"/>
            <w:textInput/>
          </w:ffData>
        </w:fldChar>
      </w:r>
      <w:bookmarkStart w:id="3" w:name="Text3"/>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3"/>
      <w:r>
        <w:rPr>
          <w:sz w:val="20"/>
        </w:rPr>
        <w:t xml:space="preserve"> </w:t>
      </w:r>
      <w:r>
        <w:rPr>
          <w:sz w:val="20"/>
        </w:rPr>
        <w:tab/>
        <w:t xml:space="preserve">State: </w:t>
      </w:r>
      <w:r w:rsidR="00C864D1">
        <w:rPr>
          <w:sz w:val="20"/>
          <w:u w:val="single"/>
        </w:rPr>
        <w:fldChar w:fldCharType="begin">
          <w:ffData>
            <w:name w:val="Text4"/>
            <w:enabled/>
            <w:calcOnExit w:val="0"/>
            <w:textInput/>
          </w:ffData>
        </w:fldChar>
      </w:r>
      <w:bookmarkStart w:id="4" w:name="Text4"/>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4"/>
      <w:r>
        <w:rPr>
          <w:sz w:val="20"/>
        </w:rPr>
        <w:t xml:space="preserve">  </w:t>
      </w:r>
      <w:r>
        <w:rPr>
          <w:sz w:val="20"/>
        </w:rPr>
        <w:tab/>
        <w:t xml:space="preserve">Zip: </w:t>
      </w:r>
      <w:r w:rsidR="00C864D1">
        <w:rPr>
          <w:sz w:val="20"/>
          <w:u w:val="single"/>
        </w:rPr>
        <w:fldChar w:fldCharType="begin">
          <w:ffData>
            <w:name w:val="Text5"/>
            <w:enabled/>
            <w:calcOnExit w:val="0"/>
            <w:textInput>
              <w:maxLength w:val="5"/>
            </w:textInput>
          </w:ffData>
        </w:fldChar>
      </w:r>
      <w:bookmarkStart w:id="5" w:name="Text5"/>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5"/>
      <w:r>
        <w:rPr>
          <w:sz w:val="20"/>
        </w:rPr>
        <w:t>-</w:t>
      </w:r>
      <w:r w:rsidR="00C864D1">
        <w:rPr>
          <w:sz w:val="20"/>
          <w:u w:val="single"/>
        </w:rPr>
        <w:fldChar w:fldCharType="begin">
          <w:ffData>
            <w:name w:val="Text6"/>
            <w:enabled/>
            <w:calcOnExit w:val="0"/>
            <w:textInput>
              <w:maxLength w:val="4"/>
            </w:textInput>
          </w:ffData>
        </w:fldChar>
      </w:r>
      <w:bookmarkStart w:id="6" w:name="Text6"/>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6"/>
    </w:p>
    <w:p w:rsidR="0034185E" w:rsidRDefault="0034185E" w:rsidP="0034185E">
      <w:pPr>
        <w:tabs>
          <w:tab w:val="left" w:pos="3780"/>
          <w:tab w:val="left" w:pos="4140"/>
        </w:tabs>
        <w:spacing w:line="360" w:lineRule="auto"/>
        <w:ind w:left="720"/>
        <w:rPr>
          <w:sz w:val="20"/>
        </w:rPr>
      </w:pPr>
      <w:r>
        <w:rPr>
          <w:sz w:val="20"/>
        </w:rPr>
        <w:t>Telephone number: (</w:t>
      </w:r>
      <w:r w:rsidR="00C864D1">
        <w:rPr>
          <w:sz w:val="20"/>
          <w:u w:val="single"/>
        </w:rPr>
        <w:fldChar w:fldCharType="begin">
          <w:ffData>
            <w:name w:val="Text7"/>
            <w:enabled/>
            <w:calcOnExit w:val="0"/>
            <w:textInput>
              <w:maxLength w:val="3"/>
            </w:textInput>
          </w:ffData>
        </w:fldChar>
      </w:r>
      <w:bookmarkStart w:id="7" w:name="Text7"/>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sidR="00C864D1">
        <w:rPr>
          <w:sz w:val="20"/>
          <w:u w:val="single"/>
        </w:rPr>
        <w:fldChar w:fldCharType="end"/>
      </w:r>
      <w:bookmarkEnd w:id="7"/>
      <w:r>
        <w:rPr>
          <w:sz w:val="20"/>
        </w:rPr>
        <w:t xml:space="preserve">) </w:t>
      </w:r>
      <w:r w:rsidR="00C864D1">
        <w:rPr>
          <w:sz w:val="20"/>
          <w:u w:val="single"/>
        </w:rPr>
        <w:fldChar w:fldCharType="begin">
          <w:ffData>
            <w:name w:val="Text8"/>
            <w:enabled/>
            <w:calcOnExit w:val="0"/>
            <w:textInput>
              <w:maxLength w:val="3"/>
            </w:textInput>
          </w:ffData>
        </w:fldChar>
      </w:r>
      <w:bookmarkStart w:id="8" w:name="Text8"/>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sidR="00C864D1">
        <w:rPr>
          <w:sz w:val="20"/>
          <w:u w:val="single"/>
        </w:rPr>
        <w:fldChar w:fldCharType="end"/>
      </w:r>
      <w:bookmarkEnd w:id="8"/>
      <w:r>
        <w:rPr>
          <w:sz w:val="20"/>
        </w:rPr>
        <w:t>-</w:t>
      </w:r>
      <w:r w:rsidR="00C864D1">
        <w:rPr>
          <w:sz w:val="20"/>
          <w:u w:val="single"/>
        </w:rPr>
        <w:fldChar w:fldCharType="begin">
          <w:ffData>
            <w:name w:val="Text9"/>
            <w:enabled/>
            <w:calcOnExit w:val="0"/>
            <w:textInput>
              <w:maxLength w:val="4"/>
            </w:textInput>
          </w:ffData>
        </w:fldChar>
      </w:r>
      <w:bookmarkStart w:id="9" w:name="Text9"/>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9"/>
      <w:r>
        <w:rPr>
          <w:sz w:val="20"/>
        </w:rPr>
        <w:t xml:space="preserve">  </w:t>
      </w:r>
      <w:r>
        <w:rPr>
          <w:sz w:val="20"/>
        </w:rPr>
        <w:tab/>
      </w:r>
      <w:r>
        <w:rPr>
          <w:sz w:val="20"/>
        </w:rPr>
        <w:tab/>
        <w:t xml:space="preserve">Email Address: </w:t>
      </w:r>
      <w:r w:rsidR="00C864D1">
        <w:rPr>
          <w:sz w:val="20"/>
          <w:u w:val="single"/>
        </w:rPr>
        <w:fldChar w:fldCharType="begin">
          <w:ffData>
            <w:name w:val="Text10"/>
            <w:enabled/>
            <w:calcOnExit w:val="0"/>
            <w:textInput/>
          </w:ffData>
        </w:fldChar>
      </w:r>
      <w:bookmarkStart w:id="10" w:name="Text10"/>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10"/>
    </w:p>
    <w:p w:rsidR="00E331FB" w:rsidRDefault="00E331FB" w:rsidP="00426798">
      <w:pPr>
        <w:numPr>
          <w:ilvl w:val="0"/>
          <w:numId w:val="2"/>
        </w:numPr>
        <w:tabs>
          <w:tab w:val="clear" w:pos="900"/>
          <w:tab w:val="left" w:pos="720"/>
          <w:tab w:val="right" w:pos="6210"/>
        </w:tabs>
        <w:spacing w:line="360" w:lineRule="auto"/>
        <w:ind w:left="720"/>
        <w:jc w:val="both"/>
        <w:rPr>
          <w:sz w:val="20"/>
        </w:rPr>
      </w:pPr>
      <w:r>
        <w:rPr>
          <w:sz w:val="20"/>
        </w:rPr>
        <w:t xml:space="preserve">Signature authority’s name: </w:t>
      </w:r>
      <w:r w:rsidR="00C864D1">
        <w:rPr>
          <w:sz w:val="20"/>
          <w:u w:val="single"/>
        </w:rPr>
        <w:fldChar w:fldCharType="begin">
          <w:ffData>
            <w:name w:val="Text14"/>
            <w:enabled/>
            <w:calcOnExit w:val="0"/>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r>
        <w:rPr>
          <w:sz w:val="20"/>
        </w:rPr>
        <w:t xml:space="preserve">  (</w:t>
      </w:r>
      <w:hyperlink r:id="rId37" w:history="1">
        <w:r w:rsidRPr="00945327">
          <w:rPr>
            <w:rStyle w:val="Hyperlink"/>
            <w:sz w:val="20"/>
          </w:rPr>
          <w:t xml:space="preserve">per 15A NCAC </w:t>
        </w:r>
        <w:r w:rsidR="00945327" w:rsidRPr="00945327">
          <w:rPr>
            <w:rStyle w:val="Hyperlink"/>
            <w:sz w:val="20"/>
          </w:rPr>
          <w:t>0</w:t>
        </w:r>
        <w:r w:rsidRPr="00945327">
          <w:rPr>
            <w:rStyle w:val="Hyperlink"/>
            <w:sz w:val="20"/>
          </w:rPr>
          <w:t>2</w:t>
        </w:r>
        <w:r w:rsidR="00945327" w:rsidRPr="00945327">
          <w:rPr>
            <w:rStyle w:val="Hyperlink"/>
            <w:sz w:val="20"/>
          </w:rPr>
          <w:t>T</w:t>
        </w:r>
        <w:r w:rsidRPr="00945327">
          <w:rPr>
            <w:rStyle w:val="Hyperlink"/>
            <w:sz w:val="20"/>
          </w:rPr>
          <w:t xml:space="preserve"> .0106</w:t>
        </w:r>
      </w:hyperlink>
      <w:r w:rsidRPr="00945327">
        <w:rPr>
          <w:sz w:val="20"/>
        </w:rPr>
        <w:t>)</w:t>
      </w:r>
      <w:r>
        <w:rPr>
          <w:sz w:val="20"/>
        </w:rPr>
        <w:tab/>
      </w:r>
      <w:r>
        <w:rPr>
          <w:sz w:val="20"/>
        </w:rPr>
        <w:tab/>
        <w:t xml:space="preserve">Title: </w:t>
      </w:r>
      <w:r w:rsidR="00C864D1">
        <w:rPr>
          <w:sz w:val="20"/>
          <w:u w:val="single"/>
        </w:rPr>
        <w:fldChar w:fldCharType="begin">
          <w:ffData>
            <w:name w:val="Text15"/>
            <w:enabled/>
            <w:calcOnExit w:val="0"/>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p>
    <w:p w:rsidR="008F449C" w:rsidRDefault="008F449C" w:rsidP="00426798">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Engineer’s name: </w:t>
      </w:r>
      <w:r w:rsidR="00C864D1">
        <w:rPr>
          <w:sz w:val="20"/>
          <w:u w:val="single"/>
        </w:rPr>
        <w:fldChar w:fldCharType="begin">
          <w:ffData>
            <w:name w:val="Text17"/>
            <w:enabled/>
            <w:calcOnExit w:val="0"/>
            <w:textInput/>
          </w:ffData>
        </w:fldChar>
      </w:r>
      <w:bookmarkStart w:id="11" w:name="Text17"/>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11"/>
      <w:r>
        <w:rPr>
          <w:sz w:val="20"/>
        </w:rPr>
        <w:tab/>
        <w:t xml:space="preserve">License Number: </w:t>
      </w:r>
      <w:r w:rsidR="00C864D1">
        <w:rPr>
          <w:sz w:val="20"/>
          <w:u w:val="single"/>
        </w:rPr>
        <w:fldChar w:fldCharType="begin">
          <w:ffData>
            <w:name w:val="Text18"/>
            <w:enabled/>
            <w:calcOnExit w:val="0"/>
            <w:textInput/>
          </w:ffData>
        </w:fldChar>
      </w:r>
      <w:bookmarkStart w:id="12" w:name="Text18"/>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12"/>
      <w:r>
        <w:rPr>
          <w:sz w:val="20"/>
        </w:rPr>
        <w:tab/>
        <w:t xml:space="preserve">Firm: </w:t>
      </w:r>
      <w:r w:rsidR="00C864D1">
        <w:rPr>
          <w:sz w:val="20"/>
          <w:u w:val="single"/>
        </w:rPr>
        <w:fldChar w:fldCharType="begin">
          <w:ffData>
            <w:name w:val="Text19"/>
            <w:enabled/>
            <w:calcOnExit w:val="0"/>
            <w:textInput/>
          </w:ffData>
        </w:fldChar>
      </w:r>
      <w:bookmarkStart w:id="13" w:name="Text19"/>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bookmarkEnd w:id="13"/>
      <w:r>
        <w:rPr>
          <w:sz w:val="20"/>
        </w:rPr>
        <w:tab/>
      </w:r>
    </w:p>
    <w:p w:rsidR="008F449C" w:rsidRDefault="008F449C" w:rsidP="00426798">
      <w:pPr>
        <w:tabs>
          <w:tab w:val="left" w:pos="720"/>
          <w:tab w:val="right" w:pos="10800"/>
        </w:tabs>
        <w:spacing w:line="360" w:lineRule="auto"/>
        <w:ind w:left="360"/>
        <w:rPr>
          <w:sz w:val="20"/>
        </w:rPr>
      </w:pPr>
      <w:r>
        <w:rPr>
          <w:sz w:val="20"/>
        </w:rPr>
        <w:tab/>
      </w:r>
      <w:r w:rsidR="00670665">
        <w:rPr>
          <w:sz w:val="20"/>
        </w:rPr>
        <w:t>M</w:t>
      </w:r>
      <w:r>
        <w:rPr>
          <w:sz w:val="20"/>
        </w:rPr>
        <w:t xml:space="preserve">ailing address: </w:t>
      </w:r>
      <w:r w:rsidR="00C864D1">
        <w:rPr>
          <w:sz w:val="20"/>
          <w:u w:val="single"/>
        </w:rPr>
        <w:fldChar w:fldCharType="begin">
          <w:ffData>
            <w:name w:val="Text2"/>
            <w:enabled/>
            <w:calcOnExit w:val="0"/>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p>
    <w:p w:rsidR="008F449C" w:rsidRDefault="008F449C"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C864D1">
        <w:rPr>
          <w:sz w:val="20"/>
          <w:u w:val="single"/>
        </w:rPr>
        <w:fldChar w:fldCharType="begin">
          <w:ffData>
            <w:name w:val="Text3"/>
            <w:enabled/>
            <w:calcOnExit w:val="0"/>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r>
        <w:rPr>
          <w:sz w:val="20"/>
        </w:rPr>
        <w:t xml:space="preserve"> </w:t>
      </w:r>
      <w:r>
        <w:rPr>
          <w:sz w:val="20"/>
        </w:rPr>
        <w:tab/>
        <w:t xml:space="preserve">State: </w:t>
      </w:r>
      <w:r w:rsidR="00C864D1">
        <w:rPr>
          <w:sz w:val="20"/>
          <w:u w:val="single"/>
        </w:rPr>
        <w:fldChar w:fldCharType="begin">
          <w:ffData>
            <w:name w:val="Text4"/>
            <w:enabled/>
            <w:calcOnExit w:val="0"/>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r>
        <w:rPr>
          <w:sz w:val="20"/>
        </w:rPr>
        <w:t xml:space="preserve">  </w:t>
      </w:r>
      <w:r>
        <w:rPr>
          <w:sz w:val="20"/>
        </w:rPr>
        <w:tab/>
        <w:t xml:space="preserve">Zip: </w:t>
      </w:r>
      <w:r w:rsidR="00C864D1">
        <w:rPr>
          <w:sz w:val="20"/>
          <w:u w:val="single"/>
        </w:rPr>
        <w:fldChar w:fldCharType="begin">
          <w:ffData>
            <w:name w:val="Text5"/>
            <w:enabled/>
            <w:calcOnExit w:val="0"/>
            <w:textInput>
              <w:maxLength w:val="5"/>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r>
        <w:rPr>
          <w:sz w:val="20"/>
        </w:rPr>
        <w:t>-</w:t>
      </w:r>
      <w:r w:rsidR="00C864D1">
        <w:rPr>
          <w:sz w:val="20"/>
          <w:u w:val="single"/>
        </w:rPr>
        <w:fldChar w:fldCharType="begin">
          <w:ffData>
            <w:name w:val="Text6"/>
            <w:enabled/>
            <w:calcOnExit w:val="0"/>
            <w:textInput>
              <w:maxLength w:val="4"/>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p>
    <w:p w:rsidR="008F449C" w:rsidRDefault="008F449C" w:rsidP="00426798">
      <w:pPr>
        <w:tabs>
          <w:tab w:val="left" w:pos="1980"/>
          <w:tab w:val="left" w:pos="3780"/>
          <w:tab w:val="left" w:pos="6300"/>
          <w:tab w:val="right" w:pos="10800"/>
        </w:tabs>
        <w:spacing w:line="360" w:lineRule="auto"/>
        <w:ind w:left="720"/>
        <w:rPr>
          <w:sz w:val="20"/>
          <w:u w:val="single"/>
        </w:rPr>
      </w:pPr>
      <w:r>
        <w:rPr>
          <w:sz w:val="20"/>
        </w:rPr>
        <w:t>Telephone number: (</w:t>
      </w:r>
      <w:r w:rsidR="00C864D1">
        <w:rPr>
          <w:sz w:val="20"/>
          <w:u w:val="single"/>
        </w:rPr>
        <w:fldChar w:fldCharType="begin">
          <w:ffData>
            <w:name w:val="Text7"/>
            <w:enabled/>
            <w:calcOnExit w:val="0"/>
            <w:textInput>
              <w:maxLength w:val="3"/>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sidR="00C864D1">
        <w:rPr>
          <w:sz w:val="20"/>
          <w:u w:val="single"/>
        </w:rPr>
        <w:fldChar w:fldCharType="end"/>
      </w:r>
      <w:r>
        <w:rPr>
          <w:sz w:val="20"/>
        </w:rPr>
        <w:t xml:space="preserve">) </w:t>
      </w:r>
      <w:r w:rsidR="00C864D1">
        <w:rPr>
          <w:sz w:val="20"/>
          <w:u w:val="single"/>
        </w:rPr>
        <w:fldChar w:fldCharType="begin">
          <w:ffData>
            <w:name w:val="Text8"/>
            <w:enabled/>
            <w:calcOnExit w:val="0"/>
            <w:textInput>
              <w:maxLength w:val="3"/>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sidR="00C864D1">
        <w:rPr>
          <w:sz w:val="20"/>
          <w:u w:val="single"/>
        </w:rPr>
        <w:fldChar w:fldCharType="end"/>
      </w:r>
      <w:r>
        <w:rPr>
          <w:sz w:val="20"/>
        </w:rPr>
        <w:t>-</w:t>
      </w:r>
      <w:r w:rsidR="00C864D1">
        <w:rPr>
          <w:sz w:val="20"/>
          <w:u w:val="single"/>
        </w:rPr>
        <w:fldChar w:fldCharType="begin">
          <w:ffData>
            <w:name w:val="Text9"/>
            <w:enabled/>
            <w:calcOnExit w:val="0"/>
            <w:textInput>
              <w:maxLength w:val="4"/>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r>
        <w:rPr>
          <w:sz w:val="20"/>
        </w:rPr>
        <w:t xml:space="preserve">  </w:t>
      </w:r>
      <w:r>
        <w:rPr>
          <w:sz w:val="20"/>
        </w:rPr>
        <w:tab/>
        <w:t xml:space="preserve">Email Address: </w:t>
      </w:r>
      <w:r w:rsidR="00C864D1">
        <w:rPr>
          <w:sz w:val="20"/>
          <w:u w:val="single"/>
        </w:rPr>
        <w:fldChar w:fldCharType="begin">
          <w:ffData>
            <w:name w:val="Text10"/>
            <w:enabled/>
            <w:calcOnExit w:val="0"/>
            <w:textInput/>
          </w:ffData>
        </w:fldChar>
      </w:r>
      <w:r>
        <w:rPr>
          <w:sz w:val="20"/>
          <w:u w:val="single"/>
        </w:rPr>
        <w:instrText xml:space="preserve"> FORMTEXT </w:instrText>
      </w:r>
      <w:r w:rsidR="00C864D1">
        <w:rPr>
          <w:sz w:val="20"/>
          <w:u w:val="single"/>
        </w:rPr>
      </w:r>
      <w:r w:rsidR="00C864D1">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C864D1">
        <w:rPr>
          <w:sz w:val="20"/>
          <w:u w:val="single"/>
        </w:rPr>
        <w:fldChar w:fldCharType="end"/>
      </w:r>
    </w:p>
    <w:p w:rsidR="00587B7D" w:rsidRPr="00915C4F" w:rsidRDefault="002C2936" w:rsidP="00426798">
      <w:pPr>
        <w:keepNext/>
        <w:keepLines/>
        <w:numPr>
          <w:ilvl w:val="0"/>
          <w:numId w:val="4"/>
        </w:numPr>
        <w:tabs>
          <w:tab w:val="clear" w:pos="1170"/>
          <w:tab w:val="num" w:pos="360"/>
          <w:tab w:val="right" w:pos="10800"/>
        </w:tabs>
        <w:spacing w:line="360" w:lineRule="auto"/>
        <w:ind w:hanging="1170"/>
        <w:rPr>
          <w:b/>
          <w:sz w:val="20"/>
        </w:rPr>
      </w:pPr>
      <w:r>
        <w:rPr>
          <w:b/>
          <w:sz w:val="20"/>
        </w:rPr>
        <w:t>DISTRIBUTION SYSTEM</w:t>
      </w:r>
      <w:r w:rsidR="00587B7D" w:rsidRPr="00915C4F">
        <w:rPr>
          <w:b/>
          <w:sz w:val="20"/>
        </w:rPr>
        <w:t xml:space="preserve"> INFORMATION</w:t>
      </w:r>
    </w:p>
    <w:p w:rsidR="00984168" w:rsidRPr="00915C4F" w:rsidRDefault="00915C4F" w:rsidP="00426798">
      <w:pPr>
        <w:numPr>
          <w:ilvl w:val="0"/>
          <w:numId w:val="6"/>
        </w:numPr>
        <w:tabs>
          <w:tab w:val="left" w:pos="720"/>
          <w:tab w:val="right" w:pos="10800"/>
        </w:tabs>
        <w:spacing w:line="360" w:lineRule="auto"/>
        <w:ind w:hanging="720"/>
        <w:rPr>
          <w:sz w:val="20"/>
          <w:u w:val="single"/>
        </w:rPr>
      </w:pPr>
      <w:r w:rsidRPr="00915C4F">
        <w:rPr>
          <w:sz w:val="20"/>
        </w:rPr>
        <w:t xml:space="preserve">Distribution </w:t>
      </w:r>
      <w:r w:rsidR="002C2936">
        <w:rPr>
          <w:sz w:val="20"/>
        </w:rPr>
        <w:t xml:space="preserve">system project </w:t>
      </w:r>
      <w:r w:rsidR="00984168" w:rsidRPr="00915C4F">
        <w:rPr>
          <w:sz w:val="20"/>
        </w:rPr>
        <w:t>name</w:t>
      </w:r>
      <w:r w:rsidR="002C2936">
        <w:rPr>
          <w:sz w:val="20"/>
        </w:rPr>
        <w:t xml:space="preserve"> (name of subdivision, shopping center, etc.)</w:t>
      </w:r>
      <w:r w:rsidR="00984168" w:rsidRPr="00915C4F">
        <w:rPr>
          <w:sz w:val="20"/>
        </w:rPr>
        <w:t xml:space="preserve">:  </w:t>
      </w:r>
      <w:r w:rsidR="00C864D1" w:rsidRPr="00915C4F">
        <w:rPr>
          <w:sz w:val="20"/>
          <w:u w:val="single"/>
        </w:rPr>
        <w:fldChar w:fldCharType="begin">
          <w:ffData>
            <w:name w:val="Text11"/>
            <w:enabled/>
            <w:calcOnExit w:val="0"/>
            <w:textInput/>
          </w:ffData>
        </w:fldChar>
      </w:r>
      <w:bookmarkStart w:id="14" w:name="Text11"/>
      <w:r w:rsidR="00984168"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84168" w:rsidRPr="00915C4F">
        <w:rPr>
          <w:noProof/>
          <w:sz w:val="20"/>
          <w:u w:val="single"/>
        </w:rPr>
        <w:t> </w:t>
      </w:r>
      <w:r w:rsidR="00C864D1" w:rsidRPr="00915C4F">
        <w:rPr>
          <w:sz w:val="20"/>
          <w:u w:val="single"/>
        </w:rPr>
        <w:fldChar w:fldCharType="end"/>
      </w:r>
      <w:bookmarkEnd w:id="14"/>
    </w:p>
    <w:p w:rsidR="00322C05" w:rsidRPr="002C2936" w:rsidRDefault="002C2936" w:rsidP="00322C05">
      <w:pPr>
        <w:keepNext/>
        <w:numPr>
          <w:ilvl w:val="0"/>
          <w:numId w:val="6"/>
        </w:numPr>
        <w:tabs>
          <w:tab w:val="left" w:pos="720"/>
        </w:tabs>
        <w:spacing w:line="360" w:lineRule="auto"/>
        <w:ind w:hanging="720"/>
        <w:rPr>
          <w:sz w:val="20"/>
        </w:rPr>
      </w:pPr>
      <w:r>
        <w:rPr>
          <w:sz w:val="20"/>
        </w:rPr>
        <w:t xml:space="preserve">Project county: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2C2936" w:rsidRPr="00FC2789" w:rsidRDefault="002C2936" w:rsidP="00322C05">
      <w:pPr>
        <w:keepNext/>
        <w:numPr>
          <w:ilvl w:val="0"/>
          <w:numId w:val="6"/>
        </w:numPr>
        <w:tabs>
          <w:tab w:val="left" w:pos="720"/>
        </w:tabs>
        <w:spacing w:line="360" w:lineRule="auto"/>
        <w:ind w:hanging="720"/>
        <w:rPr>
          <w:sz w:val="20"/>
        </w:rPr>
      </w:pPr>
      <w:r w:rsidRPr="002C2936">
        <w:rPr>
          <w:sz w:val="20"/>
        </w:rPr>
        <w:t xml:space="preserve">USGS </w:t>
      </w:r>
      <w:r>
        <w:rPr>
          <w:sz w:val="20"/>
        </w:rPr>
        <w:t>m</w:t>
      </w:r>
      <w:r w:rsidRPr="002C2936">
        <w:rPr>
          <w:sz w:val="20"/>
        </w:rPr>
        <w:t xml:space="preserve">ap name: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FC2789" w:rsidRPr="00FC2789" w:rsidRDefault="00FC2789" w:rsidP="00322C05">
      <w:pPr>
        <w:keepNext/>
        <w:numPr>
          <w:ilvl w:val="0"/>
          <w:numId w:val="6"/>
        </w:numPr>
        <w:tabs>
          <w:tab w:val="left" w:pos="720"/>
        </w:tabs>
        <w:spacing w:line="360" w:lineRule="auto"/>
        <w:ind w:hanging="720"/>
        <w:rPr>
          <w:sz w:val="20"/>
        </w:rPr>
      </w:pPr>
      <w:r>
        <w:rPr>
          <w:sz w:val="20"/>
        </w:rPr>
        <w:t xml:space="preserve">Owner of reclaimed water generating facility: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FC2789" w:rsidRPr="006F2129" w:rsidRDefault="00FC2789" w:rsidP="00322C05">
      <w:pPr>
        <w:keepNext/>
        <w:numPr>
          <w:ilvl w:val="0"/>
          <w:numId w:val="6"/>
        </w:numPr>
        <w:tabs>
          <w:tab w:val="left" w:pos="720"/>
        </w:tabs>
        <w:spacing w:line="360" w:lineRule="auto"/>
        <w:ind w:hanging="720"/>
        <w:rPr>
          <w:sz w:val="20"/>
        </w:rPr>
      </w:pPr>
      <w:r w:rsidRPr="00FC2789">
        <w:rPr>
          <w:sz w:val="20"/>
        </w:rPr>
        <w:t xml:space="preserve">Permit number of reclaimed water generating facility:  </w:t>
      </w:r>
      <w:r w:rsidR="009F73F3" w:rsidRPr="009F73F3">
        <w:rPr>
          <w:sz w:val="20"/>
          <w:u w:val="single"/>
        </w:rPr>
        <w:t>WQ</w:t>
      </w:r>
      <w:r w:rsidR="00C864D1" w:rsidRPr="009F73F3">
        <w:rPr>
          <w:sz w:val="20"/>
          <w:u w:val="single"/>
        </w:rPr>
        <w:fldChar w:fldCharType="begin">
          <w:ffData>
            <w:name w:val="Text11"/>
            <w:enabled/>
            <w:calcOnExit w:val="0"/>
            <w:textInput/>
          </w:ffData>
        </w:fldChar>
      </w:r>
      <w:r w:rsidRPr="009F73F3">
        <w:rPr>
          <w:sz w:val="20"/>
          <w:u w:val="single"/>
        </w:rPr>
        <w:instrText xml:space="preserve"> FORMTEXT </w:instrText>
      </w:r>
      <w:r w:rsidR="00C864D1" w:rsidRPr="009F73F3">
        <w:rPr>
          <w:sz w:val="20"/>
          <w:u w:val="single"/>
        </w:rPr>
      </w:r>
      <w:r w:rsidR="00C864D1" w:rsidRPr="009F73F3">
        <w:rPr>
          <w:sz w:val="20"/>
          <w:u w:val="single"/>
        </w:rPr>
        <w:fldChar w:fldCharType="separate"/>
      </w:r>
      <w:r w:rsidRPr="009F73F3">
        <w:rPr>
          <w:noProof/>
          <w:sz w:val="20"/>
          <w:u w:val="single"/>
        </w:rPr>
        <w:t> </w:t>
      </w:r>
      <w:r w:rsidRPr="009F73F3">
        <w:rPr>
          <w:noProof/>
          <w:sz w:val="20"/>
          <w:u w:val="single"/>
        </w:rPr>
        <w:t> </w:t>
      </w:r>
      <w:r w:rsidRPr="009F73F3">
        <w:rPr>
          <w:noProof/>
          <w:sz w:val="20"/>
          <w:u w:val="single"/>
        </w:rPr>
        <w:t> </w:t>
      </w:r>
      <w:r w:rsidRPr="009F73F3">
        <w:rPr>
          <w:noProof/>
          <w:sz w:val="20"/>
          <w:u w:val="single"/>
        </w:rPr>
        <w:t> </w:t>
      </w:r>
      <w:r w:rsidRPr="009F73F3">
        <w:rPr>
          <w:noProof/>
          <w:sz w:val="20"/>
          <w:u w:val="single"/>
        </w:rPr>
        <w:t> </w:t>
      </w:r>
      <w:r w:rsidR="00C864D1" w:rsidRPr="009F73F3">
        <w:rPr>
          <w:sz w:val="20"/>
          <w:u w:val="single"/>
        </w:rPr>
        <w:fldChar w:fldCharType="end"/>
      </w:r>
    </w:p>
    <w:p w:rsidR="006F2129" w:rsidRPr="00071328" w:rsidRDefault="006F2129" w:rsidP="006F2129">
      <w:pPr>
        <w:keepNext/>
        <w:numPr>
          <w:ilvl w:val="0"/>
          <w:numId w:val="6"/>
        </w:numPr>
        <w:tabs>
          <w:tab w:val="left" w:pos="720"/>
        </w:tabs>
        <w:spacing w:line="360" w:lineRule="auto"/>
        <w:ind w:hanging="720"/>
        <w:rPr>
          <w:sz w:val="20"/>
        </w:rPr>
      </w:pPr>
      <w:r w:rsidRPr="006F2129">
        <w:rPr>
          <w:sz w:val="20"/>
        </w:rPr>
        <w:t>List the owner(s) of any intermediate reclaimed water lines if different from the applicant, or the generating facility.</w:t>
      </w:r>
      <w:r>
        <w:rPr>
          <w:sz w:val="20"/>
        </w:rPr>
        <w:t xml:space="preserve">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071328" w:rsidRPr="00071328" w:rsidRDefault="00071328" w:rsidP="006F2129">
      <w:pPr>
        <w:keepNext/>
        <w:numPr>
          <w:ilvl w:val="0"/>
          <w:numId w:val="6"/>
        </w:numPr>
        <w:tabs>
          <w:tab w:val="left" w:pos="720"/>
        </w:tabs>
        <w:spacing w:line="360" w:lineRule="auto"/>
        <w:ind w:hanging="720"/>
        <w:rPr>
          <w:sz w:val="20"/>
        </w:rPr>
      </w:pPr>
      <w:r w:rsidRPr="00071328">
        <w:rPr>
          <w:sz w:val="20"/>
        </w:rPr>
        <w:t xml:space="preserve">Permit number for reclaimed water line immediately upstream: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071328" w:rsidRPr="006F2129" w:rsidRDefault="00071328" w:rsidP="006F2129">
      <w:pPr>
        <w:keepNext/>
        <w:numPr>
          <w:ilvl w:val="0"/>
          <w:numId w:val="6"/>
        </w:numPr>
        <w:tabs>
          <w:tab w:val="left" w:pos="720"/>
        </w:tabs>
        <w:spacing w:line="360" w:lineRule="auto"/>
        <w:ind w:hanging="720"/>
        <w:rPr>
          <w:sz w:val="20"/>
        </w:rPr>
      </w:pPr>
      <w:r>
        <w:rPr>
          <w:sz w:val="20"/>
        </w:rPr>
        <w:t>Pipe diameter for</w:t>
      </w:r>
      <w:r w:rsidRPr="00071328">
        <w:rPr>
          <w:sz w:val="20"/>
        </w:rPr>
        <w:t xml:space="preserve"> for reclaimed water line immediately upstream: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5A027C" w:rsidRDefault="005A027C" w:rsidP="00677CC5">
      <w:pPr>
        <w:keepNext/>
        <w:numPr>
          <w:ilvl w:val="0"/>
          <w:numId w:val="6"/>
        </w:numPr>
        <w:tabs>
          <w:tab w:val="left" w:pos="720"/>
        </w:tabs>
        <w:spacing w:line="360" w:lineRule="auto"/>
        <w:ind w:hanging="720"/>
        <w:rPr>
          <w:sz w:val="20"/>
        </w:rPr>
      </w:pPr>
      <w:r>
        <w:rPr>
          <w:sz w:val="20"/>
        </w:rPr>
        <w:t xml:space="preserve">Specify the proposed destination of the reclaimed water:  </w:t>
      </w:r>
      <w:r w:rsidR="00C864D1" w:rsidRPr="00915C4F">
        <w:rPr>
          <w:sz w:val="20"/>
          <w:u w:val="single"/>
        </w:rPr>
        <w:fldChar w:fldCharType="begin">
          <w:ffData>
            <w:name w:val="Text11"/>
            <w:enabled/>
            <w:calcOnExit w:val="0"/>
            <w:textInput/>
          </w:ffData>
        </w:fldChar>
      </w:r>
      <w:r w:rsidRPr="00915C4F">
        <w:rPr>
          <w:sz w:val="20"/>
          <w:u w:val="single"/>
        </w:rPr>
        <w:instrText xml:space="preserve"> FORMTEXT </w:instrText>
      </w:r>
      <w:r w:rsidR="00C864D1" w:rsidRPr="00915C4F">
        <w:rPr>
          <w:sz w:val="20"/>
          <w:u w:val="single"/>
        </w:rPr>
      </w:r>
      <w:r w:rsidR="00C864D1"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C864D1" w:rsidRPr="00915C4F">
        <w:rPr>
          <w:sz w:val="20"/>
          <w:u w:val="single"/>
        </w:rPr>
        <w:fldChar w:fldCharType="end"/>
      </w:r>
    </w:p>
    <w:p w:rsidR="005A027C" w:rsidRPr="00440E94" w:rsidRDefault="005A027C" w:rsidP="005A027C">
      <w:pPr>
        <w:keepNext/>
        <w:keepLines/>
        <w:numPr>
          <w:ilvl w:val="0"/>
          <w:numId w:val="6"/>
        </w:numPr>
        <w:tabs>
          <w:tab w:val="right" w:pos="360"/>
          <w:tab w:val="left" w:pos="720"/>
          <w:tab w:val="left" w:pos="6750"/>
          <w:tab w:val="left" w:pos="6930"/>
        </w:tabs>
        <w:spacing w:line="360" w:lineRule="auto"/>
        <w:ind w:hanging="720"/>
        <w:rPr>
          <w:sz w:val="20"/>
        </w:rPr>
      </w:pPr>
      <w:r>
        <w:rPr>
          <w:sz w:val="20"/>
        </w:rPr>
        <w:t>Capacity</w:t>
      </w:r>
      <w:r w:rsidRPr="00440E94">
        <w:rPr>
          <w:sz w:val="20"/>
        </w:rPr>
        <w:t xml:space="preserve"> of </w:t>
      </w:r>
      <w:r>
        <w:rPr>
          <w:sz w:val="20"/>
        </w:rPr>
        <w:t>proposed distribution system</w:t>
      </w:r>
      <w:r w:rsidRPr="00440E94">
        <w:rPr>
          <w:sz w:val="20"/>
        </w:rPr>
        <w:t xml:space="preserve">: </w:t>
      </w:r>
      <w:r w:rsidR="00C864D1" w:rsidRPr="00440E94">
        <w:rPr>
          <w:sz w:val="20"/>
          <w:u w:val="single"/>
        </w:rPr>
        <w:fldChar w:fldCharType="begin">
          <w:ffData>
            <w:name w:val="Text13"/>
            <w:enabled/>
            <w:calcOnExit w:val="0"/>
            <w:textInput/>
          </w:ffData>
        </w:fldChar>
      </w:r>
      <w:r w:rsidRPr="00440E94">
        <w:rPr>
          <w:sz w:val="20"/>
          <w:u w:val="single"/>
        </w:rPr>
        <w:instrText xml:space="preserve"> FORMTEXT </w:instrText>
      </w:r>
      <w:r w:rsidR="00C864D1" w:rsidRPr="00440E94">
        <w:rPr>
          <w:sz w:val="20"/>
          <w:u w:val="single"/>
        </w:rPr>
      </w:r>
      <w:r w:rsidR="00C864D1" w:rsidRPr="00440E94">
        <w:rPr>
          <w:sz w:val="20"/>
          <w:u w:val="single"/>
        </w:rPr>
        <w:fldChar w:fldCharType="separate"/>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00C864D1" w:rsidRPr="00440E94">
        <w:rPr>
          <w:sz w:val="20"/>
          <w:u w:val="single"/>
        </w:rPr>
        <w:fldChar w:fldCharType="end"/>
      </w:r>
      <w:r w:rsidRPr="00440E94">
        <w:rPr>
          <w:sz w:val="20"/>
        </w:rPr>
        <w:t xml:space="preserve"> gallons per day</w:t>
      </w:r>
    </w:p>
    <w:p w:rsidR="005A027C" w:rsidRPr="00553FCE" w:rsidRDefault="005A027C" w:rsidP="005A027C">
      <w:pPr>
        <w:keepNext/>
        <w:numPr>
          <w:ilvl w:val="0"/>
          <w:numId w:val="6"/>
        </w:numPr>
        <w:tabs>
          <w:tab w:val="left" w:pos="720"/>
        </w:tabs>
        <w:spacing w:line="360" w:lineRule="auto"/>
        <w:ind w:hanging="720"/>
        <w:rPr>
          <w:sz w:val="20"/>
        </w:rPr>
      </w:pPr>
      <w:r w:rsidRPr="00440E94">
        <w:rPr>
          <w:sz w:val="20"/>
        </w:rPr>
        <w:t xml:space="preserve">Explanation of how </w:t>
      </w:r>
      <w:r>
        <w:rPr>
          <w:sz w:val="20"/>
        </w:rPr>
        <w:t>capacity</w:t>
      </w:r>
      <w:r w:rsidRPr="00440E94">
        <w:rPr>
          <w:sz w:val="20"/>
        </w:rPr>
        <w:t xml:space="preserve"> was determined:  </w:t>
      </w:r>
      <w:r w:rsidR="00C864D1" w:rsidRPr="00440E94">
        <w:rPr>
          <w:sz w:val="20"/>
          <w:u w:val="single"/>
        </w:rPr>
        <w:fldChar w:fldCharType="begin">
          <w:ffData>
            <w:name w:val="Text13"/>
            <w:enabled/>
            <w:calcOnExit w:val="0"/>
            <w:textInput/>
          </w:ffData>
        </w:fldChar>
      </w:r>
      <w:r w:rsidRPr="00440E94">
        <w:rPr>
          <w:sz w:val="20"/>
          <w:u w:val="single"/>
        </w:rPr>
        <w:instrText xml:space="preserve"> FORMTEXT </w:instrText>
      </w:r>
      <w:r w:rsidR="00C864D1" w:rsidRPr="00440E94">
        <w:rPr>
          <w:sz w:val="20"/>
          <w:u w:val="single"/>
        </w:rPr>
      </w:r>
      <w:r w:rsidR="00C864D1" w:rsidRPr="00440E94">
        <w:rPr>
          <w:sz w:val="20"/>
          <w:u w:val="single"/>
        </w:rPr>
        <w:fldChar w:fldCharType="separate"/>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00C864D1" w:rsidRPr="00440E94">
        <w:rPr>
          <w:sz w:val="20"/>
          <w:u w:val="single"/>
        </w:rPr>
        <w:fldChar w:fldCharType="end"/>
      </w:r>
    </w:p>
    <w:p w:rsidR="00B65C03" w:rsidRPr="00322C05" w:rsidRDefault="00B65C03" w:rsidP="00B65C03">
      <w:pPr>
        <w:keepLines/>
        <w:numPr>
          <w:ilvl w:val="0"/>
          <w:numId w:val="4"/>
        </w:numPr>
        <w:tabs>
          <w:tab w:val="clear" w:pos="1170"/>
          <w:tab w:val="num" w:pos="360"/>
        </w:tabs>
        <w:spacing w:line="360" w:lineRule="auto"/>
        <w:ind w:left="720"/>
        <w:rPr>
          <w:b/>
          <w:sz w:val="20"/>
        </w:rPr>
      </w:pPr>
      <w:r>
        <w:rPr>
          <w:b/>
          <w:sz w:val="20"/>
        </w:rPr>
        <w:t>DISTRIBUTION LINE DESIGN INFORMATION</w:t>
      </w:r>
    </w:p>
    <w:p w:rsidR="00B65C03" w:rsidRDefault="00B65C03" w:rsidP="00B65C03">
      <w:pPr>
        <w:keepLines/>
        <w:numPr>
          <w:ilvl w:val="0"/>
          <w:numId w:val="31"/>
        </w:numPr>
        <w:tabs>
          <w:tab w:val="clear" w:pos="1080"/>
          <w:tab w:val="num" w:pos="720"/>
        </w:tabs>
        <w:spacing w:line="360" w:lineRule="auto"/>
        <w:ind w:hanging="720"/>
        <w:rPr>
          <w:sz w:val="20"/>
        </w:rPr>
      </w:pPr>
      <w:r>
        <w:rPr>
          <w:sz w:val="20"/>
        </w:rPr>
        <w:t>Complete the table below for by providing the required information on the proposed distribution lines: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070"/>
        <w:gridCol w:w="1530"/>
        <w:gridCol w:w="1800"/>
        <w:gridCol w:w="2160"/>
      </w:tblGrid>
      <w:tr w:rsidR="00E522D0" w:rsidTr="00E522D0">
        <w:trPr>
          <w:cantSplit/>
          <w:trHeight w:val="460"/>
        </w:trPr>
        <w:tc>
          <w:tcPr>
            <w:tcW w:w="1980" w:type="dxa"/>
            <w:tcBorders>
              <w:bottom w:val="double" w:sz="4" w:space="0" w:color="auto"/>
            </w:tcBorders>
            <w:vAlign w:val="center"/>
          </w:tcPr>
          <w:p w:rsidR="00E522D0" w:rsidRDefault="00E522D0" w:rsidP="00B65C03">
            <w:pPr>
              <w:keepLines/>
              <w:jc w:val="center"/>
              <w:rPr>
                <w:b/>
                <w:bCs/>
                <w:sz w:val="20"/>
              </w:rPr>
            </w:pPr>
            <w:r>
              <w:rPr>
                <w:b/>
                <w:bCs/>
                <w:sz w:val="20"/>
              </w:rPr>
              <w:t>Diameter (inches)</w:t>
            </w:r>
          </w:p>
        </w:tc>
        <w:tc>
          <w:tcPr>
            <w:tcW w:w="2070" w:type="dxa"/>
            <w:tcBorders>
              <w:bottom w:val="double" w:sz="4" w:space="0" w:color="auto"/>
            </w:tcBorders>
            <w:vAlign w:val="center"/>
          </w:tcPr>
          <w:p w:rsidR="00E522D0" w:rsidRDefault="00E522D0" w:rsidP="00B65C03">
            <w:pPr>
              <w:keepLines/>
              <w:jc w:val="center"/>
              <w:rPr>
                <w:b/>
                <w:bCs/>
                <w:sz w:val="20"/>
              </w:rPr>
            </w:pPr>
            <w:r>
              <w:rPr>
                <w:b/>
                <w:bCs/>
                <w:sz w:val="20"/>
              </w:rPr>
              <w:t>Length</w:t>
            </w:r>
          </w:p>
          <w:p w:rsidR="00E522D0" w:rsidRDefault="00E522D0" w:rsidP="00B65C03">
            <w:pPr>
              <w:keepLines/>
              <w:jc w:val="center"/>
              <w:rPr>
                <w:b/>
                <w:bCs/>
                <w:sz w:val="20"/>
              </w:rPr>
            </w:pPr>
            <w:r>
              <w:rPr>
                <w:b/>
                <w:bCs/>
                <w:sz w:val="20"/>
              </w:rPr>
              <w:t>(linear feet)</w:t>
            </w:r>
          </w:p>
        </w:tc>
        <w:tc>
          <w:tcPr>
            <w:tcW w:w="1530" w:type="dxa"/>
            <w:tcBorders>
              <w:bottom w:val="double" w:sz="4" w:space="0" w:color="auto"/>
            </w:tcBorders>
            <w:vAlign w:val="center"/>
          </w:tcPr>
          <w:p w:rsidR="00E522D0" w:rsidRDefault="00E522D0" w:rsidP="00E522D0">
            <w:pPr>
              <w:keepLines/>
              <w:jc w:val="center"/>
              <w:rPr>
                <w:b/>
                <w:bCs/>
                <w:sz w:val="20"/>
              </w:rPr>
            </w:pPr>
            <w:r>
              <w:rPr>
                <w:b/>
                <w:bCs/>
                <w:sz w:val="20"/>
              </w:rPr>
              <w:t>Pipe Material</w:t>
            </w:r>
          </w:p>
        </w:tc>
        <w:tc>
          <w:tcPr>
            <w:tcW w:w="1800" w:type="dxa"/>
            <w:tcBorders>
              <w:bottom w:val="double" w:sz="4" w:space="0" w:color="auto"/>
            </w:tcBorders>
            <w:vAlign w:val="center"/>
          </w:tcPr>
          <w:p w:rsidR="00E522D0" w:rsidRDefault="00E522D0" w:rsidP="00B65C03">
            <w:pPr>
              <w:keepLines/>
              <w:jc w:val="center"/>
              <w:rPr>
                <w:b/>
                <w:bCs/>
                <w:sz w:val="20"/>
              </w:rPr>
            </w:pPr>
            <w:r>
              <w:rPr>
                <w:b/>
                <w:bCs/>
                <w:sz w:val="20"/>
              </w:rPr>
              <w:t>High Elevation (ft)</w:t>
            </w:r>
          </w:p>
        </w:tc>
        <w:tc>
          <w:tcPr>
            <w:tcW w:w="2160" w:type="dxa"/>
            <w:tcBorders>
              <w:bottom w:val="double" w:sz="4" w:space="0" w:color="auto"/>
            </w:tcBorders>
            <w:vAlign w:val="center"/>
          </w:tcPr>
          <w:p w:rsidR="00E522D0" w:rsidRDefault="00E522D0" w:rsidP="00B65C03">
            <w:pPr>
              <w:keepLines/>
              <w:jc w:val="center"/>
              <w:rPr>
                <w:b/>
                <w:bCs/>
                <w:sz w:val="20"/>
              </w:rPr>
            </w:pPr>
            <w:r>
              <w:rPr>
                <w:b/>
                <w:bCs/>
                <w:sz w:val="20"/>
              </w:rPr>
              <w:t>Discharge Elevation (ft)</w:t>
            </w:r>
          </w:p>
        </w:tc>
      </w:tr>
      <w:tr w:rsidR="00E522D0" w:rsidTr="00E522D0">
        <w:trPr>
          <w:cantSplit/>
          <w:trHeight w:val="460"/>
        </w:trPr>
        <w:tc>
          <w:tcPr>
            <w:tcW w:w="1980" w:type="dxa"/>
            <w:tcBorders>
              <w:top w:val="double" w:sz="4" w:space="0" w:color="auto"/>
            </w:tcBorders>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070" w:type="dxa"/>
            <w:tcBorders>
              <w:top w:val="double" w:sz="4" w:space="0" w:color="auto"/>
            </w:tcBorders>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1530" w:type="dxa"/>
            <w:tcBorders>
              <w:top w:val="double" w:sz="4" w:space="0" w:color="auto"/>
            </w:tcBorders>
            <w:vAlign w:val="center"/>
          </w:tcPr>
          <w:p w:rsidR="00E522D0" w:rsidRDefault="00C864D1" w:rsidP="00406C3D">
            <w:pPr>
              <w:keepLines/>
              <w:jc w:val="center"/>
              <w:rPr>
                <w:sz w:val="20"/>
              </w:rPr>
            </w:pPr>
            <w:r>
              <w:rPr>
                <w:sz w:val="20"/>
              </w:rPr>
              <w:fldChar w:fldCharType="begin">
                <w:ffData>
                  <w:name w:val="Text57"/>
                  <w:enabled/>
                  <w:calcOnExit w:val="0"/>
                  <w:textInput/>
                </w:ffData>
              </w:fldChar>
            </w:r>
            <w:r w:rsidR="004D3048">
              <w:rPr>
                <w:sz w:val="20"/>
              </w:rPr>
              <w:instrText xml:space="preserve"> FORMTEXT </w:instrText>
            </w:r>
            <w:r>
              <w:rPr>
                <w:sz w:val="20"/>
              </w:rPr>
            </w:r>
            <w:r>
              <w:rPr>
                <w:sz w:val="20"/>
              </w:rPr>
              <w:fldChar w:fldCharType="separate"/>
            </w:r>
            <w:r w:rsidR="00406C3D">
              <w:rPr>
                <w:sz w:val="20"/>
              </w:rPr>
              <w:t> </w:t>
            </w:r>
            <w:r w:rsidR="00406C3D">
              <w:rPr>
                <w:sz w:val="20"/>
              </w:rPr>
              <w:t> </w:t>
            </w:r>
            <w:r w:rsidR="00406C3D">
              <w:rPr>
                <w:sz w:val="20"/>
              </w:rPr>
              <w:t> </w:t>
            </w:r>
            <w:r w:rsidR="00406C3D">
              <w:rPr>
                <w:sz w:val="20"/>
              </w:rPr>
              <w:t> </w:t>
            </w:r>
            <w:r w:rsidR="00406C3D">
              <w:rPr>
                <w:sz w:val="20"/>
              </w:rPr>
              <w:t> </w:t>
            </w:r>
            <w:r>
              <w:rPr>
                <w:sz w:val="20"/>
              </w:rPr>
              <w:fldChar w:fldCharType="end"/>
            </w:r>
          </w:p>
        </w:tc>
        <w:tc>
          <w:tcPr>
            <w:tcW w:w="1800" w:type="dxa"/>
            <w:tcBorders>
              <w:top w:val="double" w:sz="4" w:space="0" w:color="auto"/>
            </w:tcBorders>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160" w:type="dxa"/>
            <w:tcBorders>
              <w:top w:val="double" w:sz="4" w:space="0" w:color="auto"/>
            </w:tcBorders>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r>
      <w:tr w:rsidR="00E522D0" w:rsidTr="00E522D0">
        <w:trPr>
          <w:cantSplit/>
          <w:trHeight w:val="460"/>
        </w:trPr>
        <w:tc>
          <w:tcPr>
            <w:tcW w:w="198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07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1530" w:type="dxa"/>
            <w:vAlign w:val="center"/>
          </w:tcPr>
          <w:p w:rsidR="00E522D0" w:rsidRDefault="00C864D1" w:rsidP="00E522D0">
            <w:pPr>
              <w:keepLines/>
              <w:jc w:val="center"/>
              <w:rPr>
                <w:sz w:val="20"/>
              </w:rPr>
            </w:pPr>
            <w:r>
              <w:rPr>
                <w:sz w:val="20"/>
              </w:rPr>
              <w:fldChar w:fldCharType="begin">
                <w:ffData>
                  <w:name w:val="Text57"/>
                  <w:enabled/>
                  <w:calcOnExit w:val="0"/>
                  <w:textInput/>
                </w:ffData>
              </w:fldChar>
            </w:r>
            <w:r w:rsidR="004D3048">
              <w:rPr>
                <w:sz w:val="20"/>
              </w:rPr>
              <w:instrText xml:space="preserve"> FORMTEXT </w:instrText>
            </w:r>
            <w:r>
              <w:rPr>
                <w:sz w:val="20"/>
              </w:rPr>
            </w:r>
            <w:r>
              <w:rPr>
                <w:sz w:val="20"/>
              </w:rPr>
              <w:fldChar w:fldCharType="separate"/>
            </w:r>
            <w:r w:rsidR="004D3048">
              <w:rPr>
                <w:noProof/>
                <w:sz w:val="20"/>
              </w:rPr>
              <w:t> </w:t>
            </w:r>
            <w:r w:rsidR="004D3048">
              <w:rPr>
                <w:noProof/>
                <w:sz w:val="20"/>
              </w:rPr>
              <w:t> </w:t>
            </w:r>
            <w:r w:rsidR="004D3048">
              <w:rPr>
                <w:noProof/>
                <w:sz w:val="20"/>
              </w:rPr>
              <w:t> </w:t>
            </w:r>
            <w:r w:rsidR="004D3048">
              <w:rPr>
                <w:noProof/>
                <w:sz w:val="20"/>
              </w:rPr>
              <w:t> </w:t>
            </w:r>
            <w:r w:rsidR="004D3048">
              <w:rPr>
                <w:noProof/>
                <w:sz w:val="20"/>
              </w:rPr>
              <w:t> </w:t>
            </w:r>
            <w:r>
              <w:rPr>
                <w:sz w:val="20"/>
              </w:rPr>
              <w:fldChar w:fldCharType="end"/>
            </w:r>
          </w:p>
        </w:tc>
        <w:tc>
          <w:tcPr>
            <w:tcW w:w="180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16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r>
      <w:tr w:rsidR="00E522D0" w:rsidTr="00E522D0">
        <w:trPr>
          <w:cantSplit/>
          <w:trHeight w:val="460"/>
        </w:trPr>
        <w:tc>
          <w:tcPr>
            <w:tcW w:w="198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07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1530" w:type="dxa"/>
            <w:vAlign w:val="center"/>
          </w:tcPr>
          <w:p w:rsidR="00E522D0" w:rsidRDefault="00C864D1" w:rsidP="00E522D0">
            <w:pPr>
              <w:keepLines/>
              <w:jc w:val="center"/>
              <w:rPr>
                <w:sz w:val="20"/>
              </w:rPr>
            </w:pPr>
            <w:r>
              <w:rPr>
                <w:sz w:val="20"/>
              </w:rPr>
              <w:fldChar w:fldCharType="begin">
                <w:ffData>
                  <w:name w:val="Text57"/>
                  <w:enabled/>
                  <w:calcOnExit w:val="0"/>
                  <w:textInput/>
                </w:ffData>
              </w:fldChar>
            </w:r>
            <w:r w:rsidR="004D3048">
              <w:rPr>
                <w:sz w:val="20"/>
              </w:rPr>
              <w:instrText xml:space="preserve"> FORMTEXT </w:instrText>
            </w:r>
            <w:r>
              <w:rPr>
                <w:sz w:val="20"/>
              </w:rPr>
            </w:r>
            <w:r>
              <w:rPr>
                <w:sz w:val="20"/>
              </w:rPr>
              <w:fldChar w:fldCharType="separate"/>
            </w:r>
            <w:r w:rsidR="004D3048">
              <w:rPr>
                <w:noProof/>
                <w:sz w:val="20"/>
              </w:rPr>
              <w:t> </w:t>
            </w:r>
            <w:r w:rsidR="004D3048">
              <w:rPr>
                <w:noProof/>
                <w:sz w:val="20"/>
              </w:rPr>
              <w:t> </w:t>
            </w:r>
            <w:r w:rsidR="004D3048">
              <w:rPr>
                <w:noProof/>
                <w:sz w:val="20"/>
              </w:rPr>
              <w:t> </w:t>
            </w:r>
            <w:r w:rsidR="004D3048">
              <w:rPr>
                <w:noProof/>
                <w:sz w:val="20"/>
              </w:rPr>
              <w:t> </w:t>
            </w:r>
            <w:r w:rsidR="004D3048">
              <w:rPr>
                <w:noProof/>
                <w:sz w:val="20"/>
              </w:rPr>
              <w:t> </w:t>
            </w:r>
            <w:r>
              <w:rPr>
                <w:sz w:val="20"/>
              </w:rPr>
              <w:fldChar w:fldCharType="end"/>
            </w:r>
          </w:p>
        </w:tc>
        <w:tc>
          <w:tcPr>
            <w:tcW w:w="180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16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r>
      <w:tr w:rsidR="00E522D0" w:rsidTr="00E522D0">
        <w:trPr>
          <w:cantSplit/>
          <w:trHeight w:val="460"/>
        </w:trPr>
        <w:tc>
          <w:tcPr>
            <w:tcW w:w="198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07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1530" w:type="dxa"/>
            <w:vAlign w:val="center"/>
          </w:tcPr>
          <w:p w:rsidR="00E522D0" w:rsidRDefault="00C864D1" w:rsidP="00E522D0">
            <w:pPr>
              <w:keepLines/>
              <w:jc w:val="center"/>
              <w:rPr>
                <w:sz w:val="20"/>
              </w:rPr>
            </w:pPr>
            <w:r>
              <w:rPr>
                <w:sz w:val="20"/>
              </w:rPr>
              <w:fldChar w:fldCharType="begin">
                <w:ffData>
                  <w:name w:val="Text57"/>
                  <w:enabled/>
                  <w:calcOnExit w:val="0"/>
                  <w:textInput/>
                </w:ffData>
              </w:fldChar>
            </w:r>
            <w:r w:rsidR="004D3048">
              <w:rPr>
                <w:sz w:val="20"/>
              </w:rPr>
              <w:instrText xml:space="preserve"> FORMTEXT </w:instrText>
            </w:r>
            <w:r>
              <w:rPr>
                <w:sz w:val="20"/>
              </w:rPr>
            </w:r>
            <w:r>
              <w:rPr>
                <w:sz w:val="20"/>
              </w:rPr>
              <w:fldChar w:fldCharType="separate"/>
            </w:r>
            <w:r w:rsidR="004D3048">
              <w:rPr>
                <w:noProof/>
                <w:sz w:val="20"/>
              </w:rPr>
              <w:t> </w:t>
            </w:r>
            <w:r w:rsidR="004D3048">
              <w:rPr>
                <w:noProof/>
                <w:sz w:val="20"/>
              </w:rPr>
              <w:t> </w:t>
            </w:r>
            <w:r w:rsidR="004D3048">
              <w:rPr>
                <w:noProof/>
                <w:sz w:val="20"/>
              </w:rPr>
              <w:t> </w:t>
            </w:r>
            <w:r w:rsidR="004D3048">
              <w:rPr>
                <w:noProof/>
                <w:sz w:val="20"/>
              </w:rPr>
              <w:t> </w:t>
            </w:r>
            <w:r w:rsidR="004D3048">
              <w:rPr>
                <w:noProof/>
                <w:sz w:val="20"/>
              </w:rPr>
              <w:t> </w:t>
            </w:r>
            <w:r>
              <w:rPr>
                <w:sz w:val="20"/>
              </w:rPr>
              <w:fldChar w:fldCharType="end"/>
            </w:r>
          </w:p>
        </w:tc>
        <w:tc>
          <w:tcPr>
            <w:tcW w:w="180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c>
          <w:tcPr>
            <w:tcW w:w="2160" w:type="dxa"/>
            <w:vAlign w:val="center"/>
          </w:tcPr>
          <w:p w:rsidR="00E522D0" w:rsidRDefault="00C864D1" w:rsidP="00B65C03">
            <w:pPr>
              <w:keepLines/>
              <w:jc w:val="center"/>
              <w:rPr>
                <w:sz w:val="20"/>
              </w:rPr>
            </w:pPr>
            <w:r>
              <w:rPr>
                <w:sz w:val="20"/>
              </w:rPr>
              <w:fldChar w:fldCharType="begin">
                <w:ffData>
                  <w:name w:val="Text57"/>
                  <w:enabled/>
                  <w:calcOnExit w:val="0"/>
                  <w:textInput/>
                </w:ffData>
              </w:fldChar>
            </w:r>
            <w:r w:rsidR="00E522D0">
              <w:rPr>
                <w:sz w:val="20"/>
              </w:rPr>
              <w:instrText xml:space="preserve"> FORMTEXT </w:instrText>
            </w:r>
            <w:r>
              <w:rPr>
                <w:sz w:val="20"/>
              </w:rPr>
            </w:r>
            <w:r>
              <w:rPr>
                <w:sz w:val="20"/>
              </w:rPr>
              <w:fldChar w:fldCharType="separate"/>
            </w:r>
            <w:r w:rsidR="00E522D0">
              <w:rPr>
                <w:noProof/>
                <w:sz w:val="20"/>
              </w:rPr>
              <w:t> </w:t>
            </w:r>
            <w:r w:rsidR="00E522D0">
              <w:rPr>
                <w:noProof/>
                <w:sz w:val="20"/>
              </w:rPr>
              <w:t> </w:t>
            </w:r>
            <w:r w:rsidR="00E522D0">
              <w:rPr>
                <w:noProof/>
                <w:sz w:val="20"/>
              </w:rPr>
              <w:t> </w:t>
            </w:r>
            <w:r w:rsidR="00E522D0">
              <w:rPr>
                <w:noProof/>
                <w:sz w:val="20"/>
              </w:rPr>
              <w:t> </w:t>
            </w:r>
            <w:r w:rsidR="00E522D0">
              <w:rPr>
                <w:noProof/>
                <w:sz w:val="20"/>
              </w:rPr>
              <w:t> </w:t>
            </w:r>
            <w:r>
              <w:rPr>
                <w:sz w:val="20"/>
              </w:rPr>
              <w:fldChar w:fldCharType="end"/>
            </w:r>
          </w:p>
        </w:tc>
      </w:tr>
    </w:tbl>
    <w:p w:rsidR="00B65C03" w:rsidRDefault="00B65C03" w:rsidP="00B65C03">
      <w:pPr>
        <w:keepNext/>
        <w:keepLines/>
        <w:numPr>
          <w:ilvl w:val="0"/>
          <w:numId w:val="31"/>
        </w:numPr>
        <w:tabs>
          <w:tab w:val="clear" w:pos="1080"/>
          <w:tab w:val="right" w:pos="360"/>
          <w:tab w:val="num" w:pos="720"/>
          <w:tab w:val="left" w:pos="6750"/>
          <w:tab w:val="left" w:pos="6930"/>
        </w:tabs>
        <w:spacing w:line="360" w:lineRule="auto"/>
        <w:ind w:hanging="720"/>
        <w:rPr>
          <w:sz w:val="20"/>
          <w:u w:val="single"/>
        </w:rPr>
      </w:pPr>
      <w:r>
        <w:rPr>
          <w:sz w:val="20"/>
        </w:rPr>
        <w:t xml:space="preserve">Station location of air release valves:  </w:t>
      </w:r>
      <w:r w:rsidR="00C864D1" w:rsidRPr="00440E94">
        <w:rPr>
          <w:sz w:val="20"/>
          <w:u w:val="single"/>
        </w:rPr>
        <w:fldChar w:fldCharType="begin">
          <w:ffData>
            <w:name w:val="Text13"/>
            <w:enabled/>
            <w:calcOnExit w:val="0"/>
            <w:textInput/>
          </w:ffData>
        </w:fldChar>
      </w:r>
      <w:r w:rsidRPr="00440E94">
        <w:rPr>
          <w:sz w:val="20"/>
          <w:u w:val="single"/>
        </w:rPr>
        <w:instrText xml:space="preserve"> FORMTEXT </w:instrText>
      </w:r>
      <w:r w:rsidR="00C864D1" w:rsidRPr="00440E94">
        <w:rPr>
          <w:sz w:val="20"/>
          <w:u w:val="single"/>
        </w:rPr>
      </w:r>
      <w:r w:rsidR="00C864D1" w:rsidRPr="00440E94">
        <w:rPr>
          <w:sz w:val="20"/>
          <w:u w:val="single"/>
        </w:rPr>
        <w:fldChar w:fldCharType="separate"/>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00C864D1" w:rsidRPr="00440E94">
        <w:rPr>
          <w:sz w:val="20"/>
          <w:u w:val="single"/>
        </w:rPr>
        <w:fldChar w:fldCharType="end"/>
      </w:r>
    </w:p>
    <w:p w:rsidR="00B65C03" w:rsidRDefault="00B65C03" w:rsidP="00B65C03">
      <w:pPr>
        <w:keepLines/>
        <w:spacing w:line="360" w:lineRule="auto"/>
        <w:ind w:left="720"/>
        <w:rPr>
          <w:sz w:val="20"/>
        </w:rPr>
        <w:sectPr w:rsidR="00B65C03" w:rsidSect="00833CB6">
          <w:headerReference w:type="even" r:id="rId38"/>
          <w:headerReference w:type="default" r:id="rId39"/>
          <w:footerReference w:type="default" r:id="rId40"/>
          <w:headerReference w:type="first" r:id="rId41"/>
          <w:pgSz w:w="12240" w:h="15840" w:code="1"/>
          <w:pgMar w:top="720" w:right="540" w:bottom="630" w:left="720" w:header="360" w:footer="360" w:gutter="0"/>
          <w:pgNumType w:start="1"/>
          <w:cols w:space="720"/>
        </w:sectPr>
      </w:pPr>
      <w:r w:rsidRPr="00D10B7C">
        <w:rPr>
          <w:sz w:val="20"/>
        </w:rPr>
        <w:t>Note:  Air release valves must be provided at all high points along the line where the elevation difference exceeds 10 ft.</w:t>
      </w:r>
    </w:p>
    <w:p w:rsidR="00B65C03" w:rsidRPr="00B65C03" w:rsidRDefault="00B65C03" w:rsidP="00B65C03">
      <w:pPr>
        <w:keepLines/>
        <w:spacing w:line="360" w:lineRule="auto"/>
        <w:ind w:left="360" w:hanging="360"/>
        <w:rPr>
          <w:b/>
          <w:sz w:val="20"/>
        </w:rPr>
      </w:pPr>
      <w:r w:rsidRPr="00B65C03">
        <w:rPr>
          <w:b/>
          <w:sz w:val="20"/>
        </w:rPr>
        <w:lastRenderedPageBreak/>
        <w:t>III.</w:t>
      </w:r>
      <w:r w:rsidRPr="00B65C03">
        <w:rPr>
          <w:b/>
          <w:sz w:val="20"/>
        </w:rPr>
        <w:tab/>
        <w:t>DISTRIBUTION LINE DESIGN INFORMATION (Continued)</w:t>
      </w:r>
    </w:p>
    <w:p w:rsidR="00D10B7C" w:rsidRDefault="00D10B7C" w:rsidP="00B65C03">
      <w:pPr>
        <w:keepNext/>
        <w:keepLines/>
        <w:numPr>
          <w:ilvl w:val="0"/>
          <w:numId w:val="31"/>
        </w:numPr>
        <w:tabs>
          <w:tab w:val="clear" w:pos="1080"/>
          <w:tab w:val="right" w:pos="360"/>
          <w:tab w:val="num" w:pos="720"/>
          <w:tab w:val="left" w:pos="1440"/>
          <w:tab w:val="left" w:pos="6750"/>
          <w:tab w:val="left" w:pos="6930"/>
        </w:tabs>
        <w:spacing w:line="360" w:lineRule="auto"/>
        <w:ind w:left="720"/>
        <w:rPr>
          <w:sz w:val="20"/>
        </w:rPr>
      </w:pPr>
      <w:r>
        <w:rPr>
          <w:sz w:val="20"/>
        </w:rPr>
        <w:t xml:space="preserve">Complete the table below by providing the location of each design </w:t>
      </w:r>
      <w:r w:rsidR="00B42E47">
        <w:rPr>
          <w:sz w:val="20"/>
        </w:rPr>
        <w:t>criteria</w:t>
      </w:r>
      <w:r>
        <w:rPr>
          <w:sz w:val="20"/>
        </w:rPr>
        <w:t xml:space="preserve"> in the specification and/or plans in accordance with </w:t>
      </w:r>
      <w:hyperlink r:id="rId42" w:history="1">
        <w:r w:rsidRPr="00EF3B2A">
          <w:rPr>
            <w:rStyle w:val="Hyperlink"/>
            <w:sz w:val="20"/>
          </w:rPr>
          <w:t>15A NCAC 02U .0403</w:t>
        </w:r>
      </w:hyperlink>
      <w:r w:rsidR="00EF3B2A">
        <w:rPr>
          <w:sz w:val="20"/>
        </w:rPr>
        <w:t>.  Items that are not applicable shall be marked N/A.</w:t>
      </w:r>
    </w:p>
    <w:tbl>
      <w:tblPr>
        <w:tblW w:w="97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160"/>
        <w:gridCol w:w="2880"/>
      </w:tblGrid>
      <w:tr w:rsidR="00D10B7C" w:rsidTr="00D10B7C">
        <w:trPr>
          <w:cantSplit/>
          <w:trHeight w:val="432"/>
        </w:trPr>
        <w:tc>
          <w:tcPr>
            <w:tcW w:w="4680" w:type="dxa"/>
            <w:tcBorders>
              <w:bottom w:val="double" w:sz="4" w:space="0" w:color="auto"/>
            </w:tcBorders>
            <w:vAlign w:val="center"/>
          </w:tcPr>
          <w:p w:rsidR="00D10B7C" w:rsidRDefault="00D10B7C" w:rsidP="00B42E47">
            <w:pPr>
              <w:keepLines/>
              <w:jc w:val="center"/>
              <w:rPr>
                <w:b/>
                <w:bCs/>
                <w:sz w:val="20"/>
              </w:rPr>
            </w:pPr>
            <w:r>
              <w:rPr>
                <w:b/>
                <w:bCs/>
                <w:sz w:val="20"/>
              </w:rPr>
              <w:t xml:space="preserve">Design </w:t>
            </w:r>
            <w:r w:rsidR="00B42E47">
              <w:rPr>
                <w:b/>
                <w:bCs/>
                <w:sz w:val="20"/>
              </w:rPr>
              <w:t>Criteria</w:t>
            </w:r>
          </w:p>
        </w:tc>
        <w:tc>
          <w:tcPr>
            <w:tcW w:w="2160" w:type="dxa"/>
            <w:tcBorders>
              <w:bottom w:val="double" w:sz="4" w:space="0" w:color="auto"/>
            </w:tcBorders>
            <w:vAlign w:val="center"/>
          </w:tcPr>
          <w:p w:rsidR="00D10B7C" w:rsidRDefault="00D10B7C" w:rsidP="00D10B7C">
            <w:pPr>
              <w:keepLines/>
              <w:jc w:val="center"/>
              <w:rPr>
                <w:b/>
                <w:bCs/>
                <w:sz w:val="20"/>
              </w:rPr>
            </w:pPr>
            <w:r>
              <w:rPr>
                <w:b/>
                <w:bCs/>
                <w:sz w:val="20"/>
              </w:rPr>
              <w:t>Page Number in Plans</w:t>
            </w:r>
          </w:p>
        </w:tc>
        <w:tc>
          <w:tcPr>
            <w:tcW w:w="2880" w:type="dxa"/>
            <w:tcBorders>
              <w:bottom w:val="double" w:sz="4" w:space="0" w:color="auto"/>
            </w:tcBorders>
            <w:vAlign w:val="center"/>
          </w:tcPr>
          <w:p w:rsidR="00D10B7C" w:rsidRDefault="00D10B7C" w:rsidP="00D10B7C">
            <w:pPr>
              <w:keepLines/>
              <w:jc w:val="center"/>
              <w:rPr>
                <w:b/>
                <w:bCs/>
                <w:sz w:val="20"/>
              </w:rPr>
            </w:pPr>
            <w:r>
              <w:rPr>
                <w:b/>
                <w:bCs/>
                <w:sz w:val="20"/>
              </w:rPr>
              <w:t>Page Number in Specifications</w:t>
            </w:r>
          </w:p>
        </w:tc>
      </w:tr>
      <w:tr w:rsidR="00D10B7C" w:rsidTr="00D10B7C">
        <w:trPr>
          <w:cantSplit/>
          <w:trHeight w:val="432"/>
        </w:trPr>
        <w:tc>
          <w:tcPr>
            <w:tcW w:w="4680" w:type="dxa"/>
            <w:tcBorders>
              <w:top w:val="double" w:sz="4" w:space="0" w:color="auto"/>
            </w:tcBorders>
            <w:vAlign w:val="center"/>
          </w:tcPr>
          <w:p w:rsidR="00D10B7C" w:rsidRDefault="00D10B7C" w:rsidP="00D10B7C">
            <w:pPr>
              <w:keepLines/>
              <w:rPr>
                <w:sz w:val="20"/>
              </w:rPr>
            </w:pPr>
            <w:r>
              <w:rPr>
                <w:sz w:val="20"/>
              </w:rPr>
              <w:t>Labeling on reclaimed water piping, valves, storage facilities, and outlets</w:t>
            </w:r>
          </w:p>
        </w:tc>
        <w:tc>
          <w:tcPr>
            <w:tcW w:w="2160" w:type="dxa"/>
            <w:tcBorders>
              <w:top w:val="double" w:sz="4" w:space="0" w:color="auto"/>
            </w:tcBorders>
            <w:vAlign w:val="center"/>
          </w:tcPr>
          <w:p w:rsidR="00D10B7C" w:rsidRDefault="00C864D1" w:rsidP="00D10B7C">
            <w:pPr>
              <w:keepLines/>
              <w:jc w:val="center"/>
              <w:rPr>
                <w:sz w:val="20"/>
              </w:rPr>
            </w:pPr>
            <w:r>
              <w:rPr>
                <w:sz w:val="20"/>
              </w:rPr>
              <w:fldChar w:fldCharType="begin">
                <w:ffData>
                  <w:name w:val="Text57"/>
                  <w:enabled/>
                  <w:calcOnExit w:val="0"/>
                  <w:textInput/>
                </w:ffData>
              </w:fldChar>
            </w:r>
            <w:r w:rsidR="00D10B7C">
              <w:rPr>
                <w:sz w:val="20"/>
              </w:rPr>
              <w:instrText xml:space="preserve"> FORMTEXT </w:instrText>
            </w:r>
            <w:r>
              <w:rPr>
                <w:sz w:val="20"/>
              </w:rPr>
            </w:r>
            <w:r>
              <w:rPr>
                <w:sz w:val="20"/>
              </w:rPr>
              <w:fldChar w:fldCharType="separate"/>
            </w:r>
            <w:r w:rsidR="00D10B7C">
              <w:rPr>
                <w:noProof/>
                <w:sz w:val="20"/>
              </w:rPr>
              <w:t> </w:t>
            </w:r>
            <w:r w:rsidR="00D10B7C">
              <w:rPr>
                <w:noProof/>
                <w:sz w:val="20"/>
              </w:rPr>
              <w:t> </w:t>
            </w:r>
            <w:r w:rsidR="00D10B7C">
              <w:rPr>
                <w:noProof/>
                <w:sz w:val="20"/>
              </w:rPr>
              <w:t> </w:t>
            </w:r>
            <w:r w:rsidR="00D10B7C">
              <w:rPr>
                <w:noProof/>
                <w:sz w:val="20"/>
              </w:rPr>
              <w:t> </w:t>
            </w:r>
            <w:r w:rsidR="00D10B7C">
              <w:rPr>
                <w:noProof/>
                <w:sz w:val="20"/>
              </w:rPr>
              <w:t> </w:t>
            </w:r>
            <w:r>
              <w:rPr>
                <w:sz w:val="20"/>
              </w:rPr>
              <w:fldChar w:fldCharType="end"/>
            </w:r>
          </w:p>
        </w:tc>
        <w:tc>
          <w:tcPr>
            <w:tcW w:w="2880" w:type="dxa"/>
            <w:tcBorders>
              <w:top w:val="double" w:sz="4" w:space="0" w:color="auto"/>
            </w:tcBorders>
            <w:vAlign w:val="center"/>
          </w:tcPr>
          <w:p w:rsidR="00D10B7C" w:rsidRDefault="00C864D1" w:rsidP="00D10B7C">
            <w:pPr>
              <w:keepLines/>
              <w:jc w:val="center"/>
              <w:rPr>
                <w:sz w:val="20"/>
              </w:rPr>
            </w:pPr>
            <w:r>
              <w:rPr>
                <w:sz w:val="20"/>
              </w:rPr>
              <w:fldChar w:fldCharType="begin">
                <w:ffData>
                  <w:name w:val="Text57"/>
                  <w:enabled/>
                  <w:calcOnExit w:val="0"/>
                  <w:textInput/>
                </w:ffData>
              </w:fldChar>
            </w:r>
            <w:r w:rsidR="00D10B7C">
              <w:rPr>
                <w:sz w:val="20"/>
              </w:rPr>
              <w:instrText xml:space="preserve"> FORMTEXT </w:instrText>
            </w:r>
            <w:r>
              <w:rPr>
                <w:sz w:val="20"/>
              </w:rPr>
            </w:r>
            <w:r>
              <w:rPr>
                <w:sz w:val="20"/>
              </w:rPr>
              <w:fldChar w:fldCharType="separate"/>
            </w:r>
            <w:r w:rsidR="00D10B7C">
              <w:rPr>
                <w:noProof/>
                <w:sz w:val="20"/>
              </w:rPr>
              <w:t> </w:t>
            </w:r>
            <w:r w:rsidR="00D10B7C">
              <w:rPr>
                <w:noProof/>
                <w:sz w:val="20"/>
              </w:rPr>
              <w:t> </w:t>
            </w:r>
            <w:r w:rsidR="00D10B7C">
              <w:rPr>
                <w:noProof/>
                <w:sz w:val="20"/>
              </w:rPr>
              <w:t> </w:t>
            </w:r>
            <w:r w:rsidR="00D10B7C">
              <w:rPr>
                <w:noProof/>
                <w:sz w:val="20"/>
              </w:rPr>
              <w:t> </w:t>
            </w:r>
            <w:r w:rsidR="00D10B7C">
              <w:rPr>
                <w:noProof/>
                <w:sz w:val="20"/>
              </w:rPr>
              <w:t> </w:t>
            </w:r>
            <w:r>
              <w:rPr>
                <w:sz w:val="20"/>
              </w:rPr>
              <w:fldChar w:fldCharType="end"/>
            </w:r>
          </w:p>
        </w:tc>
      </w:tr>
      <w:tr w:rsidR="00D10B7C" w:rsidTr="00D10B7C">
        <w:trPr>
          <w:cantSplit/>
          <w:trHeight w:val="432"/>
        </w:trPr>
        <w:tc>
          <w:tcPr>
            <w:tcW w:w="4680" w:type="dxa"/>
            <w:vAlign w:val="center"/>
          </w:tcPr>
          <w:p w:rsidR="00D10B7C" w:rsidRDefault="00D10B7C" w:rsidP="00B42E47">
            <w:pPr>
              <w:keepLines/>
              <w:rPr>
                <w:sz w:val="20"/>
              </w:rPr>
            </w:pPr>
            <w:r>
              <w:rPr>
                <w:sz w:val="20"/>
              </w:rPr>
              <w:t>Color coding on reclaimed water piping, valves, etc.</w:t>
            </w:r>
          </w:p>
        </w:tc>
        <w:tc>
          <w:tcPr>
            <w:tcW w:w="2160" w:type="dxa"/>
            <w:vAlign w:val="center"/>
          </w:tcPr>
          <w:p w:rsidR="00D10B7C" w:rsidRDefault="00C864D1" w:rsidP="00D10B7C">
            <w:pPr>
              <w:keepLines/>
              <w:jc w:val="center"/>
              <w:rPr>
                <w:sz w:val="20"/>
              </w:rPr>
            </w:pPr>
            <w:r>
              <w:rPr>
                <w:sz w:val="20"/>
              </w:rPr>
              <w:fldChar w:fldCharType="begin">
                <w:ffData>
                  <w:name w:val="Text57"/>
                  <w:enabled/>
                  <w:calcOnExit w:val="0"/>
                  <w:textInput/>
                </w:ffData>
              </w:fldChar>
            </w:r>
            <w:r w:rsidR="00D10B7C">
              <w:rPr>
                <w:sz w:val="20"/>
              </w:rPr>
              <w:instrText xml:space="preserve"> FORMTEXT </w:instrText>
            </w:r>
            <w:r>
              <w:rPr>
                <w:sz w:val="20"/>
              </w:rPr>
            </w:r>
            <w:r>
              <w:rPr>
                <w:sz w:val="20"/>
              </w:rPr>
              <w:fldChar w:fldCharType="separate"/>
            </w:r>
            <w:r w:rsidR="00D10B7C">
              <w:rPr>
                <w:noProof/>
                <w:sz w:val="20"/>
              </w:rPr>
              <w:t> </w:t>
            </w:r>
            <w:r w:rsidR="00D10B7C">
              <w:rPr>
                <w:noProof/>
                <w:sz w:val="20"/>
              </w:rPr>
              <w:t> </w:t>
            </w:r>
            <w:r w:rsidR="00D10B7C">
              <w:rPr>
                <w:noProof/>
                <w:sz w:val="20"/>
              </w:rPr>
              <w:t> </w:t>
            </w:r>
            <w:r w:rsidR="00D10B7C">
              <w:rPr>
                <w:noProof/>
                <w:sz w:val="20"/>
              </w:rPr>
              <w:t> </w:t>
            </w:r>
            <w:r w:rsidR="00D10B7C">
              <w:rPr>
                <w:noProof/>
                <w:sz w:val="20"/>
              </w:rPr>
              <w:t> </w:t>
            </w:r>
            <w:r>
              <w:rPr>
                <w:sz w:val="20"/>
              </w:rPr>
              <w:fldChar w:fldCharType="end"/>
            </w:r>
          </w:p>
        </w:tc>
        <w:tc>
          <w:tcPr>
            <w:tcW w:w="2880" w:type="dxa"/>
            <w:vAlign w:val="center"/>
          </w:tcPr>
          <w:p w:rsidR="00D10B7C" w:rsidRDefault="00C864D1" w:rsidP="00D10B7C">
            <w:pPr>
              <w:keepLines/>
              <w:jc w:val="center"/>
              <w:rPr>
                <w:sz w:val="20"/>
              </w:rPr>
            </w:pPr>
            <w:r>
              <w:rPr>
                <w:sz w:val="20"/>
              </w:rPr>
              <w:fldChar w:fldCharType="begin">
                <w:ffData>
                  <w:name w:val="Text57"/>
                  <w:enabled/>
                  <w:calcOnExit w:val="0"/>
                  <w:textInput/>
                </w:ffData>
              </w:fldChar>
            </w:r>
            <w:r w:rsidR="00D10B7C">
              <w:rPr>
                <w:sz w:val="20"/>
              </w:rPr>
              <w:instrText xml:space="preserve"> FORMTEXT </w:instrText>
            </w:r>
            <w:r>
              <w:rPr>
                <w:sz w:val="20"/>
              </w:rPr>
            </w:r>
            <w:r>
              <w:rPr>
                <w:sz w:val="20"/>
              </w:rPr>
              <w:fldChar w:fldCharType="separate"/>
            </w:r>
            <w:r w:rsidR="00D10B7C">
              <w:rPr>
                <w:noProof/>
                <w:sz w:val="20"/>
              </w:rPr>
              <w:t> </w:t>
            </w:r>
            <w:r w:rsidR="00D10B7C">
              <w:rPr>
                <w:noProof/>
                <w:sz w:val="20"/>
              </w:rPr>
              <w:t> </w:t>
            </w:r>
            <w:r w:rsidR="00D10B7C">
              <w:rPr>
                <w:noProof/>
                <w:sz w:val="20"/>
              </w:rPr>
              <w:t> </w:t>
            </w:r>
            <w:r w:rsidR="00D10B7C">
              <w:rPr>
                <w:noProof/>
                <w:sz w:val="20"/>
              </w:rPr>
              <w:t> </w:t>
            </w:r>
            <w:r w:rsidR="00D10B7C">
              <w:rPr>
                <w:noProof/>
                <w:sz w:val="20"/>
              </w:rPr>
              <w:t> </w:t>
            </w:r>
            <w:r>
              <w:rPr>
                <w:sz w:val="20"/>
              </w:rPr>
              <w:fldChar w:fldCharType="end"/>
            </w:r>
          </w:p>
        </w:tc>
      </w:tr>
      <w:tr w:rsidR="00D10B7C" w:rsidTr="00D10B7C">
        <w:trPr>
          <w:cantSplit/>
          <w:trHeight w:val="432"/>
        </w:trPr>
        <w:tc>
          <w:tcPr>
            <w:tcW w:w="4680" w:type="dxa"/>
            <w:vAlign w:val="center"/>
          </w:tcPr>
          <w:p w:rsidR="00D10B7C" w:rsidRDefault="00B42E47" w:rsidP="00D10B7C">
            <w:pPr>
              <w:keepLines/>
              <w:rPr>
                <w:sz w:val="20"/>
              </w:rPr>
            </w:pPr>
            <w:r>
              <w:rPr>
                <w:sz w:val="20"/>
              </w:rPr>
              <w:t>Method of securing valves and outlet for operation by authorized personnel only</w:t>
            </w:r>
          </w:p>
        </w:tc>
        <w:tc>
          <w:tcPr>
            <w:tcW w:w="2160" w:type="dxa"/>
            <w:vAlign w:val="center"/>
          </w:tcPr>
          <w:p w:rsidR="00D10B7C" w:rsidRDefault="00C864D1" w:rsidP="00D10B7C">
            <w:pPr>
              <w:keepLines/>
              <w:jc w:val="center"/>
              <w:rPr>
                <w:sz w:val="20"/>
              </w:rPr>
            </w:pPr>
            <w:r>
              <w:rPr>
                <w:sz w:val="20"/>
              </w:rPr>
              <w:fldChar w:fldCharType="begin">
                <w:ffData>
                  <w:name w:val="Text57"/>
                  <w:enabled/>
                  <w:calcOnExit w:val="0"/>
                  <w:textInput/>
                </w:ffData>
              </w:fldChar>
            </w:r>
            <w:r w:rsidR="00D10B7C">
              <w:rPr>
                <w:sz w:val="20"/>
              </w:rPr>
              <w:instrText xml:space="preserve"> FORMTEXT </w:instrText>
            </w:r>
            <w:r>
              <w:rPr>
                <w:sz w:val="20"/>
              </w:rPr>
            </w:r>
            <w:r>
              <w:rPr>
                <w:sz w:val="20"/>
              </w:rPr>
              <w:fldChar w:fldCharType="separate"/>
            </w:r>
            <w:r w:rsidR="00D10B7C">
              <w:rPr>
                <w:noProof/>
                <w:sz w:val="20"/>
              </w:rPr>
              <w:t> </w:t>
            </w:r>
            <w:r w:rsidR="00D10B7C">
              <w:rPr>
                <w:noProof/>
                <w:sz w:val="20"/>
              </w:rPr>
              <w:t> </w:t>
            </w:r>
            <w:r w:rsidR="00D10B7C">
              <w:rPr>
                <w:noProof/>
                <w:sz w:val="20"/>
              </w:rPr>
              <w:t> </w:t>
            </w:r>
            <w:r w:rsidR="00D10B7C">
              <w:rPr>
                <w:noProof/>
                <w:sz w:val="20"/>
              </w:rPr>
              <w:t> </w:t>
            </w:r>
            <w:r w:rsidR="00D10B7C">
              <w:rPr>
                <w:noProof/>
                <w:sz w:val="20"/>
              </w:rPr>
              <w:t> </w:t>
            </w:r>
            <w:r>
              <w:rPr>
                <w:sz w:val="20"/>
              </w:rPr>
              <w:fldChar w:fldCharType="end"/>
            </w:r>
          </w:p>
        </w:tc>
        <w:tc>
          <w:tcPr>
            <w:tcW w:w="2880" w:type="dxa"/>
            <w:vAlign w:val="center"/>
          </w:tcPr>
          <w:p w:rsidR="00D10B7C" w:rsidRDefault="00C864D1" w:rsidP="00D10B7C">
            <w:pPr>
              <w:keepLines/>
              <w:jc w:val="center"/>
              <w:rPr>
                <w:sz w:val="20"/>
              </w:rPr>
            </w:pPr>
            <w:r>
              <w:rPr>
                <w:sz w:val="20"/>
              </w:rPr>
              <w:fldChar w:fldCharType="begin">
                <w:ffData>
                  <w:name w:val="Text57"/>
                  <w:enabled/>
                  <w:calcOnExit w:val="0"/>
                  <w:textInput/>
                </w:ffData>
              </w:fldChar>
            </w:r>
            <w:r w:rsidR="00D10B7C">
              <w:rPr>
                <w:sz w:val="20"/>
              </w:rPr>
              <w:instrText xml:space="preserve"> FORMTEXT </w:instrText>
            </w:r>
            <w:r>
              <w:rPr>
                <w:sz w:val="20"/>
              </w:rPr>
            </w:r>
            <w:r>
              <w:rPr>
                <w:sz w:val="20"/>
              </w:rPr>
              <w:fldChar w:fldCharType="separate"/>
            </w:r>
            <w:r w:rsidR="00D10B7C">
              <w:rPr>
                <w:noProof/>
                <w:sz w:val="20"/>
              </w:rPr>
              <w:t> </w:t>
            </w:r>
            <w:r w:rsidR="00D10B7C">
              <w:rPr>
                <w:noProof/>
                <w:sz w:val="20"/>
              </w:rPr>
              <w:t> </w:t>
            </w:r>
            <w:r w:rsidR="00D10B7C">
              <w:rPr>
                <w:noProof/>
                <w:sz w:val="20"/>
              </w:rPr>
              <w:t> </w:t>
            </w:r>
            <w:r w:rsidR="00D10B7C">
              <w:rPr>
                <w:noProof/>
                <w:sz w:val="20"/>
              </w:rPr>
              <w:t> </w:t>
            </w:r>
            <w:r w:rsidR="00D10B7C">
              <w:rPr>
                <w:noProof/>
                <w:sz w:val="20"/>
              </w:rPr>
              <w:t> </w:t>
            </w:r>
            <w:r>
              <w:rPr>
                <w:sz w:val="20"/>
              </w:rPr>
              <w:fldChar w:fldCharType="end"/>
            </w:r>
          </w:p>
        </w:tc>
      </w:tr>
      <w:tr w:rsidR="00B42E47" w:rsidTr="00D10B7C">
        <w:trPr>
          <w:cantSplit/>
          <w:trHeight w:val="432"/>
        </w:trPr>
        <w:tc>
          <w:tcPr>
            <w:tcW w:w="4680" w:type="dxa"/>
            <w:vAlign w:val="center"/>
          </w:tcPr>
          <w:p w:rsidR="00B42E47" w:rsidRDefault="00B42E47" w:rsidP="00D10B7C">
            <w:pPr>
              <w:keepLines/>
              <w:rPr>
                <w:sz w:val="20"/>
              </w:rPr>
            </w:pPr>
            <w:r>
              <w:rPr>
                <w:sz w:val="20"/>
              </w:rPr>
              <w:t>Locking mechanism for hose bibs</w:t>
            </w:r>
          </w:p>
        </w:tc>
        <w:tc>
          <w:tcPr>
            <w:tcW w:w="2160" w:type="dxa"/>
            <w:vAlign w:val="center"/>
          </w:tcPr>
          <w:p w:rsidR="00B42E47" w:rsidRDefault="00C864D1" w:rsidP="00F32FE8">
            <w:pPr>
              <w:keepLines/>
              <w:jc w:val="center"/>
              <w:rPr>
                <w:sz w:val="20"/>
              </w:rPr>
            </w:pPr>
            <w:r>
              <w:rPr>
                <w:sz w:val="20"/>
              </w:rPr>
              <w:fldChar w:fldCharType="begin">
                <w:ffData>
                  <w:name w:val="Text57"/>
                  <w:enabled/>
                  <w:calcOnExit w:val="0"/>
                  <w:textInput/>
                </w:ffData>
              </w:fldChar>
            </w:r>
            <w:r w:rsidR="00B42E47">
              <w:rPr>
                <w:sz w:val="20"/>
              </w:rPr>
              <w:instrText xml:space="preserve"> FORMTEXT </w:instrText>
            </w:r>
            <w:r>
              <w:rPr>
                <w:sz w:val="20"/>
              </w:rPr>
            </w:r>
            <w:r>
              <w:rPr>
                <w:sz w:val="20"/>
              </w:rPr>
              <w:fldChar w:fldCharType="separate"/>
            </w:r>
            <w:r w:rsidR="00B42E47">
              <w:rPr>
                <w:noProof/>
                <w:sz w:val="20"/>
              </w:rPr>
              <w:t> </w:t>
            </w:r>
            <w:r w:rsidR="00B42E47">
              <w:rPr>
                <w:noProof/>
                <w:sz w:val="20"/>
              </w:rPr>
              <w:t> </w:t>
            </w:r>
            <w:r w:rsidR="00B42E47">
              <w:rPr>
                <w:noProof/>
                <w:sz w:val="20"/>
              </w:rPr>
              <w:t> </w:t>
            </w:r>
            <w:r w:rsidR="00B42E47">
              <w:rPr>
                <w:noProof/>
                <w:sz w:val="20"/>
              </w:rPr>
              <w:t> </w:t>
            </w:r>
            <w:r w:rsidR="00B42E47">
              <w:rPr>
                <w:noProof/>
                <w:sz w:val="20"/>
              </w:rPr>
              <w:t> </w:t>
            </w:r>
            <w:r>
              <w:rPr>
                <w:sz w:val="20"/>
              </w:rPr>
              <w:fldChar w:fldCharType="end"/>
            </w:r>
          </w:p>
        </w:tc>
        <w:tc>
          <w:tcPr>
            <w:tcW w:w="2880" w:type="dxa"/>
            <w:vAlign w:val="center"/>
          </w:tcPr>
          <w:p w:rsidR="00B42E47" w:rsidRDefault="00C864D1" w:rsidP="00F32FE8">
            <w:pPr>
              <w:keepLines/>
              <w:jc w:val="center"/>
              <w:rPr>
                <w:sz w:val="20"/>
              </w:rPr>
            </w:pPr>
            <w:r>
              <w:rPr>
                <w:sz w:val="20"/>
              </w:rPr>
              <w:fldChar w:fldCharType="begin">
                <w:ffData>
                  <w:name w:val="Text57"/>
                  <w:enabled/>
                  <w:calcOnExit w:val="0"/>
                  <w:textInput/>
                </w:ffData>
              </w:fldChar>
            </w:r>
            <w:r w:rsidR="00B42E47">
              <w:rPr>
                <w:sz w:val="20"/>
              </w:rPr>
              <w:instrText xml:space="preserve"> FORMTEXT </w:instrText>
            </w:r>
            <w:r>
              <w:rPr>
                <w:sz w:val="20"/>
              </w:rPr>
            </w:r>
            <w:r>
              <w:rPr>
                <w:sz w:val="20"/>
              </w:rPr>
              <w:fldChar w:fldCharType="separate"/>
            </w:r>
            <w:r w:rsidR="00B42E47">
              <w:rPr>
                <w:noProof/>
                <w:sz w:val="20"/>
              </w:rPr>
              <w:t> </w:t>
            </w:r>
            <w:r w:rsidR="00B42E47">
              <w:rPr>
                <w:noProof/>
                <w:sz w:val="20"/>
              </w:rPr>
              <w:t> </w:t>
            </w:r>
            <w:r w:rsidR="00B42E47">
              <w:rPr>
                <w:noProof/>
                <w:sz w:val="20"/>
              </w:rPr>
              <w:t> </w:t>
            </w:r>
            <w:r w:rsidR="00B42E47">
              <w:rPr>
                <w:noProof/>
                <w:sz w:val="20"/>
              </w:rPr>
              <w:t> </w:t>
            </w:r>
            <w:r w:rsidR="00B42E47">
              <w:rPr>
                <w:noProof/>
                <w:sz w:val="20"/>
              </w:rPr>
              <w:t> </w:t>
            </w:r>
            <w:r>
              <w:rPr>
                <w:sz w:val="20"/>
              </w:rPr>
              <w:fldChar w:fldCharType="end"/>
            </w:r>
          </w:p>
        </w:tc>
      </w:tr>
      <w:tr w:rsidR="00B42E47" w:rsidTr="00D10B7C">
        <w:trPr>
          <w:cantSplit/>
          <w:trHeight w:val="432"/>
        </w:trPr>
        <w:tc>
          <w:tcPr>
            <w:tcW w:w="4680" w:type="dxa"/>
            <w:vAlign w:val="center"/>
          </w:tcPr>
          <w:p w:rsidR="00B42E47" w:rsidRDefault="00B42E47" w:rsidP="00D10B7C">
            <w:pPr>
              <w:keepLines/>
              <w:rPr>
                <w:sz w:val="20"/>
              </w:rPr>
            </w:pPr>
            <w:r>
              <w:rPr>
                <w:sz w:val="20"/>
              </w:rPr>
              <w:t>Cross connection control devices</w:t>
            </w:r>
          </w:p>
        </w:tc>
        <w:tc>
          <w:tcPr>
            <w:tcW w:w="2160" w:type="dxa"/>
            <w:vAlign w:val="center"/>
          </w:tcPr>
          <w:p w:rsidR="00B42E47" w:rsidRDefault="00C864D1" w:rsidP="00F32FE8">
            <w:pPr>
              <w:keepLines/>
              <w:jc w:val="center"/>
              <w:rPr>
                <w:sz w:val="20"/>
              </w:rPr>
            </w:pPr>
            <w:r>
              <w:rPr>
                <w:sz w:val="20"/>
              </w:rPr>
              <w:fldChar w:fldCharType="begin">
                <w:ffData>
                  <w:name w:val="Text57"/>
                  <w:enabled/>
                  <w:calcOnExit w:val="0"/>
                  <w:textInput/>
                </w:ffData>
              </w:fldChar>
            </w:r>
            <w:r w:rsidR="00B42E47">
              <w:rPr>
                <w:sz w:val="20"/>
              </w:rPr>
              <w:instrText xml:space="preserve"> FORMTEXT </w:instrText>
            </w:r>
            <w:r>
              <w:rPr>
                <w:sz w:val="20"/>
              </w:rPr>
            </w:r>
            <w:r>
              <w:rPr>
                <w:sz w:val="20"/>
              </w:rPr>
              <w:fldChar w:fldCharType="separate"/>
            </w:r>
            <w:r w:rsidR="00B42E47">
              <w:rPr>
                <w:noProof/>
                <w:sz w:val="20"/>
              </w:rPr>
              <w:t> </w:t>
            </w:r>
            <w:r w:rsidR="00B42E47">
              <w:rPr>
                <w:noProof/>
                <w:sz w:val="20"/>
              </w:rPr>
              <w:t> </w:t>
            </w:r>
            <w:r w:rsidR="00B42E47">
              <w:rPr>
                <w:noProof/>
                <w:sz w:val="20"/>
              </w:rPr>
              <w:t> </w:t>
            </w:r>
            <w:r w:rsidR="00B42E47">
              <w:rPr>
                <w:noProof/>
                <w:sz w:val="20"/>
              </w:rPr>
              <w:t> </w:t>
            </w:r>
            <w:r w:rsidR="00B42E47">
              <w:rPr>
                <w:noProof/>
                <w:sz w:val="20"/>
              </w:rPr>
              <w:t> </w:t>
            </w:r>
            <w:r>
              <w:rPr>
                <w:sz w:val="20"/>
              </w:rPr>
              <w:fldChar w:fldCharType="end"/>
            </w:r>
          </w:p>
        </w:tc>
        <w:tc>
          <w:tcPr>
            <w:tcW w:w="2880" w:type="dxa"/>
            <w:vAlign w:val="center"/>
          </w:tcPr>
          <w:p w:rsidR="00B42E47" w:rsidRDefault="00C864D1" w:rsidP="00F32FE8">
            <w:pPr>
              <w:keepLines/>
              <w:jc w:val="center"/>
              <w:rPr>
                <w:sz w:val="20"/>
              </w:rPr>
            </w:pPr>
            <w:r>
              <w:rPr>
                <w:sz w:val="20"/>
              </w:rPr>
              <w:fldChar w:fldCharType="begin">
                <w:ffData>
                  <w:name w:val="Text57"/>
                  <w:enabled/>
                  <w:calcOnExit w:val="0"/>
                  <w:textInput/>
                </w:ffData>
              </w:fldChar>
            </w:r>
            <w:r w:rsidR="00B42E47">
              <w:rPr>
                <w:sz w:val="20"/>
              </w:rPr>
              <w:instrText xml:space="preserve"> FORMTEXT </w:instrText>
            </w:r>
            <w:r>
              <w:rPr>
                <w:sz w:val="20"/>
              </w:rPr>
            </w:r>
            <w:r>
              <w:rPr>
                <w:sz w:val="20"/>
              </w:rPr>
              <w:fldChar w:fldCharType="separate"/>
            </w:r>
            <w:r w:rsidR="00B42E47">
              <w:rPr>
                <w:noProof/>
                <w:sz w:val="20"/>
              </w:rPr>
              <w:t> </w:t>
            </w:r>
            <w:r w:rsidR="00B42E47">
              <w:rPr>
                <w:noProof/>
                <w:sz w:val="20"/>
              </w:rPr>
              <w:t> </w:t>
            </w:r>
            <w:r w:rsidR="00B42E47">
              <w:rPr>
                <w:noProof/>
                <w:sz w:val="20"/>
              </w:rPr>
              <w:t> </w:t>
            </w:r>
            <w:r w:rsidR="00B42E47">
              <w:rPr>
                <w:noProof/>
                <w:sz w:val="20"/>
              </w:rPr>
              <w:t> </w:t>
            </w:r>
            <w:r w:rsidR="00B42E47">
              <w:rPr>
                <w:noProof/>
                <w:sz w:val="20"/>
              </w:rPr>
              <w:t> </w:t>
            </w:r>
            <w:r>
              <w:rPr>
                <w:sz w:val="20"/>
              </w:rPr>
              <w:fldChar w:fldCharType="end"/>
            </w:r>
          </w:p>
        </w:tc>
      </w:tr>
    </w:tbl>
    <w:p w:rsidR="00F32FE8" w:rsidRDefault="00F32FE8" w:rsidP="00D10B7C">
      <w:pPr>
        <w:keepNext/>
        <w:keepLines/>
        <w:tabs>
          <w:tab w:val="right" w:pos="360"/>
          <w:tab w:val="left" w:pos="1440"/>
          <w:tab w:val="left" w:pos="6750"/>
          <w:tab w:val="left" w:pos="6930"/>
        </w:tabs>
        <w:spacing w:line="360" w:lineRule="auto"/>
        <w:rPr>
          <w:sz w:val="20"/>
        </w:rPr>
      </w:pPr>
    </w:p>
    <w:p w:rsidR="00B65C03" w:rsidRPr="00EF3B2A" w:rsidRDefault="00B65C03" w:rsidP="00B65C03">
      <w:pPr>
        <w:keepNext/>
        <w:keepLines/>
        <w:numPr>
          <w:ilvl w:val="0"/>
          <w:numId w:val="4"/>
        </w:numPr>
        <w:tabs>
          <w:tab w:val="clear" w:pos="1170"/>
          <w:tab w:val="num" w:pos="360"/>
          <w:tab w:val="left" w:pos="1440"/>
          <w:tab w:val="left" w:pos="6750"/>
          <w:tab w:val="left" w:pos="6930"/>
        </w:tabs>
        <w:spacing w:line="360" w:lineRule="auto"/>
        <w:ind w:hanging="1170"/>
        <w:rPr>
          <w:sz w:val="20"/>
        </w:rPr>
      </w:pPr>
      <w:r w:rsidRPr="00EF3B2A">
        <w:rPr>
          <w:b/>
          <w:sz w:val="20"/>
        </w:rPr>
        <w:t>SETBACKS (</w:t>
      </w:r>
      <w:hyperlink r:id="rId43" w:history="1">
        <w:r w:rsidRPr="00EF3B2A">
          <w:rPr>
            <w:rStyle w:val="Hyperlink"/>
            <w:b/>
            <w:sz w:val="20"/>
          </w:rPr>
          <w:t>15A NCAC 02U .0701</w:t>
        </w:r>
      </w:hyperlink>
      <w:r w:rsidRPr="00EF3B2A">
        <w:rPr>
          <w:b/>
          <w:sz w:val="20"/>
        </w:rPr>
        <w:t>)</w:t>
      </w:r>
    </w:p>
    <w:p w:rsidR="00B65C03" w:rsidRDefault="00B65C03" w:rsidP="00B65C03">
      <w:pPr>
        <w:keepLines/>
        <w:numPr>
          <w:ilvl w:val="0"/>
          <w:numId w:val="5"/>
        </w:numPr>
        <w:tabs>
          <w:tab w:val="right" w:pos="720"/>
        </w:tabs>
        <w:spacing w:line="360" w:lineRule="auto"/>
        <w:ind w:left="720"/>
        <w:contextualSpacing/>
        <w:rPr>
          <w:sz w:val="20"/>
        </w:rPr>
      </w:pPr>
      <w:r>
        <w:rPr>
          <w:sz w:val="20"/>
        </w:rPr>
        <w:t xml:space="preserve">Provide the actual minimum distance </w:t>
      </w:r>
      <w:r w:rsidR="00CB44A8">
        <w:rPr>
          <w:sz w:val="20"/>
        </w:rPr>
        <w:t>(</w:t>
      </w:r>
      <w:r>
        <w:rPr>
          <w:sz w:val="20"/>
        </w:rPr>
        <w:t>in feet</w:t>
      </w:r>
      <w:r w:rsidR="00CB44A8">
        <w:rPr>
          <w:sz w:val="20"/>
        </w:rPr>
        <w:t>)</w:t>
      </w:r>
      <w:r>
        <w:rPr>
          <w:sz w:val="20"/>
        </w:rPr>
        <w:t xml:space="preserve"> from any reclaimed water storage units and/or pump station within the distribution system to each item listed (distances greater than 500 feet may be marked N/A):</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00"/>
        <w:gridCol w:w="1440"/>
        <w:gridCol w:w="1080"/>
        <w:gridCol w:w="1080"/>
      </w:tblGrid>
      <w:tr w:rsidR="00B65C03" w:rsidTr="00B65C03">
        <w:trPr>
          <w:cantSplit/>
          <w:trHeight w:val="432"/>
        </w:trPr>
        <w:tc>
          <w:tcPr>
            <w:tcW w:w="5130" w:type="dxa"/>
            <w:tcBorders>
              <w:bottom w:val="double" w:sz="4" w:space="0" w:color="auto"/>
            </w:tcBorders>
            <w:vAlign w:val="center"/>
          </w:tcPr>
          <w:p w:rsidR="00B65C03" w:rsidRDefault="00B65C03" w:rsidP="00B65C03">
            <w:pPr>
              <w:jc w:val="center"/>
              <w:rPr>
                <w:b/>
                <w:bCs/>
                <w:sz w:val="20"/>
              </w:rPr>
            </w:pPr>
            <w:r>
              <w:rPr>
                <w:b/>
                <w:bCs/>
                <w:sz w:val="20"/>
              </w:rPr>
              <w:t>Setback Parameter</w:t>
            </w:r>
          </w:p>
        </w:tc>
        <w:tc>
          <w:tcPr>
            <w:tcW w:w="2340" w:type="dxa"/>
            <w:gridSpan w:val="2"/>
            <w:tcBorders>
              <w:bottom w:val="double" w:sz="4" w:space="0" w:color="auto"/>
            </w:tcBorders>
            <w:vAlign w:val="center"/>
          </w:tcPr>
          <w:p w:rsidR="00B65C03" w:rsidRDefault="00B65C03" w:rsidP="00B65C03">
            <w:pPr>
              <w:pStyle w:val="Heading6"/>
              <w:rPr>
                <w:bCs/>
                <w:szCs w:val="24"/>
              </w:rPr>
            </w:pPr>
            <w:r>
              <w:rPr>
                <w:bCs/>
                <w:szCs w:val="24"/>
              </w:rPr>
              <w:t>Pump stations within distribution system</w:t>
            </w:r>
          </w:p>
        </w:tc>
        <w:tc>
          <w:tcPr>
            <w:tcW w:w="2160" w:type="dxa"/>
            <w:gridSpan w:val="2"/>
            <w:tcBorders>
              <w:bottom w:val="double" w:sz="4" w:space="0" w:color="auto"/>
            </w:tcBorders>
            <w:vAlign w:val="center"/>
          </w:tcPr>
          <w:p w:rsidR="00B65C03" w:rsidRDefault="00B65C03" w:rsidP="00B65C03">
            <w:pPr>
              <w:pStyle w:val="Heading6"/>
              <w:rPr>
                <w:bCs/>
                <w:szCs w:val="24"/>
              </w:rPr>
            </w:pPr>
            <w:r>
              <w:rPr>
                <w:bCs/>
                <w:szCs w:val="24"/>
              </w:rPr>
              <w:t>Reclaimed Water Storage Units</w:t>
            </w:r>
          </w:p>
        </w:tc>
      </w:tr>
      <w:tr w:rsidR="00B65C03" w:rsidTr="00B65C03">
        <w:trPr>
          <w:cantSplit/>
          <w:trHeight w:val="432"/>
        </w:trPr>
        <w:tc>
          <w:tcPr>
            <w:tcW w:w="5130" w:type="dxa"/>
            <w:tcBorders>
              <w:bottom w:val="double" w:sz="4" w:space="0" w:color="auto"/>
            </w:tcBorders>
            <w:vAlign w:val="center"/>
          </w:tcPr>
          <w:p w:rsidR="00B65C03" w:rsidRDefault="00B65C03" w:rsidP="00B65C03">
            <w:pPr>
              <w:jc w:val="center"/>
              <w:rPr>
                <w:b/>
                <w:bCs/>
                <w:sz w:val="20"/>
              </w:rPr>
            </w:pPr>
          </w:p>
        </w:tc>
        <w:tc>
          <w:tcPr>
            <w:tcW w:w="900" w:type="dxa"/>
            <w:tcBorders>
              <w:bottom w:val="double" w:sz="4" w:space="0" w:color="auto"/>
            </w:tcBorders>
            <w:vAlign w:val="center"/>
          </w:tcPr>
          <w:p w:rsidR="00B65C03" w:rsidRPr="00A625BE" w:rsidRDefault="00B65C03" w:rsidP="00B65C03">
            <w:pPr>
              <w:jc w:val="center"/>
              <w:rPr>
                <w:bCs/>
                <w:sz w:val="18"/>
                <w:szCs w:val="18"/>
              </w:rPr>
            </w:pPr>
            <w:r w:rsidRPr="00A625BE">
              <w:rPr>
                <w:bCs/>
                <w:sz w:val="18"/>
                <w:szCs w:val="18"/>
              </w:rPr>
              <w:t>Required</w:t>
            </w:r>
          </w:p>
        </w:tc>
        <w:tc>
          <w:tcPr>
            <w:tcW w:w="1440" w:type="dxa"/>
            <w:tcBorders>
              <w:bottom w:val="double" w:sz="4" w:space="0" w:color="auto"/>
            </w:tcBorders>
            <w:vAlign w:val="center"/>
          </w:tcPr>
          <w:p w:rsidR="00B65C03" w:rsidRPr="00A625BE" w:rsidRDefault="00B65C03" w:rsidP="00B65C03">
            <w:pPr>
              <w:jc w:val="center"/>
              <w:rPr>
                <w:bCs/>
                <w:sz w:val="18"/>
                <w:szCs w:val="18"/>
              </w:rPr>
            </w:pPr>
            <w:r w:rsidRPr="00A625BE">
              <w:rPr>
                <w:bCs/>
                <w:sz w:val="18"/>
                <w:szCs w:val="18"/>
              </w:rPr>
              <w:t>Actual</w:t>
            </w:r>
          </w:p>
        </w:tc>
        <w:tc>
          <w:tcPr>
            <w:tcW w:w="1080" w:type="dxa"/>
            <w:tcBorders>
              <w:bottom w:val="double" w:sz="4" w:space="0" w:color="auto"/>
            </w:tcBorders>
            <w:vAlign w:val="center"/>
          </w:tcPr>
          <w:p w:rsidR="00B65C03" w:rsidRPr="00A625BE" w:rsidRDefault="00B65C03" w:rsidP="00B65C03">
            <w:pPr>
              <w:jc w:val="center"/>
              <w:rPr>
                <w:bCs/>
                <w:sz w:val="18"/>
                <w:szCs w:val="18"/>
              </w:rPr>
            </w:pPr>
            <w:r w:rsidRPr="00A625BE">
              <w:rPr>
                <w:bCs/>
                <w:sz w:val="18"/>
                <w:szCs w:val="18"/>
              </w:rPr>
              <w:t>Required</w:t>
            </w:r>
          </w:p>
        </w:tc>
        <w:tc>
          <w:tcPr>
            <w:tcW w:w="1080" w:type="dxa"/>
            <w:tcBorders>
              <w:bottom w:val="double" w:sz="4" w:space="0" w:color="auto"/>
            </w:tcBorders>
            <w:vAlign w:val="center"/>
          </w:tcPr>
          <w:p w:rsidR="00B65C03" w:rsidRPr="00A625BE" w:rsidRDefault="00B65C03" w:rsidP="00B65C03">
            <w:pPr>
              <w:jc w:val="center"/>
              <w:rPr>
                <w:bCs/>
                <w:sz w:val="18"/>
                <w:szCs w:val="18"/>
              </w:rPr>
            </w:pPr>
            <w:r w:rsidRPr="00A625BE">
              <w:rPr>
                <w:bCs/>
                <w:sz w:val="18"/>
                <w:szCs w:val="18"/>
              </w:rPr>
              <w:t>Actual</w:t>
            </w:r>
          </w:p>
        </w:tc>
      </w:tr>
      <w:tr w:rsidR="00B65C03" w:rsidTr="00B65C03">
        <w:trPr>
          <w:cantSplit/>
          <w:trHeight w:val="432"/>
        </w:trPr>
        <w:tc>
          <w:tcPr>
            <w:tcW w:w="5130" w:type="dxa"/>
            <w:vAlign w:val="center"/>
          </w:tcPr>
          <w:p w:rsidR="00B65C03" w:rsidRDefault="00B65C03" w:rsidP="00B65C03">
            <w:pPr>
              <w:rPr>
                <w:sz w:val="20"/>
              </w:rPr>
            </w:pPr>
            <w:r>
              <w:rPr>
                <w:sz w:val="20"/>
              </w:rPr>
              <w:t>Any private or public water supply source</w:t>
            </w:r>
          </w:p>
        </w:tc>
        <w:tc>
          <w:tcPr>
            <w:tcW w:w="900" w:type="dxa"/>
            <w:vAlign w:val="center"/>
          </w:tcPr>
          <w:p w:rsidR="00B65C03" w:rsidRPr="007E6ECD" w:rsidRDefault="00B65C03" w:rsidP="00B65C03">
            <w:pPr>
              <w:jc w:val="center"/>
              <w:rPr>
                <w:b/>
                <w:sz w:val="20"/>
                <w:szCs w:val="20"/>
              </w:rPr>
            </w:pPr>
            <w:r>
              <w:rPr>
                <w:b/>
                <w:sz w:val="20"/>
                <w:szCs w:val="20"/>
              </w:rPr>
              <w:t>N/A</w:t>
            </w:r>
          </w:p>
        </w:tc>
        <w:tc>
          <w:tcPr>
            <w:tcW w:w="1440" w:type="dxa"/>
            <w:shd w:val="clear" w:color="auto" w:fill="BFBFBF"/>
            <w:vAlign w:val="center"/>
          </w:tcPr>
          <w:p w:rsidR="00B65C03" w:rsidRPr="007E6ECD" w:rsidRDefault="00B65C03" w:rsidP="00B65C03">
            <w:pPr>
              <w:jc w:val="center"/>
              <w:rPr>
                <w:sz w:val="20"/>
                <w:szCs w:val="20"/>
              </w:rPr>
            </w:pPr>
          </w:p>
        </w:tc>
        <w:tc>
          <w:tcPr>
            <w:tcW w:w="1080" w:type="dxa"/>
            <w:vAlign w:val="center"/>
          </w:tcPr>
          <w:p w:rsidR="00B65C03" w:rsidRPr="007E6ECD" w:rsidRDefault="00B65C03" w:rsidP="00B65C03">
            <w:pPr>
              <w:jc w:val="center"/>
              <w:rPr>
                <w:b/>
                <w:sz w:val="20"/>
                <w:szCs w:val="20"/>
              </w:rPr>
            </w:pPr>
            <w:r w:rsidRPr="007E6ECD">
              <w:rPr>
                <w:b/>
                <w:sz w:val="20"/>
                <w:szCs w:val="20"/>
              </w:rPr>
              <w:t>100</w:t>
            </w:r>
          </w:p>
        </w:tc>
        <w:tc>
          <w:tcPr>
            <w:tcW w:w="1080" w:type="dxa"/>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r>
      <w:tr w:rsidR="00B65C03" w:rsidTr="00B65C03">
        <w:trPr>
          <w:cantSplit/>
          <w:trHeight w:val="432"/>
        </w:trPr>
        <w:tc>
          <w:tcPr>
            <w:tcW w:w="5130" w:type="dxa"/>
            <w:vAlign w:val="center"/>
          </w:tcPr>
          <w:p w:rsidR="00B65C03" w:rsidRDefault="00B65C03" w:rsidP="00B65C03">
            <w:pPr>
              <w:rPr>
                <w:sz w:val="20"/>
              </w:rPr>
            </w:pPr>
            <w:r>
              <w:rPr>
                <w:sz w:val="20"/>
              </w:rPr>
              <w:t>Any property line</w:t>
            </w:r>
          </w:p>
        </w:tc>
        <w:tc>
          <w:tcPr>
            <w:tcW w:w="900" w:type="dxa"/>
            <w:vAlign w:val="center"/>
          </w:tcPr>
          <w:p w:rsidR="00B65C03" w:rsidRPr="007E6ECD" w:rsidRDefault="00B65C03" w:rsidP="00B65C03">
            <w:pPr>
              <w:jc w:val="center"/>
              <w:rPr>
                <w:b/>
                <w:sz w:val="20"/>
                <w:szCs w:val="20"/>
              </w:rPr>
            </w:pPr>
            <w:r>
              <w:rPr>
                <w:b/>
                <w:sz w:val="20"/>
                <w:szCs w:val="20"/>
              </w:rPr>
              <w:t>N/A</w:t>
            </w:r>
          </w:p>
        </w:tc>
        <w:tc>
          <w:tcPr>
            <w:tcW w:w="1440" w:type="dxa"/>
            <w:shd w:val="clear" w:color="auto" w:fill="BFBFBF"/>
            <w:vAlign w:val="center"/>
          </w:tcPr>
          <w:p w:rsidR="00B65C03" w:rsidRPr="007E6ECD" w:rsidRDefault="00B65C03" w:rsidP="00B65C03">
            <w:pPr>
              <w:jc w:val="center"/>
              <w:rPr>
                <w:sz w:val="20"/>
                <w:szCs w:val="20"/>
              </w:rPr>
            </w:pPr>
          </w:p>
        </w:tc>
        <w:tc>
          <w:tcPr>
            <w:tcW w:w="1080" w:type="dxa"/>
            <w:vAlign w:val="center"/>
          </w:tcPr>
          <w:p w:rsidR="00B65C03" w:rsidRPr="007E6ECD" w:rsidRDefault="00B65C03" w:rsidP="00B65C03">
            <w:pPr>
              <w:jc w:val="center"/>
              <w:rPr>
                <w:b/>
                <w:sz w:val="20"/>
                <w:szCs w:val="20"/>
              </w:rPr>
            </w:pPr>
            <w:r w:rsidRPr="007E6ECD">
              <w:rPr>
                <w:b/>
                <w:sz w:val="20"/>
                <w:szCs w:val="20"/>
              </w:rPr>
              <w:t>50</w:t>
            </w:r>
          </w:p>
        </w:tc>
        <w:tc>
          <w:tcPr>
            <w:tcW w:w="1080" w:type="dxa"/>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r>
      <w:tr w:rsidR="00B65C03" w:rsidTr="00B65C03">
        <w:trPr>
          <w:cantSplit/>
          <w:trHeight w:val="432"/>
        </w:trPr>
        <w:tc>
          <w:tcPr>
            <w:tcW w:w="5130" w:type="dxa"/>
            <w:vAlign w:val="center"/>
          </w:tcPr>
          <w:p w:rsidR="00B65C03" w:rsidRDefault="00B65C03" w:rsidP="00B65C03">
            <w:pPr>
              <w:rPr>
                <w:sz w:val="20"/>
              </w:rPr>
            </w:pPr>
            <w:r>
              <w:rPr>
                <w:sz w:val="20"/>
              </w:rPr>
              <w:t>Any well with exception of monitoring wells</w:t>
            </w:r>
          </w:p>
        </w:tc>
        <w:tc>
          <w:tcPr>
            <w:tcW w:w="900" w:type="dxa"/>
            <w:vAlign w:val="center"/>
          </w:tcPr>
          <w:p w:rsidR="00B65C03" w:rsidRPr="007E6ECD" w:rsidRDefault="00B65C03" w:rsidP="00B65C03">
            <w:pPr>
              <w:jc w:val="center"/>
              <w:rPr>
                <w:b/>
                <w:sz w:val="20"/>
                <w:szCs w:val="20"/>
              </w:rPr>
            </w:pPr>
            <w:r>
              <w:rPr>
                <w:b/>
                <w:sz w:val="20"/>
                <w:szCs w:val="20"/>
              </w:rPr>
              <w:t>100</w:t>
            </w:r>
          </w:p>
        </w:tc>
        <w:tc>
          <w:tcPr>
            <w:tcW w:w="1440" w:type="dxa"/>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c>
          <w:tcPr>
            <w:tcW w:w="1080" w:type="dxa"/>
            <w:vAlign w:val="center"/>
          </w:tcPr>
          <w:p w:rsidR="00B65C03" w:rsidRPr="007E6ECD" w:rsidRDefault="00B65C03" w:rsidP="00B65C03">
            <w:pPr>
              <w:jc w:val="center"/>
              <w:rPr>
                <w:b/>
                <w:sz w:val="20"/>
                <w:szCs w:val="20"/>
              </w:rPr>
            </w:pPr>
            <w:r w:rsidRPr="007E6ECD">
              <w:rPr>
                <w:b/>
                <w:sz w:val="20"/>
                <w:szCs w:val="20"/>
              </w:rPr>
              <w:t>100</w:t>
            </w:r>
          </w:p>
        </w:tc>
        <w:tc>
          <w:tcPr>
            <w:tcW w:w="1080" w:type="dxa"/>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r>
      <w:tr w:rsidR="00B65C03" w:rsidTr="00B65C03">
        <w:trPr>
          <w:cantSplit/>
          <w:trHeight w:val="432"/>
        </w:trPr>
        <w:tc>
          <w:tcPr>
            <w:tcW w:w="5130" w:type="dxa"/>
            <w:vAlign w:val="center"/>
          </w:tcPr>
          <w:p w:rsidR="00B65C03" w:rsidRPr="009C3D13" w:rsidRDefault="00B65C03" w:rsidP="00B65C03">
            <w:pPr>
              <w:rPr>
                <w:sz w:val="20"/>
              </w:rPr>
            </w:pPr>
            <w:r w:rsidRPr="009C3D13">
              <w:rPr>
                <w:sz w:val="20"/>
              </w:rPr>
              <w:t>Surface waters (streams – intermittent and perennial, perennial waterbodies, and wetlands) classified as SA</w:t>
            </w:r>
          </w:p>
        </w:tc>
        <w:tc>
          <w:tcPr>
            <w:tcW w:w="900" w:type="dxa"/>
            <w:tcBorders>
              <w:bottom w:val="single" w:sz="4" w:space="0" w:color="auto"/>
            </w:tcBorders>
            <w:vAlign w:val="center"/>
          </w:tcPr>
          <w:p w:rsidR="00B65C03" w:rsidRPr="007E6ECD" w:rsidRDefault="00B65C03" w:rsidP="00B65C03">
            <w:pPr>
              <w:jc w:val="center"/>
              <w:rPr>
                <w:b/>
                <w:sz w:val="20"/>
                <w:szCs w:val="20"/>
              </w:rPr>
            </w:pPr>
            <w:r>
              <w:rPr>
                <w:b/>
                <w:sz w:val="20"/>
                <w:szCs w:val="20"/>
              </w:rPr>
              <w:t>100</w:t>
            </w:r>
          </w:p>
        </w:tc>
        <w:tc>
          <w:tcPr>
            <w:tcW w:w="1440" w:type="dxa"/>
            <w:tcBorders>
              <w:bottom w:val="single" w:sz="4" w:space="0" w:color="auto"/>
            </w:tcBorders>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c>
          <w:tcPr>
            <w:tcW w:w="1080" w:type="dxa"/>
            <w:tcBorders>
              <w:bottom w:val="single" w:sz="4" w:space="0" w:color="auto"/>
            </w:tcBorders>
            <w:vAlign w:val="center"/>
          </w:tcPr>
          <w:p w:rsidR="00B65C03" w:rsidRPr="007E6ECD" w:rsidRDefault="00B65C03" w:rsidP="00B65C03">
            <w:pPr>
              <w:jc w:val="center"/>
              <w:rPr>
                <w:b/>
                <w:sz w:val="20"/>
                <w:szCs w:val="20"/>
              </w:rPr>
            </w:pPr>
            <w:r w:rsidRPr="007E6ECD">
              <w:rPr>
                <w:b/>
                <w:sz w:val="20"/>
                <w:szCs w:val="20"/>
              </w:rPr>
              <w:t>50</w:t>
            </w:r>
          </w:p>
        </w:tc>
        <w:tc>
          <w:tcPr>
            <w:tcW w:w="1080" w:type="dxa"/>
            <w:tcBorders>
              <w:bottom w:val="single" w:sz="4" w:space="0" w:color="auto"/>
            </w:tcBorders>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r>
      <w:tr w:rsidR="00B65C03" w:rsidTr="00B65C03">
        <w:trPr>
          <w:cantSplit/>
          <w:trHeight w:val="432"/>
        </w:trPr>
        <w:tc>
          <w:tcPr>
            <w:tcW w:w="5130" w:type="dxa"/>
            <w:vAlign w:val="center"/>
          </w:tcPr>
          <w:p w:rsidR="00B65C03" w:rsidRPr="009C3D13" w:rsidRDefault="00B65C03" w:rsidP="00B65C03">
            <w:pPr>
              <w:rPr>
                <w:sz w:val="20"/>
              </w:rPr>
            </w:pPr>
            <w:r w:rsidRPr="009C3D13">
              <w:rPr>
                <w:sz w:val="20"/>
              </w:rPr>
              <w:t>Surface waters (streams – intermittent and perennial, perennial waterbodies, and wetlands) classified as SA</w:t>
            </w:r>
          </w:p>
        </w:tc>
        <w:tc>
          <w:tcPr>
            <w:tcW w:w="900" w:type="dxa"/>
            <w:tcBorders>
              <w:bottom w:val="single" w:sz="4" w:space="0" w:color="auto"/>
            </w:tcBorders>
            <w:vAlign w:val="center"/>
          </w:tcPr>
          <w:p w:rsidR="00B65C03" w:rsidRPr="007E6ECD" w:rsidRDefault="00B65C03" w:rsidP="00B65C03">
            <w:pPr>
              <w:jc w:val="center"/>
              <w:rPr>
                <w:b/>
                <w:sz w:val="20"/>
                <w:szCs w:val="20"/>
              </w:rPr>
            </w:pPr>
            <w:r>
              <w:rPr>
                <w:b/>
                <w:sz w:val="20"/>
                <w:szCs w:val="20"/>
              </w:rPr>
              <w:t>25</w:t>
            </w:r>
          </w:p>
        </w:tc>
        <w:tc>
          <w:tcPr>
            <w:tcW w:w="1440" w:type="dxa"/>
            <w:tcBorders>
              <w:bottom w:val="single" w:sz="4" w:space="0" w:color="auto"/>
            </w:tcBorders>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c>
          <w:tcPr>
            <w:tcW w:w="1080" w:type="dxa"/>
            <w:tcBorders>
              <w:bottom w:val="single" w:sz="4" w:space="0" w:color="auto"/>
            </w:tcBorders>
            <w:vAlign w:val="center"/>
          </w:tcPr>
          <w:p w:rsidR="00B65C03" w:rsidRPr="007E6ECD" w:rsidRDefault="00B65C03" w:rsidP="00B65C03">
            <w:pPr>
              <w:jc w:val="center"/>
              <w:rPr>
                <w:b/>
                <w:sz w:val="20"/>
                <w:szCs w:val="20"/>
              </w:rPr>
            </w:pPr>
            <w:r>
              <w:rPr>
                <w:b/>
                <w:sz w:val="20"/>
                <w:szCs w:val="20"/>
              </w:rPr>
              <w:t>50</w:t>
            </w:r>
          </w:p>
        </w:tc>
        <w:tc>
          <w:tcPr>
            <w:tcW w:w="1080" w:type="dxa"/>
            <w:tcBorders>
              <w:bottom w:val="single" w:sz="4" w:space="0" w:color="auto"/>
            </w:tcBorders>
            <w:vAlign w:val="center"/>
          </w:tcPr>
          <w:p w:rsidR="00B65C03" w:rsidRPr="007E6ECD" w:rsidRDefault="00C864D1" w:rsidP="00B65C03">
            <w:pPr>
              <w:jc w:val="center"/>
              <w:rPr>
                <w:sz w:val="20"/>
                <w:szCs w:val="20"/>
              </w:rPr>
            </w:pPr>
            <w:r w:rsidRPr="007E6ECD">
              <w:rPr>
                <w:sz w:val="20"/>
                <w:szCs w:val="20"/>
              </w:rPr>
              <w:fldChar w:fldCharType="begin">
                <w:ffData>
                  <w:name w:val="Text40"/>
                  <w:enabled/>
                  <w:calcOnExit w:val="0"/>
                  <w:textInput/>
                </w:ffData>
              </w:fldChar>
            </w:r>
            <w:r w:rsidR="00B65C03" w:rsidRPr="007E6ECD">
              <w:rPr>
                <w:sz w:val="20"/>
                <w:szCs w:val="20"/>
              </w:rPr>
              <w:instrText xml:space="preserve"> FORMTEXT </w:instrText>
            </w:r>
            <w:r w:rsidRPr="007E6ECD">
              <w:rPr>
                <w:sz w:val="20"/>
                <w:szCs w:val="20"/>
              </w:rPr>
            </w:r>
            <w:r w:rsidRPr="007E6ECD">
              <w:rPr>
                <w:sz w:val="20"/>
                <w:szCs w:val="20"/>
              </w:rPr>
              <w:fldChar w:fldCharType="separate"/>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00B65C03" w:rsidRPr="007E6ECD">
              <w:rPr>
                <w:noProof/>
                <w:sz w:val="20"/>
                <w:szCs w:val="20"/>
              </w:rPr>
              <w:t> </w:t>
            </w:r>
            <w:r w:rsidRPr="007E6ECD">
              <w:rPr>
                <w:sz w:val="20"/>
                <w:szCs w:val="20"/>
              </w:rPr>
              <w:fldChar w:fldCharType="end"/>
            </w:r>
          </w:p>
        </w:tc>
      </w:tr>
    </w:tbl>
    <w:p w:rsidR="00B65C03" w:rsidRDefault="00B65C03" w:rsidP="00B65C03">
      <w:pPr>
        <w:keepLines/>
        <w:tabs>
          <w:tab w:val="left" w:pos="720"/>
        </w:tabs>
        <w:ind w:left="1080"/>
        <w:rPr>
          <w:sz w:val="20"/>
        </w:rPr>
      </w:pPr>
    </w:p>
    <w:p w:rsidR="00B65C03" w:rsidRDefault="00B65C03" w:rsidP="00B65C03">
      <w:pPr>
        <w:keepLines/>
        <w:numPr>
          <w:ilvl w:val="0"/>
          <w:numId w:val="5"/>
        </w:numPr>
        <w:tabs>
          <w:tab w:val="left" w:pos="720"/>
        </w:tabs>
        <w:spacing w:line="360" w:lineRule="auto"/>
        <w:ind w:hanging="720"/>
        <w:rPr>
          <w:sz w:val="20"/>
        </w:rPr>
      </w:pPr>
      <w:r>
        <w:rPr>
          <w:sz w:val="20"/>
        </w:rPr>
        <w:t>Do the pump stations and storage units comply with all setbacks found in the river basin rules (</w:t>
      </w:r>
      <w:hyperlink r:id="rId44" w:history="1">
        <w:r w:rsidRPr="006A09D2">
          <w:rPr>
            <w:rStyle w:val="Hyperlink"/>
            <w:sz w:val="20"/>
          </w:rPr>
          <w:t>15A NCAC 2B .0200</w:t>
        </w:r>
      </w:hyperlink>
      <w:r>
        <w:rPr>
          <w:sz w:val="20"/>
        </w:rPr>
        <w:t>)?</w:t>
      </w:r>
    </w:p>
    <w:p w:rsidR="00B65C03" w:rsidRDefault="00C864D1" w:rsidP="00B65C03">
      <w:pPr>
        <w:keepLines/>
        <w:tabs>
          <w:tab w:val="left" w:pos="720"/>
        </w:tabs>
        <w:spacing w:line="360" w:lineRule="auto"/>
        <w:ind w:left="1080" w:hanging="360"/>
        <w:rPr>
          <w:sz w:val="20"/>
        </w:rPr>
      </w:pPr>
      <w:r>
        <w:rPr>
          <w:sz w:val="20"/>
        </w:rPr>
        <w:fldChar w:fldCharType="begin">
          <w:ffData>
            <w:name w:val="Check14"/>
            <w:enabled/>
            <w:calcOnExit w:val="0"/>
            <w:checkBox>
              <w:sizeAuto/>
              <w:default w:val="0"/>
            </w:checkBox>
          </w:ffData>
        </w:fldChar>
      </w:r>
      <w:r w:rsidR="00B65C03">
        <w:rPr>
          <w:sz w:val="20"/>
        </w:rPr>
        <w:instrText xml:space="preserve"> FORMCHECKBOX </w:instrText>
      </w:r>
      <w:r w:rsidR="00DC059E">
        <w:rPr>
          <w:sz w:val="20"/>
        </w:rPr>
      </w:r>
      <w:r w:rsidR="00DC059E">
        <w:rPr>
          <w:sz w:val="20"/>
        </w:rPr>
        <w:fldChar w:fldCharType="separate"/>
      </w:r>
      <w:r>
        <w:rPr>
          <w:sz w:val="20"/>
        </w:rPr>
        <w:fldChar w:fldCharType="end"/>
      </w:r>
      <w:r>
        <w:rPr>
          <w:sz w:val="20"/>
        </w:rPr>
        <w:fldChar w:fldCharType="begin"/>
      </w:r>
      <w:r w:rsidR="00B65C03">
        <w:rPr>
          <w:sz w:val="20"/>
        </w:rPr>
        <w:instrText xml:space="preserve"> FORMCHECKBOX </w:instrText>
      </w:r>
      <w:r w:rsidR="00DC059E">
        <w:rPr>
          <w:sz w:val="20"/>
        </w:rPr>
        <w:fldChar w:fldCharType="separate"/>
      </w:r>
      <w:r>
        <w:rPr>
          <w:sz w:val="20"/>
        </w:rPr>
        <w:fldChar w:fldCharType="end"/>
      </w:r>
      <w:r w:rsidR="00B65C03">
        <w:rPr>
          <w:sz w:val="20"/>
        </w:rPr>
        <w:t xml:space="preserve"> Yes or </w:t>
      </w:r>
      <w:r>
        <w:rPr>
          <w:sz w:val="20"/>
        </w:rPr>
        <w:fldChar w:fldCharType="begin"/>
      </w:r>
      <w:r w:rsidR="00B65C03">
        <w:rPr>
          <w:sz w:val="20"/>
        </w:rPr>
        <w:instrText xml:space="preserve"> FORMCHECKBOX </w:instrText>
      </w:r>
      <w:r w:rsidR="00DC059E">
        <w:rPr>
          <w:sz w:val="20"/>
        </w:rPr>
        <w:fldChar w:fldCharType="separate"/>
      </w:r>
      <w:r>
        <w:rPr>
          <w:sz w:val="20"/>
        </w:rPr>
        <w:fldChar w:fldCharType="end"/>
      </w:r>
      <w:r>
        <w:rPr>
          <w:sz w:val="20"/>
        </w:rPr>
        <w:fldChar w:fldCharType="begin">
          <w:ffData>
            <w:name w:val="Check15"/>
            <w:enabled/>
            <w:calcOnExit w:val="0"/>
            <w:checkBox>
              <w:sizeAuto/>
              <w:default w:val="0"/>
            </w:checkBox>
          </w:ffData>
        </w:fldChar>
      </w:r>
      <w:r w:rsidR="00B65C03">
        <w:rPr>
          <w:sz w:val="20"/>
        </w:rPr>
        <w:instrText xml:space="preserve"> FORMCHECKBOX </w:instrText>
      </w:r>
      <w:r w:rsidR="00DC059E">
        <w:rPr>
          <w:sz w:val="20"/>
        </w:rPr>
      </w:r>
      <w:r w:rsidR="00DC059E">
        <w:rPr>
          <w:sz w:val="20"/>
        </w:rPr>
        <w:fldChar w:fldCharType="separate"/>
      </w:r>
      <w:r>
        <w:rPr>
          <w:sz w:val="20"/>
        </w:rPr>
        <w:fldChar w:fldCharType="end"/>
      </w:r>
      <w:r w:rsidR="00B65C03">
        <w:rPr>
          <w:sz w:val="20"/>
        </w:rPr>
        <w:t xml:space="preserve"> No</w:t>
      </w:r>
    </w:p>
    <w:p w:rsidR="00B65C03" w:rsidRPr="00D90C4D" w:rsidRDefault="00B65C03" w:rsidP="00B65C03">
      <w:pPr>
        <w:keepLines/>
        <w:numPr>
          <w:ilvl w:val="0"/>
          <w:numId w:val="15"/>
        </w:numPr>
        <w:tabs>
          <w:tab w:val="left" w:pos="720"/>
        </w:tabs>
        <w:spacing w:line="360" w:lineRule="auto"/>
        <w:ind w:left="1080"/>
        <w:rPr>
          <w:sz w:val="20"/>
          <w:u w:val="single"/>
        </w:rPr>
      </w:pPr>
      <w:r w:rsidRPr="00D90C4D">
        <w:rPr>
          <w:sz w:val="20"/>
        </w:rPr>
        <w:t xml:space="preserve">If no, list non-compliant setbacks: </w:t>
      </w:r>
      <w:r w:rsidR="00C864D1" w:rsidRPr="00D90C4D">
        <w:rPr>
          <w:sz w:val="20"/>
          <w:u w:val="single"/>
        </w:rPr>
        <w:fldChar w:fldCharType="begin">
          <w:ffData>
            <w:name w:val="Text30"/>
            <w:enabled/>
            <w:calcOnExit w:val="0"/>
            <w:textInput/>
          </w:ffData>
        </w:fldChar>
      </w:r>
      <w:r w:rsidRPr="00D90C4D">
        <w:rPr>
          <w:sz w:val="20"/>
          <w:u w:val="single"/>
        </w:rPr>
        <w:instrText xml:space="preserve"> FORMTEXT </w:instrText>
      </w:r>
      <w:r w:rsidR="00C864D1" w:rsidRPr="00D90C4D">
        <w:rPr>
          <w:sz w:val="20"/>
          <w:u w:val="single"/>
        </w:rPr>
      </w:r>
      <w:r w:rsidR="00C864D1" w:rsidRPr="00D90C4D">
        <w:rPr>
          <w:sz w:val="20"/>
          <w:u w:val="single"/>
        </w:rPr>
        <w:fldChar w:fldCharType="separate"/>
      </w:r>
      <w:r w:rsidRPr="00D90C4D">
        <w:rPr>
          <w:noProof/>
          <w:sz w:val="20"/>
          <w:u w:val="single"/>
        </w:rPr>
        <w:t> </w:t>
      </w:r>
      <w:r w:rsidRPr="00D90C4D">
        <w:rPr>
          <w:noProof/>
          <w:sz w:val="20"/>
          <w:u w:val="single"/>
        </w:rPr>
        <w:t> </w:t>
      </w:r>
      <w:r w:rsidRPr="00D90C4D">
        <w:rPr>
          <w:noProof/>
          <w:sz w:val="20"/>
          <w:u w:val="single"/>
        </w:rPr>
        <w:t> </w:t>
      </w:r>
      <w:r w:rsidRPr="00D90C4D">
        <w:rPr>
          <w:noProof/>
          <w:sz w:val="20"/>
          <w:u w:val="single"/>
        </w:rPr>
        <w:t> </w:t>
      </w:r>
      <w:r w:rsidRPr="00D90C4D">
        <w:rPr>
          <w:noProof/>
          <w:sz w:val="20"/>
          <w:u w:val="single"/>
        </w:rPr>
        <w:t> </w:t>
      </w:r>
      <w:r w:rsidR="00C864D1" w:rsidRPr="00D90C4D">
        <w:rPr>
          <w:sz w:val="20"/>
          <w:u w:val="single"/>
        </w:rPr>
        <w:fldChar w:fldCharType="end"/>
      </w:r>
    </w:p>
    <w:p w:rsidR="00B65C03" w:rsidRPr="00D90C4D" w:rsidRDefault="00C122AE" w:rsidP="00B65C03">
      <w:pPr>
        <w:keepLines/>
        <w:numPr>
          <w:ilvl w:val="0"/>
          <w:numId w:val="5"/>
        </w:numPr>
        <w:spacing w:before="120" w:after="120"/>
        <w:ind w:hanging="720"/>
        <w:jc w:val="both"/>
        <w:rPr>
          <w:sz w:val="20"/>
          <w:szCs w:val="20"/>
        </w:rPr>
      </w:pPr>
      <w:r>
        <w:rPr>
          <w:sz w:val="20"/>
          <w:szCs w:val="20"/>
        </w:rPr>
        <w:t>Are any setback waivers required</w:t>
      </w:r>
      <w:r w:rsidR="00B65C03" w:rsidRPr="00D90C4D">
        <w:rPr>
          <w:sz w:val="20"/>
          <w:szCs w:val="20"/>
        </w:rPr>
        <w:t xml:space="preserve"> in order to comply </w:t>
      </w:r>
      <w:r w:rsidR="00B65C03" w:rsidRPr="00EF3B2A">
        <w:rPr>
          <w:sz w:val="20"/>
          <w:szCs w:val="20"/>
        </w:rPr>
        <w:t xml:space="preserve">with </w:t>
      </w:r>
      <w:hyperlink r:id="rId45" w:history="1">
        <w:r w:rsidR="00B65C03" w:rsidRPr="00EF3B2A">
          <w:rPr>
            <w:rStyle w:val="Hyperlink"/>
            <w:sz w:val="20"/>
            <w:szCs w:val="20"/>
          </w:rPr>
          <w:t>15A NCAC 02U .0701</w:t>
        </w:r>
      </w:hyperlink>
      <w:r w:rsidR="00B65C03" w:rsidRPr="00D90C4D">
        <w:rPr>
          <w:sz w:val="20"/>
          <w:szCs w:val="20"/>
        </w:rPr>
        <w:t>?</w:t>
      </w:r>
      <w:r w:rsidR="00B65C03" w:rsidRPr="00D90C4D">
        <w:rPr>
          <w:sz w:val="20"/>
          <w:szCs w:val="20"/>
        </w:rPr>
        <w:tab/>
      </w:r>
      <w:r w:rsidR="00C864D1" w:rsidRPr="00D90C4D">
        <w:rPr>
          <w:sz w:val="20"/>
          <w:szCs w:val="20"/>
        </w:rPr>
        <w:fldChar w:fldCharType="begin">
          <w:ffData>
            <w:name w:val="Check14"/>
            <w:enabled/>
            <w:calcOnExit w:val="0"/>
            <w:checkBox>
              <w:sizeAuto/>
              <w:default w:val="0"/>
            </w:checkBox>
          </w:ffData>
        </w:fldChar>
      </w:r>
      <w:r w:rsidR="00B65C03"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r>
      <w:r w:rsidR="00B65C03"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00B65C03" w:rsidRPr="00D90C4D">
        <w:rPr>
          <w:sz w:val="20"/>
          <w:szCs w:val="20"/>
        </w:rPr>
        <w:t xml:space="preserve"> Yes or </w:t>
      </w:r>
      <w:r w:rsidR="00C864D1" w:rsidRPr="00D90C4D">
        <w:rPr>
          <w:sz w:val="20"/>
          <w:szCs w:val="20"/>
        </w:rPr>
        <w:fldChar w:fldCharType="begin"/>
      </w:r>
      <w:r w:rsidR="00B65C03"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ffData>
            <w:name w:val="Check15"/>
            <w:enabled/>
            <w:calcOnExit w:val="0"/>
            <w:checkBox>
              <w:sizeAuto/>
              <w:default w:val="0"/>
            </w:checkBox>
          </w:ffData>
        </w:fldChar>
      </w:r>
      <w:r w:rsidR="00B65C03"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00B65C03" w:rsidRPr="00D90C4D">
        <w:rPr>
          <w:sz w:val="20"/>
          <w:szCs w:val="20"/>
        </w:rPr>
        <w:t xml:space="preserve"> No</w:t>
      </w:r>
    </w:p>
    <w:p w:rsidR="00B65C03" w:rsidRPr="00D90C4D" w:rsidRDefault="00B65C03" w:rsidP="00B65C03">
      <w:pPr>
        <w:keepLines/>
        <w:numPr>
          <w:ilvl w:val="0"/>
          <w:numId w:val="22"/>
        </w:numPr>
        <w:tabs>
          <w:tab w:val="left" w:pos="1080"/>
        </w:tabs>
        <w:spacing w:line="360" w:lineRule="auto"/>
        <w:ind w:left="1080" w:right="187"/>
        <w:jc w:val="both"/>
        <w:rPr>
          <w:sz w:val="20"/>
          <w:szCs w:val="20"/>
        </w:rPr>
      </w:pPr>
      <w:r w:rsidRPr="00D90C4D">
        <w:rPr>
          <w:sz w:val="20"/>
          <w:szCs w:val="20"/>
        </w:rPr>
        <w:t>If yes, have these waivers been written, notarized</w:t>
      </w:r>
      <w:r w:rsidR="006A019C">
        <w:rPr>
          <w:sz w:val="20"/>
          <w:szCs w:val="20"/>
        </w:rPr>
        <w:t>,</w:t>
      </w:r>
      <w:r w:rsidRPr="00D90C4D">
        <w:rPr>
          <w:sz w:val="20"/>
          <w:szCs w:val="20"/>
        </w:rPr>
        <w:t xml:space="preserve"> signed by all parties involved and recorded with the County Register of Deeds?</w:t>
      </w:r>
      <w:r w:rsidRPr="00D90C4D">
        <w:rPr>
          <w:sz w:val="20"/>
          <w:szCs w:val="20"/>
        </w:rPr>
        <w:tab/>
      </w:r>
      <w:r w:rsidR="00C864D1" w:rsidRPr="00D90C4D">
        <w:rPr>
          <w:sz w:val="20"/>
          <w:szCs w:val="20"/>
        </w:rPr>
        <w:fldChar w:fldCharType="begin">
          <w:ffData>
            <w:name w:val="Check14"/>
            <w:enabled/>
            <w:calcOnExit w:val="0"/>
            <w:checkBox>
              <w:sizeAuto/>
              <w:default w:val="0"/>
              <w:checked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Pr="00D90C4D">
        <w:rPr>
          <w:sz w:val="20"/>
          <w:szCs w:val="20"/>
        </w:rPr>
        <w:t xml:space="preserve"> Yes or </w:t>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ffData>
            <w:name w:val="Check15"/>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Pr="00D90C4D">
        <w:rPr>
          <w:sz w:val="20"/>
          <w:szCs w:val="20"/>
        </w:rPr>
        <w:t xml:space="preserve"> No</w:t>
      </w:r>
    </w:p>
    <w:p w:rsidR="00B65C03" w:rsidRDefault="00B65C03" w:rsidP="00EF3B2A">
      <w:pPr>
        <w:keepNext/>
        <w:keepLines/>
        <w:numPr>
          <w:ilvl w:val="0"/>
          <w:numId w:val="22"/>
        </w:numPr>
        <w:tabs>
          <w:tab w:val="right" w:pos="360"/>
          <w:tab w:val="left" w:pos="1080"/>
          <w:tab w:val="left" w:pos="4770"/>
          <w:tab w:val="left" w:pos="6930"/>
        </w:tabs>
        <w:spacing w:line="360" w:lineRule="auto"/>
        <w:ind w:left="1080"/>
        <w:rPr>
          <w:sz w:val="20"/>
          <w:szCs w:val="20"/>
        </w:rPr>
        <w:sectPr w:rsidR="00B65C03" w:rsidSect="007608D0">
          <w:pgSz w:w="12240" w:h="15840" w:code="1"/>
          <w:pgMar w:top="720" w:right="540" w:bottom="630" w:left="720" w:header="360" w:footer="360" w:gutter="0"/>
          <w:pgNumType w:start="2"/>
          <w:cols w:space="720"/>
        </w:sectPr>
      </w:pPr>
      <w:r w:rsidRPr="00A30C2F">
        <w:rPr>
          <w:sz w:val="20"/>
          <w:szCs w:val="20"/>
        </w:rPr>
        <w:t>If yes, ha</w:t>
      </w:r>
      <w:r w:rsidR="00EF3B2A" w:rsidRPr="00A30C2F">
        <w:rPr>
          <w:sz w:val="20"/>
          <w:szCs w:val="20"/>
        </w:rPr>
        <w:t xml:space="preserve">ve the required </w:t>
      </w:r>
      <w:r w:rsidRPr="00A30C2F">
        <w:rPr>
          <w:sz w:val="20"/>
          <w:szCs w:val="20"/>
        </w:rPr>
        <w:t>Non-Discharge Wastewater System Waiver (</w:t>
      </w:r>
      <w:hyperlink r:id="rId46" w:history="1">
        <w:r w:rsidRPr="00A30C2F">
          <w:rPr>
            <w:rStyle w:val="Hyperlink"/>
            <w:sz w:val="20"/>
            <w:szCs w:val="20"/>
          </w:rPr>
          <w:t>FORM</w:t>
        </w:r>
        <w:r w:rsidR="009B4B4C" w:rsidRPr="00A30C2F">
          <w:rPr>
            <w:rStyle w:val="Hyperlink"/>
            <w:sz w:val="20"/>
            <w:szCs w:val="20"/>
          </w:rPr>
          <w:t>:</w:t>
        </w:r>
        <w:r w:rsidRPr="00A30C2F">
          <w:rPr>
            <w:rStyle w:val="Hyperlink"/>
            <w:sz w:val="20"/>
            <w:szCs w:val="20"/>
          </w:rPr>
          <w:t xml:space="preserve"> NDWSW</w:t>
        </w:r>
      </w:hyperlink>
      <w:r w:rsidRPr="00A30C2F">
        <w:rPr>
          <w:sz w:val="20"/>
          <w:szCs w:val="20"/>
        </w:rPr>
        <w:t xml:space="preserve">) </w:t>
      </w:r>
      <w:r w:rsidR="00EF3B2A" w:rsidRPr="00A30C2F">
        <w:rPr>
          <w:sz w:val="20"/>
          <w:szCs w:val="20"/>
        </w:rPr>
        <w:t>forms</w:t>
      </w:r>
      <w:r w:rsidR="00EF3B2A">
        <w:rPr>
          <w:sz w:val="20"/>
          <w:szCs w:val="20"/>
        </w:rPr>
        <w:t xml:space="preserve"> </w:t>
      </w:r>
      <w:r w:rsidRPr="00D90C4D">
        <w:rPr>
          <w:sz w:val="20"/>
          <w:szCs w:val="20"/>
        </w:rPr>
        <w:t>been included with this application package?</w:t>
      </w:r>
      <w:r w:rsidR="00EF3B2A">
        <w:rPr>
          <w:sz w:val="20"/>
          <w:szCs w:val="20"/>
        </w:rPr>
        <w:tab/>
      </w:r>
      <w:r w:rsidR="00C864D1" w:rsidRPr="00D90C4D">
        <w:rPr>
          <w:sz w:val="20"/>
          <w:szCs w:val="20"/>
        </w:rPr>
        <w:fldChar w:fldCharType="begin">
          <w:ffData>
            <w:name w:val="Check14"/>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Pr="00D90C4D">
        <w:rPr>
          <w:sz w:val="20"/>
          <w:szCs w:val="20"/>
        </w:rPr>
        <w:t xml:space="preserve"> Yes or </w:t>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ffData>
            <w:name w:val="Check15"/>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Pr="00D90C4D">
        <w:rPr>
          <w:sz w:val="20"/>
          <w:szCs w:val="20"/>
        </w:rPr>
        <w:t xml:space="preserve"> No</w:t>
      </w:r>
    </w:p>
    <w:p w:rsidR="006A09D2" w:rsidRDefault="006A09D2" w:rsidP="006A09D2">
      <w:pPr>
        <w:keepLines/>
        <w:numPr>
          <w:ilvl w:val="0"/>
          <w:numId w:val="4"/>
        </w:numPr>
        <w:tabs>
          <w:tab w:val="left" w:pos="360"/>
        </w:tabs>
        <w:spacing w:line="360" w:lineRule="auto"/>
        <w:ind w:right="187" w:hanging="1170"/>
        <w:rPr>
          <w:b/>
          <w:sz w:val="20"/>
          <w:szCs w:val="20"/>
        </w:rPr>
      </w:pPr>
      <w:r>
        <w:rPr>
          <w:b/>
          <w:sz w:val="20"/>
          <w:szCs w:val="20"/>
        </w:rPr>
        <w:lastRenderedPageBreak/>
        <w:t>SEPARATION DISTANCES</w:t>
      </w:r>
    </w:p>
    <w:p w:rsidR="006A09D2" w:rsidRPr="008A29BF" w:rsidRDefault="006A09D2" w:rsidP="006A09D2">
      <w:pPr>
        <w:keepLines/>
        <w:numPr>
          <w:ilvl w:val="0"/>
          <w:numId w:val="40"/>
        </w:numPr>
        <w:tabs>
          <w:tab w:val="right" w:pos="720"/>
        </w:tabs>
        <w:spacing w:line="360" w:lineRule="auto"/>
        <w:ind w:left="720"/>
        <w:contextualSpacing/>
        <w:rPr>
          <w:sz w:val="20"/>
        </w:rPr>
      </w:pPr>
      <w:r>
        <w:rPr>
          <w:sz w:val="20"/>
        </w:rPr>
        <w:t xml:space="preserve">Provide the actual minimum separation distance </w:t>
      </w:r>
      <w:r w:rsidR="00CB44A8">
        <w:rPr>
          <w:sz w:val="20"/>
        </w:rPr>
        <w:t xml:space="preserve">(in feet) </w:t>
      </w:r>
      <w:r>
        <w:rPr>
          <w:sz w:val="20"/>
        </w:rPr>
        <w:t xml:space="preserve">from the reclaimed water distribution system to each item listed in accordance </w:t>
      </w:r>
      <w:r w:rsidRPr="008A29BF">
        <w:rPr>
          <w:sz w:val="20"/>
        </w:rPr>
        <w:t xml:space="preserve">with </w:t>
      </w:r>
      <w:hyperlink r:id="rId47" w:history="1">
        <w:r w:rsidRPr="008A29BF">
          <w:rPr>
            <w:rStyle w:val="Hyperlink"/>
            <w:sz w:val="20"/>
          </w:rPr>
          <w:t xml:space="preserve">15A NCAC </w:t>
        </w:r>
        <w:r w:rsidR="006906E1" w:rsidRPr="008A29BF">
          <w:rPr>
            <w:rStyle w:val="Hyperlink"/>
            <w:sz w:val="20"/>
          </w:rPr>
          <w:t xml:space="preserve">02U </w:t>
        </w:r>
        <w:r w:rsidRPr="008A29BF">
          <w:rPr>
            <w:rStyle w:val="Hyperlink"/>
            <w:sz w:val="20"/>
          </w:rPr>
          <w:t>.0403(h), (i), and (j)</w:t>
        </w:r>
      </w:hyperlink>
      <w:r w:rsidRPr="008A29BF">
        <w:rPr>
          <w:sz w:val="20"/>
        </w:rPr>
        <w:t>:</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00"/>
        <w:gridCol w:w="1440"/>
        <w:gridCol w:w="1080"/>
        <w:gridCol w:w="1080"/>
      </w:tblGrid>
      <w:tr w:rsidR="006A09D2" w:rsidTr="006A09D2">
        <w:trPr>
          <w:cantSplit/>
          <w:trHeight w:val="432"/>
        </w:trPr>
        <w:tc>
          <w:tcPr>
            <w:tcW w:w="5130" w:type="dxa"/>
            <w:tcBorders>
              <w:bottom w:val="double" w:sz="4" w:space="0" w:color="auto"/>
            </w:tcBorders>
            <w:vAlign w:val="center"/>
          </w:tcPr>
          <w:p w:rsidR="006A09D2" w:rsidRDefault="006A09D2" w:rsidP="006A09D2">
            <w:pPr>
              <w:jc w:val="center"/>
              <w:rPr>
                <w:b/>
                <w:bCs/>
                <w:sz w:val="20"/>
              </w:rPr>
            </w:pPr>
            <w:r>
              <w:rPr>
                <w:b/>
                <w:bCs/>
                <w:sz w:val="20"/>
              </w:rPr>
              <w:t>Separation Parameter</w:t>
            </w:r>
          </w:p>
        </w:tc>
        <w:tc>
          <w:tcPr>
            <w:tcW w:w="2340" w:type="dxa"/>
            <w:gridSpan w:val="2"/>
            <w:tcBorders>
              <w:bottom w:val="double" w:sz="4" w:space="0" w:color="auto"/>
            </w:tcBorders>
            <w:vAlign w:val="center"/>
          </w:tcPr>
          <w:p w:rsidR="006A09D2" w:rsidRDefault="006A09D2" w:rsidP="006A09D2">
            <w:pPr>
              <w:pStyle w:val="Heading6"/>
              <w:rPr>
                <w:bCs/>
                <w:szCs w:val="24"/>
              </w:rPr>
            </w:pPr>
            <w:r>
              <w:rPr>
                <w:bCs/>
                <w:szCs w:val="24"/>
              </w:rPr>
              <w:t>Horizontal</w:t>
            </w:r>
          </w:p>
        </w:tc>
        <w:tc>
          <w:tcPr>
            <w:tcW w:w="2160" w:type="dxa"/>
            <w:gridSpan w:val="2"/>
            <w:tcBorders>
              <w:bottom w:val="double" w:sz="4" w:space="0" w:color="auto"/>
            </w:tcBorders>
            <w:vAlign w:val="center"/>
          </w:tcPr>
          <w:p w:rsidR="006A09D2" w:rsidRDefault="006A09D2" w:rsidP="006A09D2">
            <w:pPr>
              <w:pStyle w:val="Heading6"/>
              <w:rPr>
                <w:bCs/>
                <w:szCs w:val="24"/>
              </w:rPr>
            </w:pPr>
            <w:r>
              <w:rPr>
                <w:bCs/>
                <w:szCs w:val="24"/>
              </w:rPr>
              <w:t>Vertical</w:t>
            </w:r>
          </w:p>
        </w:tc>
      </w:tr>
      <w:tr w:rsidR="006A09D2" w:rsidTr="006A09D2">
        <w:trPr>
          <w:cantSplit/>
          <w:trHeight w:val="432"/>
        </w:trPr>
        <w:tc>
          <w:tcPr>
            <w:tcW w:w="5130" w:type="dxa"/>
            <w:tcBorders>
              <w:bottom w:val="double" w:sz="4" w:space="0" w:color="auto"/>
            </w:tcBorders>
            <w:vAlign w:val="center"/>
          </w:tcPr>
          <w:p w:rsidR="006A09D2" w:rsidRDefault="006A09D2" w:rsidP="006A09D2">
            <w:pPr>
              <w:jc w:val="center"/>
              <w:rPr>
                <w:b/>
                <w:bCs/>
                <w:sz w:val="20"/>
              </w:rPr>
            </w:pPr>
          </w:p>
        </w:tc>
        <w:tc>
          <w:tcPr>
            <w:tcW w:w="900" w:type="dxa"/>
            <w:tcBorders>
              <w:bottom w:val="double" w:sz="4" w:space="0" w:color="auto"/>
            </w:tcBorders>
            <w:vAlign w:val="center"/>
          </w:tcPr>
          <w:p w:rsidR="006A09D2" w:rsidRPr="00A625BE" w:rsidRDefault="006A09D2" w:rsidP="006A09D2">
            <w:pPr>
              <w:jc w:val="center"/>
              <w:rPr>
                <w:bCs/>
                <w:sz w:val="18"/>
                <w:szCs w:val="18"/>
              </w:rPr>
            </w:pPr>
            <w:r w:rsidRPr="00A625BE">
              <w:rPr>
                <w:bCs/>
                <w:sz w:val="18"/>
                <w:szCs w:val="18"/>
              </w:rPr>
              <w:t>Required</w:t>
            </w:r>
          </w:p>
        </w:tc>
        <w:tc>
          <w:tcPr>
            <w:tcW w:w="1440" w:type="dxa"/>
            <w:tcBorders>
              <w:bottom w:val="double" w:sz="4" w:space="0" w:color="auto"/>
            </w:tcBorders>
            <w:vAlign w:val="center"/>
          </w:tcPr>
          <w:p w:rsidR="006A09D2" w:rsidRPr="00A625BE" w:rsidRDefault="006A09D2" w:rsidP="006A09D2">
            <w:pPr>
              <w:jc w:val="center"/>
              <w:rPr>
                <w:bCs/>
                <w:sz w:val="18"/>
                <w:szCs w:val="18"/>
              </w:rPr>
            </w:pPr>
            <w:r w:rsidRPr="00A625BE">
              <w:rPr>
                <w:bCs/>
                <w:sz w:val="18"/>
                <w:szCs w:val="18"/>
              </w:rPr>
              <w:t>Actual</w:t>
            </w:r>
          </w:p>
        </w:tc>
        <w:tc>
          <w:tcPr>
            <w:tcW w:w="1080" w:type="dxa"/>
            <w:tcBorders>
              <w:bottom w:val="double" w:sz="4" w:space="0" w:color="auto"/>
            </w:tcBorders>
            <w:vAlign w:val="center"/>
          </w:tcPr>
          <w:p w:rsidR="006A09D2" w:rsidRPr="00A625BE" w:rsidRDefault="006A09D2" w:rsidP="006A09D2">
            <w:pPr>
              <w:jc w:val="center"/>
              <w:rPr>
                <w:bCs/>
                <w:sz w:val="18"/>
                <w:szCs w:val="18"/>
              </w:rPr>
            </w:pPr>
            <w:r w:rsidRPr="00A625BE">
              <w:rPr>
                <w:bCs/>
                <w:sz w:val="18"/>
                <w:szCs w:val="18"/>
              </w:rPr>
              <w:t>Required</w:t>
            </w:r>
          </w:p>
        </w:tc>
        <w:tc>
          <w:tcPr>
            <w:tcW w:w="1080" w:type="dxa"/>
            <w:tcBorders>
              <w:bottom w:val="double" w:sz="4" w:space="0" w:color="auto"/>
            </w:tcBorders>
            <w:vAlign w:val="center"/>
          </w:tcPr>
          <w:p w:rsidR="006A09D2" w:rsidRPr="00A625BE" w:rsidRDefault="006A09D2" w:rsidP="006A09D2">
            <w:pPr>
              <w:jc w:val="center"/>
              <w:rPr>
                <w:bCs/>
                <w:sz w:val="18"/>
                <w:szCs w:val="18"/>
              </w:rPr>
            </w:pPr>
            <w:r w:rsidRPr="00A625BE">
              <w:rPr>
                <w:bCs/>
                <w:sz w:val="18"/>
                <w:szCs w:val="18"/>
              </w:rPr>
              <w:t>Actual</w:t>
            </w:r>
          </w:p>
        </w:tc>
      </w:tr>
      <w:tr w:rsidR="006A09D2" w:rsidTr="006A09D2">
        <w:trPr>
          <w:cantSplit/>
          <w:trHeight w:val="432"/>
        </w:trPr>
        <w:tc>
          <w:tcPr>
            <w:tcW w:w="5130" w:type="dxa"/>
            <w:vAlign w:val="center"/>
          </w:tcPr>
          <w:p w:rsidR="006A09D2" w:rsidRDefault="006A09D2" w:rsidP="006A09D2">
            <w:pPr>
              <w:rPr>
                <w:sz w:val="20"/>
              </w:rPr>
            </w:pPr>
            <w:r>
              <w:rPr>
                <w:sz w:val="20"/>
              </w:rPr>
              <w:t>Any water line (feet)</w:t>
            </w:r>
          </w:p>
        </w:tc>
        <w:tc>
          <w:tcPr>
            <w:tcW w:w="900" w:type="dxa"/>
            <w:vAlign w:val="center"/>
          </w:tcPr>
          <w:p w:rsidR="006A09D2" w:rsidRPr="007E6ECD" w:rsidRDefault="006A09D2" w:rsidP="006A09D2">
            <w:pPr>
              <w:jc w:val="center"/>
              <w:rPr>
                <w:b/>
                <w:sz w:val="20"/>
                <w:szCs w:val="20"/>
              </w:rPr>
            </w:pPr>
            <w:r>
              <w:rPr>
                <w:b/>
                <w:sz w:val="20"/>
                <w:szCs w:val="20"/>
              </w:rPr>
              <w:t>10</w:t>
            </w:r>
          </w:p>
        </w:tc>
        <w:tc>
          <w:tcPr>
            <w:tcW w:w="1440" w:type="dxa"/>
            <w:shd w:val="clear" w:color="auto" w:fill="auto"/>
            <w:vAlign w:val="center"/>
          </w:tcPr>
          <w:p w:rsidR="006A09D2" w:rsidRPr="007E6ECD" w:rsidRDefault="00C864D1" w:rsidP="006A09D2">
            <w:pPr>
              <w:jc w:val="center"/>
              <w:rPr>
                <w:sz w:val="20"/>
                <w:szCs w:val="20"/>
              </w:rPr>
            </w:pPr>
            <w:r w:rsidRPr="007E6ECD">
              <w:rPr>
                <w:sz w:val="20"/>
                <w:szCs w:val="20"/>
              </w:rPr>
              <w:fldChar w:fldCharType="begin">
                <w:ffData>
                  <w:name w:val="Text40"/>
                  <w:enabled/>
                  <w:calcOnExit w:val="0"/>
                  <w:textInput/>
                </w:ffData>
              </w:fldChar>
            </w:r>
            <w:r w:rsidR="006A09D2" w:rsidRPr="007E6ECD">
              <w:rPr>
                <w:sz w:val="20"/>
                <w:szCs w:val="20"/>
              </w:rPr>
              <w:instrText xml:space="preserve"> FORMTEXT </w:instrText>
            </w:r>
            <w:r w:rsidRPr="007E6ECD">
              <w:rPr>
                <w:sz w:val="20"/>
                <w:szCs w:val="20"/>
              </w:rPr>
            </w:r>
            <w:r w:rsidRPr="007E6ECD">
              <w:rPr>
                <w:sz w:val="20"/>
                <w:szCs w:val="20"/>
              </w:rPr>
              <w:fldChar w:fldCharType="separate"/>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Pr="007E6ECD">
              <w:rPr>
                <w:sz w:val="20"/>
                <w:szCs w:val="20"/>
              </w:rPr>
              <w:fldChar w:fldCharType="end"/>
            </w:r>
          </w:p>
        </w:tc>
        <w:tc>
          <w:tcPr>
            <w:tcW w:w="1080" w:type="dxa"/>
            <w:vAlign w:val="center"/>
          </w:tcPr>
          <w:p w:rsidR="006A09D2" w:rsidRPr="007E6ECD" w:rsidRDefault="006A09D2" w:rsidP="006A09D2">
            <w:pPr>
              <w:jc w:val="center"/>
              <w:rPr>
                <w:b/>
                <w:sz w:val="20"/>
                <w:szCs w:val="20"/>
              </w:rPr>
            </w:pPr>
            <w:r>
              <w:rPr>
                <w:b/>
                <w:sz w:val="20"/>
                <w:szCs w:val="20"/>
              </w:rPr>
              <w:t>1.5</w:t>
            </w:r>
          </w:p>
        </w:tc>
        <w:tc>
          <w:tcPr>
            <w:tcW w:w="1080" w:type="dxa"/>
            <w:vAlign w:val="center"/>
          </w:tcPr>
          <w:p w:rsidR="006A09D2" w:rsidRPr="007E6ECD" w:rsidRDefault="00C864D1" w:rsidP="006A09D2">
            <w:pPr>
              <w:jc w:val="center"/>
              <w:rPr>
                <w:sz w:val="20"/>
                <w:szCs w:val="20"/>
              </w:rPr>
            </w:pPr>
            <w:r w:rsidRPr="007E6ECD">
              <w:rPr>
                <w:sz w:val="20"/>
                <w:szCs w:val="20"/>
              </w:rPr>
              <w:fldChar w:fldCharType="begin">
                <w:ffData>
                  <w:name w:val="Text40"/>
                  <w:enabled/>
                  <w:calcOnExit w:val="0"/>
                  <w:textInput/>
                </w:ffData>
              </w:fldChar>
            </w:r>
            <w:r w:rsidR="006A09D2" w:rsidRPr="007E6ECD">
              <w:rPr>
                <w:sz w:val="20"/>
                <w:szCs w:val="20"/>
              </w:rPr>
              <w:instrText xml:space="preserve"> FORMTEXT </w:instrText>
            </w:r>
            <w:r w:rsidRPr="007E6ECD">
              <w:rPr>
                <w:sz w:val="20"/>
                <w:szCs w:val="20"/>
              </w:rPr>
            </w:r>
            <w:r w:rsidRPr="007E6ECD">
              <w:rPr>
                <w:sz w:val="20"/>
                <w:szCs w:val="20"/>
              </w:rPr>
              <w:fldChar w:fldCharType="separate"/>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Pr="007E6ECD">
              <w:rPr>
                <w:sz w:val="20"/>
                <w:szCs w:val="20"/>
              </w:rPr>
              <w:fldChar w:fldCharType="end"/>
            </w:r>
          </w:p>
        </w:tc>
      </w:tr>
      <w:tr w:rsidR="006A09D2" w:rsidTr="006A09D2">
        <w:trPr>
          <w:cantSplit/>
          <w:trHeight w:val="432"/>
        </w:trPr>
        <w:tc>
          <w:tcPr>
            <w:tcW w:w="5130" w:type="dxa"/>
            <w:vAlign w:val="center"/>
          </w:tcPr>
          <w:p w:rsidR="006A09D2" w:rsidRDefault="006A09D2" w:rsidP="006A09D2">
            <w:pPr>
              <w:rPr>
                <w:sz w:val="20"/>
              </w:rPr>
            </w:pPr>
            <w:r>
              <w:rPr>
                <w:sz w:val="20"/>
              </w:rPr>
              <w:t>Any well</w:t>
            </w:r>
          </w:p>
        </w:tc>
        <w:tc>
          <w:tcPr>
            <w:tcW w:w="900" w:type="dxa"/>
            <w:vAlign w:val="center"/>
          </w:tcPr>
          <w:p w:rsidR="006A09D2" w:rsidRPr="007E6ECD" w:rsidRDefault="006A09D2" w:rsidP="006A09D2">
            <w:pPr>
              <w:jc w:val="center"/>
              <w:rPr>
                <w:b/>
                <w:sz w:val="20"/>
                <w:szCs w:val="20"/>
              </w:rPr>
            </w:pPr>
            <w:r>
              <w:rPr>
                <w:b/>
                <w:sz w:val="20"/>
                <w:szCs w:val="20"/>
              </w:rPr>
              <w:t>50</w:t>
            </w:r>
          </w:p>
        </w:tc>
        <w:tc>
          <w:tcPr>
            <w:tcW w:w="1440" w:type="dxa"/>
            <w:vAlign w:val="center"/>
          </w:tcPr>
          <w:p w:rsidR="006A09D2" w:rsidRPr="007E6ECD" w:rsidRDefault="00C864D1" w:rsidP="006A09D2">
            <w:pPr>
              <w:jc w:val="center"/>
              <w:rPr>
                <w:sz w:val="20"/>
                <w:szCs w:val="20"/>
              </w:rPr>
            </w:pPr>
            <w:r w:rsidRPr="007E6ECD">
              <w:rPr>
                <w:sz w:val="20"/>
                <w:szCs w:val="20"/>
              </w:rPr>
              <w:fldChar w:fldCharType="begin">
                <w:ffData>
                  <w:name w:val="Text40"/>
                  <w:enabled/>
                  <w:calcOnExit w:val="0"/>
                  <w:textInput/>
                </w:ffData>
              </w:fldChar>
            </w:r>
            <w:r w:rsidR="006A09D2" w:rsidRPr="007E6ECD">
              <w:rPr>
                <w:sz w:val="20"/>
                <w:szCs w:val="20"/>
              </w:rPr>
              <w:instrText xml:space="preserve"> FORMTEXT </w:instrText>
            </w:r>
            <w:r w:rsidRPr="007E6ECD">
              <w:rPr>
                <w:sz w:val="20"/>
                <w:szCs w:val="20"/>
              </w:rPr>
            </w:r>
            <w:r w:rsidRPr="007E6ECD">
              <w:rPr>
                <w:sz w:val="20"/>
                <w:szCs w:val="20"/>
              </w:rPr>
              <w:fldChar w:fldCharType="separate"/>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Pr="007E6ECD">
              <w:rPr>
                <w:sz w:val="20"/>
                <w:szCs w:val="20"/>
              </w:rPr>
              <w:fldChar w:fldCharType="end"/>
            </w:r>
          </w:p>
        </w:tc>
        <w:tc>
          <w:tcPr>
            <w:tcW w:w="1080" w:type="dxa"/>
            <w:vAlign w:val="center"/>
          </w:tcPr>
          <w:p w:rsidR="006A09D2" w:rsidRPr="007E6ECD" w:rsidRDefault="006A09D2" w:rsidP="006A09D2">
            <w:pPr>
              <w:jc w:val="center"/>
              <w:rPr>
                <w:b/>
                <w:sz w:val="20"/>
                <w:szCs w:val="20"/>
              </w:rPr>
            </w:pPr>
            <w:r>
              <w:rPr>
                <w:b/>
                <w:sz w:val="20"/>
                <w:szCs w:val="20"/>
              </w:rPr>
              <w:t>N/A</w:t>
            </w:r>
          </w:p>
        </w:tc>
        <w:tc>
          <w:tcPr>
            <w:tcW w:w="1080" w:type="dxa"/>
            <w:shd w:val="clear" w:color="auto" w:fill="BFBFBF"/>
            <w:vAlign w:val="center"/>
          </w:tcPr>
          <w:p w:rsidR="006A09D2" w:rsidRPr="007E6ECD" w:rsidRDefault="006A09D2" w:rsidP="006A09D2">
            <w:pPr>
              <w:jc w:val="center"/>
              <w:rPr>
                <w:sz w:val="20"/>
                <w:szCs w:val="20"/>
              </w:rPr>
            </w:pPr>
          </w:p>
        </w:tc>
      </w:tr>
      <w:tr w:rsidR="006A09D2" w:rsidTr="006A09D2">
        <w:trPr>
          <w:cantSplit/>
          <w:trHeight w:val="432"/>
        </w:trPr>
        <w:tc>
          <w:tcPr>
            <w:tcW w:w="5130" w:type="dxa"/>
            <w:vAlign w:val="center"/>
          </w:tcPr>
          <w:p w:rsidR="006A09D2" w:rsidRDefault="006A09D2" w:rsidP="006A09D2">
            <w:pPr>
              <w:rPr>
                <w:sz w:val="20"/>
              </w:rPr>
            </w:pPr>
            <w:r>
              <w:rPr>
                <w:sz w:val="20"/>
              </w:rPr>
              <w:t>Sewer lines (reclaimed over sewer)</w:t>
            </w:r>
          </w:p>
        </w:tc>
        <w:tc>
          <w:tcPr>
            <w:tcW w:w="900" w:type="dxa"/>
            <w:vAlign w:val="center"/>
          </w:tcPr>
          <w:p w:rsidR="006A09D2" w:rsidRDefault="006A09D2" w:rsidP="006A09D2">
            <w:pPr>
              <w:jc w:val="center"/>
              <w:rPr>
                <w:b/>
                <w:sz w:val="20"/>
                <w:szCs w:val="20"/>
              </w:rPr>
            </w:pPr>
            <w:r>
              <w:rPr>
                <w:b/>
                <w:sz w:val="20"/>
                <w:szCs w:val="20"/>
              </w:rPr>
              <w:t>2</w:t>
            </w:r>
          </w:p>
        </w:tc>
        <w:tc>
          <w:tcPr>
            <w:tcW w:w="1440" w:type="dxa"/>
            <w:vAlign w:val="center"/>
          </w:tcPr>
          <w:p w:rsidR="006A09D2" w:rsidRPr="007E6ECD" w:rsidRDefault="00C864D1" w:rsidP="006A09D2">
            <w:pPr>
              <w:jc w:val="center"/>
              <w:rPr>
                <w:sz w:val="20"/>
                <w:szCs w:val="20"/>
              </w:rPr>
            </w:pPr>
            <w:r w:rsidRPr="007E6ECD">
              <w:rPr>
                <w:sz w:val="20"/>
                <w:szCs w:val="20"/>
              </w:rPr>
              <w:fldChar w:fldCharType="begin">
                <w:ffData>
                  <w:name w:val="Text40"/>
                  <w:enabled/>
                  <w:calcOnExit w:val="0"/>
                  <w:textInput/>
                </w:ffData>
              </w:fldChar>
            </w:r>
            <w:r w:rsidR="006A09D2" w:rsidRPr="007E6ECD">
              <w:rPr>
                <w:sz w:val="20"/>
                <w:szCs w:val="20"/>
              </w:rPr>
              <w:instrText xml:space="preserve"> FORMTEXT </w:instrText>
            </w:r>
            <w:r w:rsidRPr="007E6ECD">
              <w:rPr>
                <w:sz w:val="20"/>
                <w:szCs w:val="20"/>
              </w:rPr>
            </w:r>
            <w:r w:rsidRPr="007E6ECD">
              <w:rPr>
                <w:sz w:val="20"/>
                <w:szCs w:val="20"/>
              </w:rPr>
              <w:fldChar w:fldCharType="separate"/>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Pr="007E6ECD">
              <w:rPr>
                <w:sz w:val="20"/>
                <w:szCs w:val="20"/>
              </w:rPr>
              <w:fldChar w:fldCharType="end"/>
            </w:r>
          </w:p>
        </w:tc>
        <w:tc>
          <w:tcPr>
            <w:tcW w:w="1080" w:type="dxa"/>
            <w:vAlign w:val="center"/>
          </w:tcPr>
          <w:p w:rsidR="006A09D2" w:rsidRDefault="006A09D2" w:rsidP="006A09D2">
            <w:pPr>
              <w:jc w:val="center"/>
              <w:rPr>
                <w:b/>
                <w:sz w:val="20"/>
                <w:szCs w:val="20"/>
              </w:rPr>
            </w:pPr>
            <w:r>
              <w:rPr>
                <w:b/>
                <w:sz w:val="20"/>
                <w:szCs w:val="20"/>
              </w:rPr>
              <w:t>1.5</w:t>
            </w:r>
          </w:p>
        </w:tc>
        <w:tc>
          <w:tcPr>
            <w:tcW w:w="1080" w:type="dxa"/>
            <w:vAlign w:val="center"/>
          </w:tcPr>
          <w:p w:rsidR="006A09D2" w:rsidRPr="007E6ECD" w:rsidRDefault="00C864D1" w:rsidP="006A09D2">
            <w:pPr>
              <w:jc w:val="center"/>
              <w:rPr>
                <w:sz w:val="20"/>
                <w:szCs w:val="20"/>
              </w:rPr>
            </w:pPr>
            <w:r w:rsidRPr="007E6ECD">
              <w:rPr>
                <w:sz w:val="20"/>
                <w:szCs w:val="20"/>
              </w:rPr>
              <w:fldChar w:fldCharType="begin">
                <w:ffData>
                  <w:name w:val="Text40"/>
                  <w:enabled/>
                  <w:calcOnExit w:val="0"/>
                  <w:textInput/>
                </w:ffData>
              </w:fldChar>
            </w:r>
            <w:r w:rsidR="006A09D2" w:rsidRPr="007E6ECD">
              <w:rPr>
                <w:sz w:val="20"/>
                <w:szCs w:val="20"/>
              </w:rPr>
              <w:instrText xml:space="preserve"> FORMTEXT </w:instrText>
            </w:r>
            <w:r w:rsidRPr="007E6ECD">
              <w:rPr>
                <w:sz w:val="20"/>
                <w:szCs w:val="20"/>
              </w:rPr>
            </w:r>
            <w:r w:rsidRPr="007E6ECD">
              <w:rPr>
                <w:sz w:val="20"/>
                <w:szCs w:val="20"/>
              </w:rPr>
              <w:fldChar w:fldCharType="separate"/>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Pr="007E6ECD">
              <w:rPr>
                <w:sz w:val="20"/>
                <w:szCs w:val="20"/>
              </w:rPr>
              <w:fldChar w:fldCharType="end"/>
            </w:r>
          </w:p>
        </w:tc>
      </w:tr>
      <w:tr w:rsidR="006A09D2" w:rsidTr="006A09D2">
        <w:trPr>
          <w:cantSplit/>
          <w:trHeight w:val="432"/>
        </w:trPr>
        <w:tc>
          <w:tcPr>
            <w:tcW w:w="5130" w:type="dxa"/>
            <w:vAlign w:val="center"/>
          </w:tcPr>
          <w:p w:rsidR="006A09D2" w:rsidRDefault="006A09D2" w:rsidP="006A09D2">
            <w:pPr>
              <w:rPr>
                <w:sz w:val="20"/>
              </w:rPr>
            </w:pPr>
            <w:r>
              <w:rPr>
                <w:sz w:val="20"/>
              </w:rPr>
              <w:t>Final earth grade</w:t>
            </w:r>
          </w:p>
        </w:tc>
        <w:tc>
          <w:tcPr>
            <w:tcW w:w="900" w:type="dxa"/>
            <w:vAlign w:val="center"/>
          </w:tcPr>
          <w:p w:rsidR="006A09D2" w:rsidRDefault="006A09D2" w:rsidP="006A09D2">
            <w:pPr>
              <w:jc w:val="center"/>
              <w:rPr>
                <w:b/>
                <w:sz w:val="20"/>
                <w:szCs w:val="20"/>
              </w:rPr>
            </w:pPr>
            <w:r>
              <w:rPr>
                <w:b/>
                <w:sz w:val="20"/>
                <w:szCs w:val="20"/>
              </w:rPr>
              <w:t>N/A</w:t>
            </w:r>
          </w:p>
        </w:tc>
        <w:tc>
          <w:tcPr>
            <w:tcW w:w="1440" w:type="dxa"/>
            <w:shd w:val="clear" w:color="auto" w:fill="BFBFBF"/>
            <w:vAlign w:val="center"/>
          </w:tcPr>
          <w:p w:rsidR="006A09D2" w:rsidRPr="007E6ECD" w:rsidRDefault="006A09D2" w:rsidP="006A09D2">
            <w:pPr>
              <w:jc w:val="center"/>
              <w:rPr>
                <w:sz w:val="20"/>
                <w:szCs w:val="20"/>
              </w:rPr>
            </w:pPr>
          </w:p>
        </w:tc>
        <w:tc>
          <w:tcPr>
            <w:tcW w:w="1080" w:type="dxa"/>
            <w:vAlign w:val="center"/>
          </w:tcPr>
          <w:p w:rsidR="006A09D2" w:rsidRDefault="006A09D2" w:rsidP="006A09D2">
            <w:pPr>
              <w:jc w:val="center"/>
              <w:rPr>
                <w:b/>
                <w:sz w:val="20"/>
                <w:szCs w:val="20"/>
              </w:rPr>
            </w:pPr>
            <w:r>
              <w:rPr>
                <w:b/>
                <w:sz w:val="20"/>
                <w:szCs w:val="20"/>
              </w:rPr>
              <w:t>3</w:t>
            </w:r>
          </w:p>
        </w:tc>
        <w:tc>
          <w:tcPr>
            <w:tcW w:w="1080" w:type="dxa"/>
            <w:vAlign w:val="center"/>
          </w:tcPr>
          <w:p w:rsidR="006A09D2" w:rsidRPr="007E6ECD" w:rsidRDefault="00C864D1" w:rsidP="006A09D2">
            <w:pPr>
              <w:jc w:val="center"/>
              <w:rPr>
                <w:sz w:val="20"/>
                <w:szCs w:val="20"/>
              </w:rPr>
            </w:pPr>
            <w:r w:rsidRPr="007E6ECD">
              <w:rPr>
                <w:sz w:val="20"/>
                <w:szCs w:val="20"/>
              </w:rPr>
              <w:fldChar w:fldCharType="begin">
                <w:ffData>
                  <w:name w:val="Text40"/>
                  <w:enabled/>
                  <w:calcOnExit w:val="0"/>
                  <w:textInput/>
                </w:ffData>
              </w:fldChar>
            </w:r>
            <w:r w:rsidR="006A09D2" w:rsidRPr="007E6ECD">
              <w:rPr>
                <w:sz w:val="20"/>
                <w:szCs w:val="20"/>
              </w:rPr>
              <w:instrText xml:space="preserve"> FORMTEXT </w:instrText>
            </w:r>
            <w:r w:rsidRPr="007E6ECD">
              <w:rPr>
                <w:sz w:val="20"/>
                <w:szCs w:val="20"/>
              </w:rPr>
            </w:r>
            <w:r w:rsidRPr="007E6ECD">
              <w:rPr>
                <w:sz w:val="20"/>
                <w:szCs w:val="20"/>
              </w:rPr>
              <w:fldChar w:fldCharType="separate"/>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006A09D2" w:rsidRPr="007E6ECD">
              <w:rPr>
                <w:noProof/>
                <w:sz w:val="20"/>
                <w:szCs w:val="20"/>
              </w:rPr>
              <w:t> </w:t>
            </w:r>
            <w:r w:rsidRPr="007E6ECD">
              <w:rPr>
                <w:sz w:val="20"/>
                <w:szCs w:val="20"/>
              </w:rPr>
              <w:fldChar w:fldCharType="end"/>
            </w:r>
          </w:p>
        </w:tc>
      </w:tr>
    </w:tbl>
    <w:p w:rsidR="006A09D2" w:rsidRPr="00D90C4D" w:rsidRDefault="006A09D2" w:rsidP="006A09D2">
      <w:pPr>
        <w:keepLines/>
        <w:numPr>
          <w:ilvl w:val="0"/>
          <w:numId w:val="40"/>
        </w:numPr>
        <w:spacing w:before="120" w:after="120"/>
        <w:ind w:hanging="720"/>
        <w:jc w:val="both"/>
        <w:rPr>
          <w:sz w:val="20"/>
          <w:szCs w:val="20"/>
        </w:rPr>
      </w:pPr>
      <w:r>
        <w:rPr>
          <w:sz w:val="20"/>
          <w:szCs w:val="20"/>
        </w:rPr>
        <w:t xml:space="preserve">Are the </w:t>
      </w:r>
      <w:r w:rsidR="00D3689A">
        <w:rPr>
          <w:sz w:val="20"/>
          <w:szCs w:val="20"/>
        </w:rPr>
        <w:t>separation</w:t>
      </w:r>
      <w:r>
        <w:rPr>
          <w:sz w:val="20"/>
          <w:szCs w:val="20"/>
        </w:rPr>
        <w:t xml:space="preserve"> requirements listed above met</w:t>
      </w:r>
      <w:r w:rsidRPr="00D90C4D">
        <w:rPr>
          <w:sz w:val="20"/>
          <w:szCs w:val="20"/>
        </w:rPr>
        <w:t>?</w:t>
      </w:r>
      <w:r w:rsidRPr="00D90C4D">
        <w:rPr>
          <w:sz w:val="20"/>
          <w:szCs w:val="20"/>
        </w:rPr>
        <w:tab/>
      </w:r>
      <w:r w:rsidRPr="00D90C4D">
        <w:rPr>
          <w:sz w:val="20"/>
          <w:szCs w:val="20"/>
        </w:rPr>
        <w:tab/>
      </w:r>
      <w:r w:rsidR="00C864D1" w:rsidRPr="00D90C4D">
        <w:rPr>
          <w:sz w:val="20"/>
          <w:szCs w:val="20"/>
        </w:rPr>
        <w:fldChar w:fldCharType="begin">
          <w:ffData>
            <w:name w:val="Check14"/>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Pr="00D90C4D">
        <w:rPr>
          <w:sz w:val="20"/>
          <w:szCs w:val="20"/>
        </w:rPr>
        <w:t xml:space="preserve"> Yes or </w:t>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ffData>
            <w:name w:val="Check15"/>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Pr="00D90C4D">
        <w:rPr>
          <w:sz w:val="20"/>
          <w:szCs w:val="20"/>
        </w:rPr>
        <w:t xml:space="preserve"> No</w:t>
      </w:r>
    </w:p>
    <w:p w:rsidR="006A09D2" w:rsidRDefault="006A09D2" w:rsidP="006A09D2">
      <w:pPr>
        <w:keepLines/>
        <w:numPr>
          <w:ilvl w:val="0"/>
          <w:numId w:val="22"/>
        </w:numPr>
        <w:tabs>
          <w:tab w:val="left" w:pos="1080"/>
        </w:tabs>
        <w:spacing w:line="360" w:lineRule="auto"/>
        <w:ind w:left="1080" w:right="187"/>
        <w:jc w:val="both"/>
        <w:rPr>
          <w:sz w:val="20"/>
          <w:szCs w:val="20"/>
        </w:rPr>
      </w:pPr>
      <w:r w:rsidRPr="00D90C4D">
        <w:rPr>
          <w:sz w:val="20"/>
          <w:szCs w:val="20"/>
        </w:rPr>
        <w:t xml:space="preserve">If </w:t>
      </w:r>
      <w:r>
        <w:rPr>
          <w:sz w:val="20"/>
          <w:szCs w:val="20"/>
        </w:rPr>
        <w:t>No</w:t>
      </w:r>
      <w:r w:rsidRPr="00D90C4D">
        <w:rPr>
          <w:sz w:val="20"/>
          <w:szCs w:val="20"/>
        </w:rPr>
        <w:t xml:space="preserve">, </w:t>
      </w:r>
      <w:r>
        <w:rPr>
          <w:sz w:val="20"/>
          <w:szCs w:val="20"/>
        </w:rPr>
        <w:t xml:space="preserve">has documentation been provided to show that piping and integrity testing procedures meet water main standards in accordance with </w:t>
      </w:r>
      <w:hyperlink r:id="rId48" w:history="1">
        <w:r w:rsidRPr="006906E1">
          <w:rPr>
            <w:rStyle w:val="Hyperlink"/>
            <w:sz w:val="20"/>
            <w:szCs w:val="20"/>
          </w:rPr>
          <w:t>15A NCAC 18C</w:t>
        </w:r>
      </w:hyperlink>
      <w:r w:rsidRPr="00D90C4D">
        <w:rPr>
          <w:sz w:val="20"/>
          <w:szCs w:val="20"/>
        </w:rPr>
        <w:t>?</w:t>
      </w:r>
      <w:r w:rsidRPr="00D90C4D">
        <w:rPr>
          <w:sz w:val="20"/>
          <w:szCs w:val="20"/>
        </w:rPr>
        <w:tab/>
      </w:r>
      <w:r w:rsidR="00C864D1" w:rsidRPr="00D90C4D">
        <w:rPr>
          <w:sz w:val="20"/>
          <w:szCs w:val="20"/>
        </w:rPr>
        <w:fldChar w:fldCharType="begin">
          <w:ffData>
            <w:name w:val="Check14"/>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Pr="00D90C4D">
        <w:rPr>
          <w:sz w:val="20"/>
          <w:szCs w:val="20"/>
        </w:rPr>
        <w:t xml:space="preserve"> Yes or </w:t>
      </w:r>
      <w:r w:rsidR="00C864D1" w:rsidRPr="00D90C4D">
        <w:rPr>
          <w:sz w:val="20"/>
          <w:szCs w:val="20"/>
        </w:rPr>
        <w:fldChar w:fldCharType="begin"/>
      </w:r>
      <w:r w:rsidRPr="00D90C4D">
        <w:rPr>
          <w:sz w:val="20"/>
          <w:szCs w:val="20"/>
        </w:rPr>
        <w:instrText xml:space="preserve"> FORMCHECKBOX </w:instrText>
      </w:r>
      <w:r w:rsidR="00DC059E">
        <w:rPr>
          <w:sz w:val="20"/>
          <w:szCs w:val="20"/>
        </w:rPr>
        <w:fldChar w:fldCharType="separate"/>
      </w:r>
      <w:r w:rsidR="00C864D1" w:rsidRPr="00D90C4D">
        <w:rPr>
          <w:sz w:val="20"/>
          <w:szCs w:val="20"/>
        </w:rPr>
        <w:fldChar w:fldCharType="end"/>
      </w:r>
      <w:r w:rsidR="00C864D1" w:rsidRPr="00D90C4D">
        <w:rPr>
          <w:sz w:val="20"/>
          <w:szCs w:val="20"/>
        </w:rPr>
        <w:fldChar w:fldCharType="begin">
          <w:ffData>
            <w:name w:val="Check15"/>
            <w:enabled/>
            <w:calcOnExit w:val="0"/>
            <w:checkBox>
              <w:sizeAuto/>
              <w:default w:val="0"/>
            </w:checkBox>
          </w:ffData>
        </w:fldChar>
      </w:r>
      <w:r w:rsidRPr="00D90C4D">
        <w:rPr>
          <w:sz w:val="20"/>
          <w:szCs w:val="20"/>
        </w:rPr>
        <w:instrText xml:space="preserve"> FORMCHECKBOX </w:instrText>
      </w:r>
      <w:r w:rsidR="00DC059E">
        <w:rPr>
          <w:sz w:val="20"/>
          <w:szCs w:val="20"/>
        </w:rPr>
      </w:r>
      <w:r w:rsidR="00DC059E">
        <w:rPr>
          <w:sz w:val="20"/>
          <w:szCs w:val="20"/>
        </w:rPr>
        <w:fldChar w:fldCharType="separate"/>
      </w:r>
      <w:r w:rsidR="00C864D1" w:rsidRPr="00D90C4D">
        <w:rPr>
          <w:sz w:val="20"/>
          <w:szCs w:val="20"/>
        </w:rPr>
        <w:fldChar w:fldCharType="end"/>
      </w:r>
      <w:r w:rsidRPr="00D90C4D">
        <w:rPr>
          <w:sz w:val="20"/>
          <w:szCs w:val="20"/>
        </w:rPr>
        <w:t xml:space="preserve"> No</w:t>
      </w:r>
    </w:p>
    <w:p w:rsidR="006A09D2" w:rsidRPr="00D90C4D" w:rsidRDefault="006A09D2" w:rsidP="006906E1">
      <w:pPr>
        <w:keepLines/>
        <w:tabs>
          <w:tab w:val="left" w:pos="1080"/>
        </w:tabs>
        <w:spacing w:line="360" w:lineRule="auto"/>
        <w:ind w:left="1080" w:right="187"/>
        <w:jc w:val="both"/>
        <w:rPr>
          <w:sz w:val="20"/>
          <w:szCs w:val="20"/>
        </w:rPr>
      </w:pPr>
      <w:r>
        <w:rPr>
          <w:sz w:val="20"/>
          <w:szCs w:val="20"/>
        </w:rPr>
        <w:t>Note:  In no case shall reclaimed water lines be closer than 25 feet to a private well.</w:t>
      </w:r>
    </w:p>
    <w:p w:rsidR="00B65C03" w:rsidRDefault="00B65C03" w:rsidP="006906E1">
      <w:pPr>
        <w:keepNext/>
        <w:keepLines/>
        <w:tabs>
          <w:tab w:val="left" w:pos="1440"/>
          <w:tab w:val="left" w:pos="6750"/>
          <w:tab w:val="left" w:pos="6930"/>
        </w:tabs>
        <w:spacing w:line="360" w:lineRule="auto"/>
        <w:ind w:left="1166"/>
        <w:rPr>
          <w:sz w:val="20"/>
          <w:szCs w:val="20"/>
        </w:rPr>
      </w:pPr>
    </w:p>
    <w:p w:rsidR="00322C05" w:rsidRDefault="007B2563" w:rsidP="007B2563">
      <w:pPr>
        <w:tabs>
          <w:tab w:val="left" w:pos="360"/>
        </w:tabs>
        <w:spacing w:line="360" w:lineRule="auto"/>
        <w:jc w:val="both"/>
        <w:rPr>
          <w:b/>
          <w:sz w:val="20"/>
        </w:rPr>
      </w:pPr>
      <w:r>
        <w:rPr>
          <w:b/>
          <w:sz w:val="20"/>
        </w:rPr>
        <w:t>VI.</w:t>
      </w:r>
      <w:r>
        <w:rPr>
          <w:b/>
          <w:sz w:val="20"/>
        </w:rPr>
        <w:tab/>
        <w:t>PUMP STATION INFORMATION</w:t>
      </w:r>
    </w:p>
    <w:p w:rsidR="007B2563" w:rsidRPr="002D2B10" w:rsidRDefault="007B2563" w:rsidP="007B2563">
      <w:pPr>
        <w:tabs>
          <w:tab w:val="left" w:pos="360"/>
          <w:tab w:val="right" w:pos="10800"/>
        </w:tabs>
        <w:spacing w:line="360" w:lineRule="auto"/>
        <w:ind w:left="360"/>
        <w:rPr>
          <w:sz w:val="20"/>
          <w:szCs w:val="20"/>
          <w:u w:val="single"/>
        </w:rPr>
      </w:pPr>
      <w:r w:rsidRPr="002D2B10">
        <w:rPr>
          <w:sz w:val="20"/>
          <w:szCs w:val="20"/>
          <w:u w:val="single"/>
        </w:rPr>
        <w:t xml:space="preserve">IF MORE THAN ONE </w:t>
      </w:r>
      <w:r>
        <w:rPr>
          <w:sz w:val="20"/>
          <w:szCs w:val="20"/>
          <w:u w:val="single"/>
        </w:rPr>
        <w:t>PUMP STATION</w:t>
      </w:r>
      <w:r w:rsidRPr="002D2B10">
        <w:rPr>
          <w:sz w:val="20"/>
          <w:szCs w:val="20"/>
          <w:u w:val="single"/>
        </w:rPr>
        <w:t xml:space="preserve">, PROVIDE ADDITIONAL COPIES OF THIS </w:t>
      </w:r>
      <w:r w:rsidRPr="000D6878">
        <w:rPr>
          <w:sz w:val="20"/>
          <w:szCs w:val="20"/>
          <w:u w:val="single"/>
        </w:rPr>
        <w:t>PAGE</w:t>
      </w:r>
      <w:r w:rsidRPr="002D2B10">
        <w:rPr>
          <w:sz w:val="20"/>
          <w:szCs w:val="20"/>
          <w:u w:val="single"/>
        </w:rPr>
        <w:t xml:space="preserve"> AS NECESSARY.</w:t>
      </w:r>
    </w:p>
    <w:p w:rsidR="007B2563" w:rsidRDefault="007B2563" w:rsidP="007B2563">
      <w:pPr>
        <w:numPr>
          <w:ilvl w:val="0"/>
          <w:numId w:val="3"/>
        </w:numPr>
        <w:tabs>
          <w:tab w:val="left" w:pos="720"/>
          <w:tab w:val="right" w:pos="10800"/>
        </w:tabs>
        <w:spacing w:line="360" w:lineRule="auto"/>
        <w:ind w:left="720"/>
        <w:rPr>
          <w:sz w:val="20"/>
          <w:szCs w:val="20"/>
        </w:rPr>
      </w:pPr>
      <w:r>
        <w:rPr>
          <w:sz w:val="20"/>
          <w:szCs w:val="20"/>
        </w:rPr>
        <w:t>Are there any reclaimed water pump stations proposed as part of the distribution system?</w:t>
      </w:r>
      <w:r w:rsidRPr="00277F01">
        <w:rPr>
          <w:sz w:val="20"/>
          <w:szCs w:val="20"/>
        </w:rPr>
        <w:t xml:space="preserve"> </w:t>
      </w:r>
      <w:r w:rsidR="00C864D1" w:rsidRPr="002D2B10">
        <w:rPr>
          <w:sz w:val="20"/>
          <w:szCs w:val="20"/>
        </w:rPr>
        <w:fldChar w:fldCharType="begin">
          <w:ffData>
            <w:name w:val="Check14"/>
            <w:enabled/>
            <w:calcOnExit w:val="0"/>
            <w:checkBox>
              <w:sizeAuto/>
              <w:default w:val="0"/>
              <w:checked w:val="0"/>
            </w:checkBox>
          </w:ffData>
        </w:fldChar>
      </w:r>
      <w:r w:rsidRPr="002D2B10">
        <w:rPr>
          <w:sz w:val="20"/>
          <w:szCs w:val="20"/>
        </w:rPr>
        <w:instrText xml:space="preserve"> FORMCHECKBOX </w:instrText>
      </w:r>
      <w:r w:rsidR="00DC059E">
        <w:rPr>
          <w:sz w:val="20"/>
          <w:szCs w:val="20"/>
        </w:rPr>
      </w:r>
      <w:r w:rsidR="00DC059E">
        <w:rPr>
          <w:sz w:val="20"/>
          <w:szCs w:val="20"/>
        </w:rPr>
        <w:fldChar w:fldCharType="separate"/>
      </w:r>
      <w:r w:rsidR="00C864D1" w:rsidRPr="002D2B10">
        <w:rPr>
          <w:sz w:val="20"/>
          <w:szCs w:val="20"/>
        </w:rPr>
        <w:fldChar w:fldCharType="end"/>
      </w:r>
      <w:r w:rsidR="00C864D1" w:rsidRPr="002D2B10">
        <w:rPr>
          <w:sz w:val="20"/>
          <w:szCs w:val="20"/>
        </w:rPr>
        <w:fldChar w:fldCharType="begin"/>
      </w:r>
      <w:r w:rsidRPr="002D2B10">
        <w:rPr>
          <w:sz w:val="20"/>
          <w:szCs w:val="20"/>
        </w:rPr>
        <w:instrText xml:space="preserve"> FORMCHECKBOX </w:instrText>
      </w:r>
      <w:r w:rsidR="00DC059E">
        <w:rPr>
          <w:sz w:val="20"/>
          <w:szCs w:val="20"/>
        </w:rPr>
        <w:fldChar w:fldCharType="separate"/>
      </w:r>
      <w:r w:rsidR="00C864D1" w:rsidRPr="002D2B10">
        <w:rPr>
          <w:sz w:val="20"/>
          <w:szCs w:val="20"/>
        </w:rPr>
        <w:fldChar w:fldCharType="end"/>
      </w:r>
      <w:r w:rsidRPr="002D2B10">
        <w:rPr>
          <w:sz w:val="20"/>
          <w:szCs w:val="20"/>
        </w:rPr>
        <w:t xml:space="preserve"> Yes or </w:t>
      </w:r>
      <w:r w:rsidR="00C864D1" w:rsidRPr="002D2B10">
        <w:rPr>
          <w:sz w:val="20"/>
          <w:szCs w:val="20"/>
        </w:rPr>
        <w:fldChar w:fldCharType="begin"/>
      </w:r>
      <w:r w:rsidRPr="002D2B10">
        <w:rPr>
          <w:sz w:val="20"/>
          <w:szCs w:val="20"/>
        </w:rPr>
        <w:instrText xml:space="preserve"> FORMCHECKBOX </w:instrText>
      </w:r>
      <w:r w:rsidR="00DC059E">
        <w:rPr>
          <w:sz w:val="20"/>
          <w:szCs w:val="20"/>
        </w:rPr>
        <w:fldChar w:fldCharType="separate"/>
      </w:r>
      <w:r w:rsidR="00C864D1" w:rsidRPr="002D2B10">
        <w:rPr>
          <w:sz w:val="20"/>
          <w:szCs w:val="20"/>
        </w:rPr>
        <w:fldChar w:fldCharType="end"/>
      </w:r>
      <w:r w:rsidR="00C864D1" w:rsidRPr="002D2B10">
        <w:rPr>
          <w:sz w:val="20"/>
          <w:szCs w:val="20"/>
        </w:rPr>
        <w:fldChar w:fldCharType="begin">
          <w:ffData>
            <w:name w:val="Check15"/>
            <w:enabled/>
            <w:calcOnExit w:val="0"/>
            <w:checkBox>
              <w:sizeAuto/>
              <w:default w:val="0"/>
              <w:checked w:val="0"/>
            </w:checkBox>
          </w:ffData>
        </w:fldChar>
      </w:r>
      <w:r w:rsidRPr="002D2B10">
        <w:rPr>
          <w:sz w:val="20"/>
          <w:szCs w:val="20"/>
        </w:rPr>
        <w:instrText xml:space="preserve"> FORMCHECKBOX </w:instrText>
      </w:r>
      <w:r w:rsidR="00DC059E">
        <w:rPr>
          <w:sz w:val="20"/>
          <w:szCs w:val="20"/>
        </w:rPr>
      </w:r>
      <w:r w:rsidR="00DC059E">
        <w:rPr>
          <w:sz w:val="20"/>
          <w:szCs w:val="20"/>
        </w:rPr>
        <w:fldChar w:fldCharType="separate"/>
      </w:r>
      <w:r w:rsidR="00C864D1" w:rsidRPr="002D2B10">
        <w:rPr>
          <w:sz w:val="20"/>
          <w:szCs w:val="20"/>
        </w:rPr>
        <w:fldChar w:fldCharType="end"/>
      </w:r>
      <w:r w:rsidRPr="002D2B10">
        <w:rPr>
          <w:sz w:val="20"/>
          <w:szCs w:val="20"/>
        </w:rPr>
        <w:t xml:space="preserve"> No</w:t>
      </w:r>
    </w:p>
    <w:p w:rsidR="007B2563" w:rsidRPr="00A05202" w:rsidRDefault="007B2563" w:rsidP="007B2563">
      <w:pPr>
        <w:numPr>
          <w:ilvl w:val="0"/>
          <w:numId w:val="11"/>
        </w:numPr>
        <w:tabs>
          <w:tab w:val="left" w:pos="990"/>
        </w:tabs>
        <w:spacing w:line="360" w:lineRule="auto"/>
        <w:ind w:left="990" w:hanging="270"/>
        <w:rPr>
          <w:sz w:val="20"/>
          <w:szCs w:val="20"/>
        </w:rPr>
      </w:pPr>
      <w:r>
        <w:rPr>
          <w:b/>
          <w:sz w:val="20"/>
        </w:rPr>
        <w:t>If no, then skip the remaining items in Section VI.</w:t>
      </w:r>
    </w:p>
    <w:p w:rsidR="00A05202" w:rsidRDefault="00A05202" w:rsidP="00A05202">
      <w:pPr>
        <w:numPr>
          <w:ilvl w:val="0"/>
          <w:numId w:val="3"/>
        </w:numPr>
        <w:tabs>
          <w:tab w:val="left" w:pos="720"/>
        </w:tabs>
        <w:spacing w:line="360" w:lineRule="auto"/>
        <w:ind w:hanging="1260"/>
        <w:rPr>
          <w:sz w:val="20"/>
          <w:szCs w:val="20"/>
        </w:rPr>
      </w:pPr>
      <w:r>
        <w:rPr>
          <w:sz w:val="20"/>
        </w:rPr>
        <w:t>Complete the table below by providing the required information regarding the reclaimed water pump station(s)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170"/>
        <w:gridCol w:w="1170"/>
        <w:gridCol w:w="1080"/>
        <w:gridCol w:w="1260"/>
        <w:gridCol w:w="1530"/>
      </w:tblGrid>
      <w:tr w:rsidR="007645C7" w:rsidTr="007645C7">
        <w:trPr>
          <w:cantSplit/>
          <w:trHeight w:val="432"/>
        </w:trPr>
        <w:tc>
          <w:tcPr>
            <w:tcW w:w="3600" w:type="dxa"/>
            <w:tcBorders>
              <w:bottom w:val="double" w:sz="4" w:space="0" w:color="auto"/>
            </w:tcBorders>
            <w:vAlign w:val="center"/>
          </w:tcPr>
          <w:p w:rsidR="007645C7" w:rsidRPr="00105EA8" w:rsidRDefault="007645C7" w:rsidP="007B2563">
            <w:pPr>
              <w:keepNext/>
              <w:keepLines/>
              <w:rPr>
                <w:b/>
                <w:bCs/>
                <w:sz w:val="20"/>
              </w:rPr>
            </w:pPr>
            <w:r w:rsidRPr="00105EA8">
              <w:rPr>
                <w:b/>
                <w:bCs/>
                <w:sz w:val="20"/>
              </w:rPr>
              <w:t>Pump Station Design</w:t>
            </w:r>
          </w:p>
        </w:tc>
        <w:tc>
          <w:tcPr>
            <w:tcW w:w="3420" w:type="dxa"/>
            <w:gridSpan w:val="3"/>
            <w:tcBorders>
              <w:bottom w:val="double" w:sz="4" w:space="0" w:color="auto"/>
            </w:tcBorders>
            <w:vAlign w:val="center"/>
          </w:tcPr>
          <w:p w:rsidR="007645C7" w:rsidRPr="00105EA8" w:rsidRDefault="007645C7" w:rsidP="007645C7">
            <w:pPr>
              <w:keepLines/>
              <w:jc w:val="center"/>
              <w:rPr>
                <w:b/>
                <w:bCs/>
                <w:sz w:val="20"/>
              </w:rPr>
            </w:pPr>
          </w:p>
        </w:tc>
        <w:tc>
          <w:tcPr>
            <w:tcW w:w="1260" w:type="dxa"/>
            <w:tcBorders>
              <w:bottom w:val="double" w:sz="4" w:space="0" w:color="auto"/>
            </w:tcBorders>
            <w:vAlign w:val="center"/>
          </w:tcPr>
          <w:p w:rsidR="007645C7" w:rsidRPr="00105EA8" w:rsidRDefault="007645C7" w:rsidP="007B2563">
            <w:pPr>
              <w:keepLines/>
              <w:jc w:val="center"/>
              <w:rPr>
                <w:b/>
                <w:bCs/>
                <w:sz w:val="20"/>
              </w:rPr>
            </w:pPr>
            <w:r w:rsidRPr="00105EA8">
              <w:rPr>
                <w:b/>
                <w:bCs/>
                <w:sz w:val="20"/>
              </w:rPr>
              <w:t>Plan Sheet Number</w:t>
            </w:r>
          </w:p>
        </w:tc>
        <w:tc>
          <w:tcPr>
            <w:tcW w:w="1530" w:type="dxa"/>
            <w:tcBorders>
              <w:bottom w:val="double" w:sz="4" w:space="0" w:color="auto"/>
            </w:tcBorders>
            <w:vAlign w:val="center"/>
          </w:tcPr>
          <w:p w:rsidR="007645C7" w:rsidRPr="00105EA8" w:rsidRDefault="007645C7" w:rsidP="007B2563">
            <w:pPr>
              <w:keepLines/>
              <w:jc w:val="center"/>
              <w:rPr>
                <w:b/>
                <w:bCs/>
                <w:sz w:val="20"/>
              </w:rPr>
            </w:pPr>
            <w:r w:rsidRPr="00105EA8">
              <w:rPr>
                <w:b/>
                <w:bCs/>
                <w:sz w:val="20"/>
              </w:rPr>
              <w:t>Specification Page Number</w:t>
            </w:r>
          </w:p>
        </w:tc>
      </w:tr>
      <w:tr w:rsidR="007645C7" w:rsidTr="007645C7">
        <w:trPr>
          <w:cantSplit/>
          <w:trHeight w:val="432"/>
        </w:trPr>
        <w:tc>
          <w:tcPr>
            <w:tcW w:w="3600" w:type="dxa"/>
            <w:tcBorders>
              <w:top w:val="double" w:sz="4" w:space="0" w:color="auto"/>
            </w:tcBorders>
            <w:vAlign w:val="center"/>
          </w:tcPr>
          <w:p w:rsidR="007645C7" w:rsidRPr="00105EA8" w:rsidRDefault="007645C7" w:rsidP="007B2563">
            <w:pPr>
              <w:keepNext/>
              <w:keepLines/>
              <w:rPr>
                <w:sz w:val="20"/>
              </w:rPr>
            </w:pPr>
            <w:r w:rsidRPr="00105EA8">
              <w:rPr>
                <w:sz w:val="20"/>
              </w:rPr>
              <w:t>Internal dimensions (L x W x H or φ x H)</w:t>
            </w:r>
          </w:p>
        </w:tc>
        <w:tc>
          <w:tcPr>
            <w:tcW w:w="1170" w:type="dxa"/>
            <w:tcBorders>
              <w:top w:val="double" w:sz="4" w:space="0" w:color="auto"/>
            </w:tcBorders>
            <w:vAlign w:val="center"/>
          </w:tcPr>
          <w:p w:rsidR="007645C7" w:rsidRPr="008C52A4" w:rsidRDefault="00C864D1" w:rsidP="007645C7">
            <w:pPr>
              <w:keepNext/>
              <w:keepLines/>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r w:rsidR="007645C7" w:rsidRPr="008C52A4">
              <w:rPr>
                <w:sz w:val="20"/>
              </w:rPr>
              <w:t xml:space="preserve"> ft</w:t>
            </w:r>
          </w:p>
        </w:tc>
        <w:tc>
          <w:tcPr>
            <w:tcW w:w="1170" w:type="dxa"/>
            <w:tcBorders>
              <w:top w:val="double" w:sz="4" w:space="0" w:color="auto"/>
            </w:tcBorders>
            <w:vAlign w:val="center"/>
          </w:tcPr>
          <w:p w:rsidR="007645C7" w:rsidRPr="008C52A4" w:rsidRDefault="00C864D1" w:rsidP="007645C7">
            <w:pPr>
              <w:keepNext/>
              <w:keepLines/>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r w:rsidR="007645C7" w:rsidRPr="008C52A4">
              <w:rPr>
                <w:sz w:val="20"/>
              </w:rPr>
              <w:t xml:space="preserve"> ft</w:t>
            </w:r>
          </w:p>
        </w:tc>
        <w:tc>
          <w:tcPr>
            <w:tcW w:w="1080" w:type="dxa"/>
            <w:tcBorders>
              <w:top w:val="double" w:sz="4" w:space="0" w:color="auto"/>
            </w:tcBorders>
            <w:vAlign w:val="center"/>
          </w:tcPr>
          <w:p w:rsidR="007645C7" w:rsidRPr="008C52A4" w:rsidRDefault="00C864D1" w:rsidP="007645C7">
            <w:pPr>
              <w:keepNext/>
              <w:keepLines/>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r w:rsidR="007645C7" w:rsidRPr="008C52A4">
              <w:rPr>
                <w:sz w:val="20"/>
              </w:rPr>
              <w:t xml:space="preserve"> ft</w:t>
            </w:r>
          </w:p>
        </w:tc>
        <w:tc>
          <w:tcPr>
            <w:tcW w:w="1260" w:type="dxa"/>
            <w:tcBorders>
              <w:top w:val="double" w:sz="4" w:space="0" w:color="auto"/>
            </w:tcBorders>
            <w:vAlign w:val="center"/>
          </w:tcPr>
          <w:p w:rsidR="007645C7" w:rsidRPr="008C52A4" w:rsidRDefault="00C864D1" w:rsidP="007B2563">
            <w:pPr>
              <w:keepNext/>
              <w:keepLines/>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c>
          <w:tcPr>
            <w:tcW w:w="1530" w:type="dxa"/>
            <w:tcBorders>
              <w:top w:val="double" w:sz="4" w:space="0" w:color="auto"/>
            </w:tcBorders>
            <w:vAlign w:val="center"/>
          </w:tcPr>
          <w:p w:rsidR="007645C7" w:rsidRPr="008C52A4" w:rsidRDefault="00C864D1" w:rsidP="007B2563">
            <w:pPr>
              <w:jc w:val="cente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r>
      <w:tr w:rsidR="007645C7" w:rsidTr="007645C7">
        <w:trPr>
          <w:cantSplit/>
          <w:trHeight w:val="432"/>
        </w:trPr>
        <w:tc>
          <w:tcPr>
            <w:tcW w:w="3600" w:type="dxa"/>
            <w:vAlign w:val="center"/>
          </w:tcPr>
          <w:p w:rsidR="007645C7" w:rsidRPr="00105EA8" w:rsidRDefault="007645C7" w:rsidP="00680951">
            <w:pPr>
              <w:keepNext/>
              <w:keepLines/>
              <w:rPr>
                <w:sz w:val="20"/>
              </w:rPr>
            </w:pPr>
            <w:r w:rsidRPr="00105EA8">
              <w:rPr>
                <w:sz w:val="20"/>
              </w:rPr>
              <w:t>Volume</w:t>
            </w:r>
          </w:p>
        </w:tc>
        <w:tc>
          <w:tcPr>
            <w:tcW w:w="3420" w:type="dxa"/>
            <w:gridSpan w:val="3"/>
            <w:vAlign w:val="center"/>
          </w:tcPr>
          <w:p w:rsidR="007645C7" w:rsidRPr="008C52A4" w:rsidRDefault="00C864D1" w:rsidP="007645C7">
            <w:pPr>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r w:rsidR="007645C7" w:rsidRPr="008C52A4">
              <w:rPr>
                <w:sz w:val="20"/>
              </w:rPr>
              <w:t xml:space="preserve"> gallons</w:t>
            </w:r>
          </w:p>
        </w:tc>
        <w:tc>
          <w:tcPr>
            <w:tcW w:w="1260" w:type="dxa"/>
            <w:vAlign w:val="center"/>
          </w:tcPr>
          <w:p w:rsidR="007645C7" w:rsidRPr="008C52A4" w:rsidRDefault="00C864D1" w:rsidP="007B2563">
            <w:pPr>
              <w:jc w:val="cente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c>
          <w:tcPr>
            <w:tcW w:w="1530" w:type="dxa"/>
            <w:vAlign w:val="center"/>
          </w:tcPr>
          <w:p w:rsidR="007645C7" w:rsidRPr="008C52A4" w:rsidRDefault="00C864D1" w:rsidP="007B2563">
            <w:pPr>
              <w:keepLines/>
              <w:jc w:val="center"/>
              <w:rPr>
                <w:sz w:val="20"/>
              </w:rP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r>
      <w:tr w:rsidR="007645C7" w:rsidTr="007645C7">
        <w:trPr>
          <w:cantSplit/>
          <w:trHeight w:val="432"/>
        </w:trPr>
        <w:tc>
          <w:tcPr>
            <w:tcW w:w="3600" w:type="dxa"/>
            <w:vAlign w:val="center"/>
          </w:tcPr>
          <w:p w:rsidR="007645C7" w:rsidRPr="00105EA8" w:rsidRDefault="007645C7" w:rsidP="00680951">
            <w:pPr>
              <w:keepNext/>
              <w:keepLines/>
              <w:rPr>
                <w:sz w:val="20"/>
              </w:rPr>
            </w:pPr>
            <w:r w:rsidRPr="00105EA8">
              <w:rPr>
                <w:sz w:val="20"/>
              </w:rPr>
              <w:t>Inlet Elevation</w:t>
            </w:r>
          </w:p>
        </w:tc>
        <w:tc>
          <w:tcPr>
            <w:tcW w:w="3420" w:type="dxa"/>
            <w:gridSpan w:val="3"/>
            <w:vAlign w:val="center"/>
          </w:tcPr>
          <w:p w:rsidR="007645C7" w:rsidRPr="008C52A4" w:rsidRDefault="00C864D1" w:rsidP="007645C7">
            <w:pPr>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r w:rsidR="007645C7" w:rsidRPr="008C52A4">
              <w:rPr>
                <w:sz w:val="20"/>
              </w:rPr>
              <w:t xml:space="preserve"> ft</w:t>
            </w:r>
          </w:p>
        </w:tc>
        <w:tc>
          <w:tcPr>
            <w:tcW w:w="1260" w:type="dxa"/>
            <w:vAlign w:val="center"/>
          </w:tcPr>
          <w:p w:rsidR="007645C7" w:rsidRPr="008C52A4" w:rsidRDefault="00C864D1" w:rsidP="007B2563">
            <w:pPr>
              <w:jc w:val="cente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c>
          <w:tcPr>
            <w:tcW w:w="1530" w:type="dxa"/>
            <w:vAlign w:val="center"/>
          </w:tcPr>
          <w:p w:rsidR="007645C7" w:rsidRPr="008C52A4" w:rsidRDefault="00C864D1" w:rsidP="007B2563">
            <w:pPr>
              <w:keepLines/>
              <w:jc w:val="center"/>
              <w:rPr>
                <w:sz w:val="20"/>
              </w:rP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r>
      <w:tr w:rsidR="00680951" w:rsidTr="007645C7">
        <w:trPr>
          <w:cantSplit/>
          <w:trHeight w:val="432"/>
        </w:trPr>
        <w:tc>
          <w:tcPr>
            <w:tcW w:w="3600" w:type="dxa"/>
            <w:vAlign w:val="center"/>
          </w:tcPr>
          <w:p w:rsidR="00680951" w:rsidRPr="00105EA8" w:rsidRDefault="00680951" w:rsidP="00680951">
            <w:pPr>
              <w:keepNext/>
              <w:keepLines/>
              <w:rPr>
                <w:sz w:val="20"/>
              </w:rPr>
            </w:pPr>
            <w:r w:rsidRPr="00105EA8">
              <w:rPr>
                <w:sz w:val="20"/>
              </w:rPr>
              <w:t>Outlet Elevation</w:t>
            </w:r>
          </w:p>
        </w:tc>
        <w:tc>
          <w:tcPr>
            <w:tcW w:w="3420" w:type="dxa"/>
            <w:gridSpan w:val="3"/>
            <w:vAlign w:val="center"/>
          </w:tcPr>
          <w:p w:rsidR="00680951" w:rsidRPr="008C52A4" w:rsidRDefault="00C864D1" w:rsidP="007645C7">
            <w:pPr>
              <w:jc w:val="center"/>
              <w:rPr>
                <w:sz w:val="20"/>
              </w:rPr>
            </w:pPr>
            <w:r w:rsidRPr="008C52A4">
              <w:rPr>
                <w:sz w:val="20"/>
              </w:rPr>
              <w:fldChar w:fldCharType="begin">
                <w:ffData>
                  <w:name w:val="Text64"/>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r w:rsidR="00680951" w:rsidRPr="008C52A4">
              <w:rPr>
                <w:sz w:val="20"/>
              </w:rPr>
              <w:t xml:space="preserve"> ft</w:t>
            </w:r>
          </w:p>
        </w:tc>
        <w:tc>
          <w:tcPr>
            <w:tcW w:w="1260" w:type="dxa"/>
            <w:vAlign w:val="center"/>
          </w:tcPr>
          <w:p w:rsidR="00680951" w:rsidRPr="008C52A4" w:rsidRDefault="00C864D1" w:rsidP="00FC37B3">
            <w:pPr>
              <w:jc w:val="cente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c>
          <w:tcPr>
            <w:tcW w:w="1530" w:type="dxa"/>
            <w:vAlign w:val="center"/>
          </w:tcPr>
          <w:p w:rsidR="00680951" w:rsidRPr="008C52A4" w:rsidRDefault="00C864D1" w:rsidP="00FC37B3">
            <w:pPr>
              <w:keepLines/>
              <w:jc w:val="center"/>
              <w:rPr>
                <w:sz w:val="20"/>
              </w:rP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r>
      <w:tr w:rsidR="007645C7" w:rsidTr="007645C7">
        <w:trPr>
          <w:cantSplit/>
          <w:trHeight w:val="432"/>
        </w:trPr>
        <w:tc>
          <w:tcPr>
            <w:tcW w:w="3600" w:type="dxa"/>
            <w:vAlign w:val="center"/>
          </w:tcPr>
          <w:p w:rsidR="007645C7" w:rsidRPr="00105EA8" w:rsidRDefault="007645C7" w:rsidP="007B2563">
            <w:pPr>
              <w:keepNext/>
              <w:keepLines/>
              <w:rPr>
                <w:sz w:val="20"/>
              </w:rPr>
            </w:pPr>
            <w:r w:rsidRPr="00105EA8">
              <w:rPr>
                <w:sz w:val="20"/>
              </w:rPr>
              <w:t>Number of pumps</w:t>
            </w:r>
          </w:p>
        </w:tc>
        <w:tc>
          <w:tcPr>
            <w:tcW w:w="3420" w:type="dxa"/>
            <w:gridSpan w:val="3"/>
            <w:vAlign w:val="center"/>
          </w:tcPr>
          <w:p w:rsidR="007645C7" w:rsidRPr="008C52A4" w:rsidRDefault="00C864D1" w:rsidP="007645C7">
            <w:pPr>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c>
          <w:tcPr>
            <w:tcW w:w="1260" w:type="dxa"/>
            <w:vAlign w:val="center"/>
          </w:tcPr>
          <w:p w:rsidR="007645C7" w:rsidRPr="008C52A4" w:rsidRDefault="00C864D1" w:rsidP="007B2563">
            <w:pPr>
              <w:jc w:val="cente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c>
          <w:tcPr>
            <w:tcW w:w="1530" w:type="dxa"/>
            <w:vAlign w:val="center"/>
          </w:tcPr>
          <w:p w:rsidR="007645C7" w:rsidRPr="008C52A4" w:rsidRDefault="00C864D1" w:rsidP="007B2563">
            <w:pPr>
              <w:keepLines/>
              <w:jc w:val="center"/>
              <w:rPr>
                <w:sz w:val="20"/>
              </w:rP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r>
      <w:tr w:rsidR="007645C7" w:rsidTr="007645C7">
        <w:trPr>
          <w:cantSplit/>
          <w:trHeight w:val="432"/>
        </w:trPr>
        <w:tc>
          <w:tcPr>
            <w:tcW w:w="3600" w:type="dxa"/>
            <w:vAlign w:val="center"/>
          </w:tcPr>
          <w:p w:rsidR="007645C7" w:rsidRPr="00105EA8" w:rsidRDefault="007645C7" w:rsidP="007B2563">
            <w:pPr>
              <w:keepNext/>
              <w:keepLines/>
              <w:rPr>
                <w:sz w:val="20"/>
              </w:rPr>
            </w:pPr>
            <w:r w:rsidRPr="00105EA8">
              <w:rPr>
                <w:sz w:val="20"/>
              </w:rPr>
              <w:t>Pump capacity</w:t>
            </w:r>
          </w:p>
        </w:tc>
        <w:tc>
          <w:tcPr>
            <w:tcW w:w="3420" w:type="dxa"/>
            <w:gridSpan w:val="3"/>
            <w:vAlign w:val="center"/>
          </w:tcPr>
          <w:p w:rsidR="007645C7" w:rsidRPr="008C52A4" w:rsidRDefault="00C864D1" w:rsidP="007645C7">
            <w:pPr>
              <w:jc w:val="center"/>
              <w:rPr>
                <w:sz w:val="20"/>
              </w:rPr>
            </w:pPr>
            <w:r w:rsidRPr="008C52A4">
              <w:rPr>
                <w:sz w:val="20"/>
              </w:rPr>
              <w:fldChar w:fldCharType="begin">
                <w:ffData>
                  <w:name w:val="Text64"/>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r w:rsidR="007645C7" w:rsidRPr="008C52A4">
              <w:rPr>
                <w:sz w:val="20"/>
              </w:rPr>
              <w:t xml:space="preserve"> GPM</w:t>
            </w:r>
          </w:p>
        </w:tc>
        <w:tc>
          <w:tcPr>
            <w:tcW w:w="1260" w:type="dxa"/>
            <w:vAlign w:val="center"/>
          </w:tcPr>
          <w:p w:rsidR="007645C7" w:rsidRPr="008C52A4" w:rsidRDefault="00C864D1" w:rsidP="007B2563">
            <w:pPr>
              <w:jc w:val="cente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c>
          <w:tcPr>
            <w:tcW w:w="1530" w:type="dxa"/>
            <w:vAlign w:val="center"/>
          </w:tcPr>
          <w:p w:rsidR="007645C7" w:rsidRPr="008C52A4" w:rsidRDefault="00C864D1" w:rsidP="007B2563">
            <w:pPr>
              <w:keepLines/>
              <w:jc w:val="center"/>
              <w:rPr>
                <w:sz w:val="20"/>
              </w:rPr>
            </w:pPr>
            <w:r w:rsidRPr="008C52A4">
              <w:rPr>
                <w:sz w:val="20"/>
              </w:rPr>
              <w:fldChar w:fldCharType="begin">
                <w:ffData>
                  <w:name w:val="Text63"/>
                  <w:enabled/>
                  <w:calcOnExit w:val="0"/>
                  <w:textInput/>
                </w:ffData>
              </w:fldChar>
            </w:r>
            <w:r w:rsidR="007645C7" w:rsidRPr="008C52A4">
              <w:rPr>
                <w:sz w:val="20"/>
              </w:rPr>
              <w:instrText xml:space="preserve"> FORMTEXT </w:instrText>
            </w:r>
            <w:r w:rsidRPr="008C52A4">
              <w:rPr>
                <w:sz w:val="20"/>
              </w:rPr>
            </w:r>
            <w:r w:rsidRPr="008C52A4">
              <w:rPr>
                <w:sz w:val="20"/>
              </w:rPr>
              <w:fldChar w:fldCharType="separate"/>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007645C7" w:rsidRPr="008C52A4">
              <w:rPr>
                <w:noProof/>
                <w:sz w:val="20"/>
              </w:rPr>
              <w:t> </w:t>
            </w:r>
            <w:r w:rsidRPr="008C52A4">
              <w:rPr>
                <w:sz w:val="20"/>
              </w:rPr>
              <w:fldChar w:fldCharType="end"/>
            </w:r>
          </w:p>
        </w:tc>
      </w:tr>
      <w:tr w:rsidR="00680951" w:rsidTr="007645C7">
        <w:trPr>
          <w:cantSplit/>
          <w:trHeight w:val="432"/>
        </w:trPr>
        <w:tc>
          <w:tcPr>
            <w:tcW w:w="3600" w:type="dxa"/>
            <w:vAlign w:val="center"/>
          </w:tcPr>
          <w:p w:rsidR="00680951" w:rsidRPr="00105EA8" w:rsidRDefault="00680951" w:rsidP="007B2563">
            <w:pPr>
              <w:keepNext/>
              <w:keepLines/>
              <w:rPr>
                <w:sz w:val="20"/>
              </w:rPr>
            </w:pPr>
            <w:r w:rsidRPr="00105EA8">
              <w:rPr>
                <w:sz w:val="20"/>
              </w:rPr>
              <w:t>Lead pump on elevation</w:t>
            </w:r>
          </w:p>
        </w:tc>
        <w:tc>
          <w:tcPr>
            <w:tcW w:w="3420" w:type="dxa"/>
            <w:gridSpan w:val="3"/>
            <w:vAlign w:val="center"/>
          </w:tcPr>
          <w:p w:rsidR="00680951" w:rsidRPr="008C52A4" w:rsidRDefault="00C864D1" w:rsidP="007645C7">
            <w:pPr>
              <w:jc w:val="center"/>
              <w:rPr>
                <w:sz w:val="20"/>
              </w:rPr>
            </w:pPr>
            <w:r w:rsidRPr="008C52A4">
              <w:rPr>
                <w:sz w:val="20"/>
              </w:rPr>
              <w:fldChar w:fldCharType="begin">
                <w:ffData>
                  <w:name w:val="Text64"/>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r w:rsidR="00680951" w:rsidRPr="008C52A4">
              <w:rPr>
                <w:sz w:val="20"/>
              </w:rPr>
              <w:t xml:space="preserve"> ft</w:t>
            </w:r>
          </w:p>
        </w:tc>
        <w:tc>
          <w:tcPr>
            <w:tcW w:w="1260" w:type="dxa"/>
            <w:vAlign w:val="center"/>
          </w:tcPr>
          <w:p w:rsidR="00680951" w:rsidRPr="008C52A4" w:rsidRDefault="00C864D1" w:rsidP="00FC37B3">
            <w:pPr>
              <w:jc w:val="cente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c>
          <w:tcPr>
            <w:tcW w:w="1530" w:type="dxa"/>
            <w:vAlign w:val="center"/>
          </w:tcPr>
          <w:p w:rsidR="00680951" w:rsidRPr="008C52A4" w:rsidRDefault="00C864D1" w:rsidP="00FC37B3">
            <w:pPr>
              <w:keepLines/>
              <w:jc w:val="center"/>
              <w:rPr>
                <w:sz w:val="20"/>
              </w:rP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r>
      <w:tr w:rsidR="00680951" w:rsidTr="007645C7">
        <w:trPr>
          <w:cantSplit/>
          <w:trHeight w:val="432"/>
        </w:trPr>
        <w:tc>
          <w:tcPr>
            <w:tcW w:w="3600" w:type="dxa"/>
            <w:vAlign w:val="center"/>
          </w:tcPr>
          <w:p w:rsidR="00680951" w:rsidRPr="00105EA8" w:rsidRDefault="00680951" w:rsidP="007B2563">
            <w:pPr>
              <w:keepNext/>
              <w:keepLines/>
              <w:rPr>
                <w:sz w:val="20"/>
              </w:rPr>
            </w:pPr>
            <w:r w:rsidRPr="00105EA8">
              <w:rPr>
                <w:sz w:val="20"/>
              </w:rPr>
              <w:t>Lag pump on elevation</w:t>
            </w:r>
          </w:p>
        </w:tc>
        <w:tc>
          <w:tcPr>
            <w:tcW w:w="3420" w:type="dxa"/>
            <w:gridSpan w:val="3"/>
            <w:vAlign w:val="center"/>
          </w:tcPr>
          <w:p w:rsidR="00680951" w:rsidRPr="008C52A4" w:rsidRDefault="00C864D1" w:rsidP="007645C7">
            <w:pPr>
              <w:jc w:val="center"/>
              <w:rPr>
                <w:sz w:val="20"/>
              </w:rPr>
            </w:pPr>
            <w:r w:rsidRPr="008C52A4">
              <w:rPr>
                <w:sz w:val="20"/>
              </w:rPr>
              <w:fldChar w:fldCharType="begin">
                <w:ffData>
                  <w:name w:val="Text64"/>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r w:rsidR="00680951" w:rsidRPr="008C52A4">
              <w:rPr>
                <w:sz w:val="20"/>
              </w:rPr>
              <w:t xml:space="preserve"> ft</w:t>
            </w:r>
          </w:p>
        </w:tc>
        <w:tc>
          <w:tcPr>
            <w:tcW w:w="1260" w:type="dxa"/>
            <w:vAlign w:val="center"/>
          </w:tcPr>
          <w:p w:rsidR="00680951" w:rsidRPr="008C52A4" w:rsidRDefault="00C864D1" w:rsidP="00FC37B3">
            <w:pPr>
              <w:jc w:val="cente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c>
          <w:tcPr>
            <w:tcW w:w="1530" w:type="dxa"/>
            <w:vAlign w:val="center"/>
          </w:tcPr>
          <w:p w:rsidR="00680951" w:rsidRPr="008C52A4" w:rsidRDefault="00C864D1" w:rsidP="00FC37B3">
            <w:pPr>
              <w:keepLines/>
              <w:jc w:val="center"/>
              <w:rPr>
                <w:sz w:val="20"/>
              </w:rP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r>
      <w:tr w:rsidR="00680951" w:rsidTr="007645C7">
        <w:trPr>
          <w:cantSplit/>
          <w:trHeight w:val="432"/>
        </w:trPr>
        <w:tc>
          <w:tcPr>
            <w:tcW w:w="3600" w:type="dxa"/>
            <w:vAlign w:val="center"/>
          </w:tcPr>
          <w:p w:rsidR="00680951" w:rsidRPr="00105EA8" w:rsidRDefault="00680951" w:rsidP="007B2563">
            <w:pPr>
              <w:keepNext/>
              <w:keepLines/>
              <w:rPr>
                <w:sz w:val="20"/>
              </w:rPr>
            </w:pPr>
            <w:r w:rsidRPr="00105EA8">
              <w:rPr>
                <w:sz w:val="20"/>
              </w:rPr>
              <w:t>Lead pump off elevation</w:t>
            </w:r>
          </w:p>
        </w:tc>
        <w:tc>
          <w:tcPr>
            <w:tcW w:w="3420" w:type="dxa"/>
            <w:gridSpan w:val="3"/>
            <w:vAlign w:val="center"/>
          </w:tcPr>
          <w:p w:rsidR="00680951" w:rsidRPr="008C52A4" w:rsidRDefault="00C864D1" w:rsidP="007645C7">
            <w:pPr>
              <w:jc w:val="center"/>
              <w:rPr>
                <w:sz w:val="20"/>
              </w:rPr>
            </w:pPr>
            <w:r w:rsidRPr="008C52A4">
              <w:rPr>
                <w:sz w:val="20"/>
              </w:rPr>
              <w:fldChar w:fldCharType="begin">
                <w:ffData>
                  <w:name w:val="Text64"/>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r w:rsidR="00680951" w:rsidRPr="008C52A4">
              <w:rPr>
                <w:sz w:val="20"/>
              </w:rPr>
              <w:t xml:space="preserve"> ft</w:t>
            </w:r>
          </w:p>
        </w:tc>
        <w:tc>
          <w:tcPr>
            <w:tcW w:w="1260" w:type="dxa"/>
            <w:vAlign w:val="center"/>
          </w:tcPr>
          <w:p w:rsidR="00680951" w:rsidRPr="008C52A4" w:rsidRDefault="00C864D1" w:rsidP="00FC37B3">
            <w:pPr>
              <w:jc w:val="cente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c>
          <w:tcPr>
            <w:tcW w:w="1530" w:type="dxa"/>
            <w:vAlign w:val="center"/>
          </w:tcPr>
          <w:p w:rsidR="00680951" w:rsidRPr="008C52A4" w:rsidRDefault="00C864D1" w:rsidP="00FC37B3">
            <w:pPr>
              <w:keepLines/>
              <w:jc w:val="center"/>
              <w:rPr>
                <w:sz w:val="20"/>
              </w:rP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r>
      <w:tr w:rsidR="00680951" w:rsidTr="007645C7">
        <w:trPr>
          <w:cantSplit/>
          <w:trHeight w:val="432"/>
        </w:trPr>
        <w:tc>
          <w:tcPr>
            <w:tcW w:w="3600" w:type="dxa"/>
            <w:vAlign w:val="center"/>
          </w:tcPr>
          <w:p w:rsidR="00680951" w:rsidRPr="00105EA8" w:rsidRDefault="00680951" w:rsidP="007B2563">
            <w:pPr>
              <w:keepNext/>
              <w:keepLines/>
              <w:rPr>
                <w:sz w:val="20"/>
              </w:rPr>
            </w:pPr>
            <w:r w:rsidRPr="00105EA8">
              <w:rPr>
                <w:sz w:val="20"/>
              </w:rPr>
              <w:t>Lag pump off elevation</w:t>
            </w:r>
          </w:p>
        </w:tc>
        <w:tc>
          <w:tcPr>
            <w:tcW w:w="3420" w:type="dxa"/>
            <w:gridSpan w:val="3"/>
            <w:vAlign w:val="center"/>
          </w:tcPr>
          <w:p w:rsidR="00680951" w:rsidRPr="008C52A4" w:rsidRDefault="00C864D1" w:rsidP="007645C7">
            <w:pPr>
              <w:jc w:val="center"/>
              <w:rPr>
                <w:sz w:val="20"/>
              </w:rPr>
            </w:pPr>
            <w:r w:rsidRPr="008C52A4">
              <w:rPr>
                <w:sz w:val="20"/>
              </w:rPr>
              <w:fldChar w:fldCharType="begin">
                <w:ffData>
                  <w:name w:val="Text64"/>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r w:rsidR="00680951" w:rsidRPr="008C52A4">
              <w:rPr>
                <w:sz w:val="20"/>
              </w:rPr>
              <w:t xml:space="preserve"> ft</w:t>
            </w:r>
          </w:p>
        </w:tc>
        <w:tc>
          <w:tcPr>
            <w:tcW w:w="1260" w:type="dxa"/>
            <w:vAlign w:val="center"/>
          </w:tcPr>
          <w:p w:rsidR="00680951" w:rsidRPr="008C52A4" w:rsidRDefault="00C864D1" w:rsidP="00FC37B3">
            <w:pPr>
              <w:jc w:val="cente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c>
          <w:tcPr>
            <w:tcW w:w="1530" w:type="dxa"/>
            <w:vAlign w:val="center"/>
          </w:tcPr>
          <w:p w:rsidR="00680951" w:rsidRPr="008C52A4" w:rsidRDefault="00C864D1" w:rsidP="00FC37B3">
            <w:pPr>
              <w:keepLines/>
              <w:jc w:val="center"/>
              <w:rPr>
                <w:sz w:val="20"/>
              </w:rP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r>
      <w:tr w:rsidR="00680951" w:rsidTr="007645C7">
        <w:trPr>
          <w:cantSplit/>
          <w:trHeight w:val="432"/>
        </w:trPr>
        <w:tc>
          <w:tcPr>
            <w:tcW w:w="3600" w:type="dxa"/>
            <w:vAlign w:val="center"/>
          </w:tcPr>
          <w:p w:rsidR="00680951" w:rsidRPr="00105EA8" w:rsidRDefault="00680951" w:rsidP="007B2563">
            <w:pPr>
              <w:keepNext/>
              <w:keepLines/>
              <w:rPr>
                <w:sz w:val="20"/>
              </w:rPr>
            </w:pPr>
            <w:r w:rsidRPr="00105EA8">
              <w:rPr>
                <w:sz w:val="20"/>
              </w:rPr>
              <w:t>High water elevation</w:t>
            </w:r>
          </w:p>
        </w:tc>
        <w:tc>
          <w:tcPr>
            <w:tcW w:w="3420" w:type="dxa"/>
            <w:gridSpan w:val="3"/>
            <w:vAlign w:val="center"/>
          </w:tcPr>
          <w:p w:rsidR="00680951" w:rsidRPr="008C52A4" w:rsidRDefault="00C864D1" w:rsidP="007645C7">
            <w:pPr>
              <w:jc w:val="center"/>
              <w:rPr>
                <w:sz w:val="20"/>
              </w:rPr>
            </w:pPr>
            <w:r w:rsidRPr="008C52A4">
              <w:rPr>
                <w:sz w:val="20"/>
              </w:rPr>
              <w:fldChar w:fldCharType="begin">
                <w:ffData>
                  <w:name w:val="Text64"/>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r w:rsidR="00680951" w:rsidRPr="008C52A4">
              <w:rPr>
                <w:sz w:val="20"/>
              </w:rPr>
              <w:t xml:space="preserve"> ft</w:t>
            </w:r>
          </w:p>
        </w:tc>
        <w:tc>
          <w:tcPr>
            <w:tcW w:w="1260" w:type="dxa"/>
            <w:vAlign w:val="center"/>
          </w:tcPr>
          <w:p w:rsidR="00680951" w:rsidRPr="008C52A4" w:rsidRDefault="00C864D1" w:rsidP="00FC37B3">
            <w:pPr>
              <w:jc w:val="cente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c>
          <w:tcPr>
            <w:tcW w:w="1530" w:type="dxa"/>
            <w:vAlign w:val="center"/>
          </w:tcPr>
          <w:p w:rsidR="00680951" w:rsidRPr="008C52A4" w:rsidRDefault="00C864D1" w:rsidP="00FC37B3">
            <w:pPr>
              <w:keepLines/>
              <w:jc w:val="center"/>
              <w:rPr>
                <w:sz w:val="20"/>
              </w:rPr>
            </w:pPr>
            <w:r w:rsidRPr="008C52A4">
              <w:rPr>
                <w:sz w:val="20"/>
              </w:rPr>
              <w:fldChar w:fldCharType="begin">
                <w:ffData>
                  <w:name w:val="Text63"/>
                  <w:enabled/>
                  <w:calcOnExit w:val="0"/>
                  <w:textInput/>
                </w:ffData>
              </w:fldChar>
            </w:r>
            <w:r w:rsidR="00680951" w:rsidRPr="008C52A4">
              <w:rPr>
                <w:sz w:val="20"/>
              </w:rPr>
              <w:instrText xml:space="preserve"> FORMTEXT </w:instrText>
            </w:r>
            <w:r w:rsidRPr="008C52A4">
              <w:rPr>
                <w:sz w:val="20"/>
              </w:rPr>
            </w:r>
            <w:r w:rsidRPr="008C52A4">
              <w:rPr>
                <w:sz w:val="20"/>
              </w:rPr>
              <w:fldChar w:fldCharType="separate"/>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00680951" w:rsidRPr="008C52A4">
              <w:rPr>
                <w:noProof/>
                <w:sz w:val="20"/>
              </w:rPr>
              <w:t> </w:t>
            </w:r>
            <w:r w:rsidRPr="008C52A4">
              <w:rPr>
                <w:sz w:val="20"/>
              </w:rPr>
              <w:fldChar w:fldCharType="end"/>
            </w:r>
          </w:p>
        </w:tc>
      </w:tr>
      <w:tr w:rsidR="00492B08" w:rsidTr="00A05202">
        <w:trPr>
          <w:cantSplit/>
          <w:trHeight w:val="432"/>
        </w:trPr>
        <w:tc>
          <w:tcPr>
            <w:tcW w:w="3600" w:type="dxa"/>
            <w:vAlign w:val="center"/>
          </w:tcPr>
          <w:p w:rsidR="00492B08" w:rsidRPr="00105EA8" w:rsidRDefault="00492B08" w:rsidP="007B2563">
            <w:pPr>
              <w:keepNext/>
              <w:keepLines/>
              <w:rPr>
                <w:sz w:val="20"/>
              </w:rPr>
            </w:pPr>
            <w:r w:rsidRPr="00105EA8">
              <w:rPr>
                <w:sz w:val="20"/>
              </w:rPr>
              <w:t>Audible/Visual high water alarm</w:t>
            </w:r>
          </w:p>
        </w:tc>
        <w:tc>
          <w:tcPr>
            <w:tcW w:w="3420" w:type="dxa"/>
            <w:gridSpan w:val="3"/>
            <w:shd w:val="clear" w:color="auto" w:fill="BFBFBF"/>
            <w:vAlign w:val="center"/>
          </w:tcPr>
          <w:p w:rsidR="00492B08" w:rsidRPr="008C52A4" w:rsidRDefault="00492B08" w:rsidP="007645C7">
            <w:pPr>
              <w:jc w:val="center"/>
              <w:rPr>
                <w:sz w:val="20"/>
              </w:rPr>
            </w:pPr>
          </w:p>
        </w:tc>
        <w:tc>
          <w:tcPr>
            <w:tcW w:w="1260" w:type="dxa"/>
            <w:vAlign w:val="center"/>
          </w:tcPr>
          <w:p w:rsidR="00492B08" w:rsidRPr="008C52A4" w:rsidRDefault="00C864D1" w:rsidP="00FC37B3">
            <w:pPr>
              <w:jc w:val="center"/>
            </w:pPr>
            <w:r w:rsidRPr="008C52A4">
              <w:rPr>
                <w:sz w:val="20"/>
              </w:rPr>
              <w:fldChar w:fldCharType="begin">
                <w:ffData>
                  <w:name w:val="Text63"/>
                  <w:enabled/>
                  <w:calcOnExit w:val="0"/>
                  <w:textInput/>
                </w:ffData>
              </w:fldChar>
            </w:r>
            <w:r w:rsidR="00492B08" w:rsidRPr="008C52A4">
              <w:rPr>
                <w:sz w:val="20"/>
              </w:rPr>
              <w:instrText xml:space="preserve"> FORMTEXT </w:instrText>
            </w:r>
            <w:r w:rsidRPr="008C52A4">
              <w:rPr>
                <w:sz w:val="20"/>
              </w:rPr>
            </w:r>
            <w:r w:rsidRPr="008C52A4">
              <w:rPr>
                <w:sz w:val="20"/>
              </w:rPr>
              <w:fldChar w:fldCharType="separate"/>
            </w:r>
            <w:r w:rsidR="00492B08" w:rsidRPr="008C52A4">
              <w:rPr>
                <w:noProof/>
                <w:sz w:val="20"/>
              </w:rPr>
              <w:t> </w:t>
            </w:r>
            <w:r w:rsidR="00492B08" w:rsidRPr="008C52A4">
              <w:rPr>
                <w:noProof/>
                <w:sz w:val="20"/>
              </w:rPr>
              <w:t> </w:t>
            </w:r>
            <w:r w:rsidR="00492B08" w:rsidRPr="008C52A4">
              <w:rPr>
                <w:noProof/>
                <w:sz w:val="20"/>
              </w:rPr>
              <w:t> </w:t>
            </w:r>
            <w:r w:rsidR="00492B08" w:rsidRPr="008C52A4">
              <w:rPr>
                <w:noProof/>
                <w:sz w:val="20"/>
              </w:rPr>
              <w:t> </w:t>
            </w:r>
            <w:r w:rsidR="00492B08" w:rsidRPr="008C52A4">
              <w:rPr>
                <w:noProof/>
                <w:sz w:val="20"/>
              </w:rPr>
              <w:t> </w:t>
            </w:r>
            <w:r w:rsidRPr="008C52A4">
              <w:rPr>
                <w:sz w:val="20"/>
              </w:rPr>
              <w:fldChar w:fldCharType="end"/>
            </w:r>
          </w:p>
        </w:tc>
        <w:tc>
          <w:tcPr>
            <w:tcW w:w="1530" w:type="dxa"/>
            <w:vAlign w:val="center"/>
          </w:tcPr>
          <w:p w:rsidR="00492B08" w:rsidRPr="008C52A4" w:rsidRDefault="00C864D1" w:rsidP="00FC37B3">
            <w:pPr>
              <w:keepLines/>
              <w:jc w:val="center"/>
              <w:rPr>
                <w:sz w:val="20"/>
              </w:rPr>
            </w:pPr>
            <w:r w:rsidRPr="008C52A4">
              <w:rPr>
                <w:sz w:val="20"/>
              </w:rPr>
              <w:fldChar w:fldCharType="begin">
                <w:ffData>
                  <w:name w:val="Text63"/>
                  <w:enabled/>
                  <w:calcOnExit w:val="0"/>
                  <w:textInput/>
                </w:ffData>
              </w:fldChar>
            </w:r>
            <w:r w:rsidR="00492B08" w:rsidRPr="008C52A4">
              <w:rPr>
                <w:sz w:val="20"/>
              </w:rPr>
              <w:instrText xml:space="preserve"> FORMTEXT </w:instrText>
            </w:r>
            <w:r w:rsidRPr="008C52A4">
              <w:rPr>
                <w:sz w:val="20"/>
              </w:rPr>
            </w:r>
            <w:r w:rsidRPr="008C52A4">
              <w:rPr>
                <w:sz w:val="20"/>
              </w:rPr>
              <w:fldChar w:fldCharType="separate"/>
            </w:r>
            <w:r w:rsidR="00492B08" w:rsidRPr="008C52A4">
              <w:rPr>
                <w:noProof/>
                <w:sz w:val="20"/>
              </w:rPr>
              <w:t> </w:t>
            </w:r>
            <w:r w:rsidR="00492B08" w:rsidRPr="008C52A4">
              <w:rPr>
                <w:noProof/>
                <w:sz w:val="20"/>
              </w:rPr>
              <w:t> </w:t>
            </w:r>
            <w:r w:rsidR="00492B08" w:rsidRPr="008C52A4">
              <w:rPr>
                <w:noProof/>
                <w:sz w:val="20"/>
              </w:rPr>
              <w:t> </w:t>
            </w:r>
            <w:r w:rsidR="00492B08" w:rsidRPr="008C52A4">
              <w:rPr>
                <w:noProof/>
                <w:sz w:val="20"/>
              </w:rPr>
              <w:t> </w:t>
            </w:r>
            <w:r w:rsidR="00492B08" w:rsidRPr="008C52A4">
              <w:rPr>
                <w:noProof/>
                <w:sz w:val="20"/>
              </w:rPr>
              <w:t> </w:t>
            </w:r>
            <w:r w:rsidRPr="008C52A4">
              <w:rPr>
                <w:sz w:val="20"/>
              </w:rPr>
              <w:fldChar w:fldCharType="end"/>
            </w:r>
          </w:p>
        </w:tc>
      </w:tr>
    </w:tbl>
    <w:p w:rsidR="00322C05" w:rsidRPr="00B65C03" w:rsidRDefault="00FC37B3" w:rsidP="00FC37B3">
      <w:pPr>
        <w:numPr>
          <w:ilvl w:val="0"/>
          <w:numId w:val="3"/>
        </w:numPr>
        <w:tabs>
          <w:tab w:val="clear" w:pos="1620"/>
          <w:tab w:val="num" w:pos="720"/>
        </w:tabs>
        <w:spacing w:before="240"/>
        <w:ind w:hanging="1260"/>
        <w:jc w:val="both"/>
        <w:rPr>
          <w:sz w:val="20"/>
        </w:rPr>
      </w:pPr>
      <w:r w:rsidRPr="00B65C03">
        <w:rPr>
          <w:sz w:val="20"/>
        </w:rPr>
        <w:t>What is the 100-year flood elevation?</w:t>
      </w:r>
      <w:r w:rsidRPr="00B65C03">
        <w:rPr>
          <w:sz w:val="20"/>
        </w:rPr>
        <w:tab/>
      </w:r>
      <w:r w:rsidR="00C864D1" w:rsidRPr="00B65C03">
        <w:rPr>
          <w:sz w:val="20"/>
          <w:u w:val="single"/>
        </w:rPr>
        <w:fldChar w:fldCharType="begin">
          <w:ffData>
            <w:name w:val="Text30"/>
            <w:enabled/>
            <w:calcOnExit w:val="0"/>
            <w:textInput/>
          </w:ffData>
        </w:fldChar>
      </w:r>
      <w:r w:rsidRPr="00B65C03">
        <w:rPr>
          <w:sz w:val="20"/>
          <w:u w:val="single"/>
        </w:rPr>
        <w:instrText xml:space="preserve"> FORMTEXT </w:instrText>
      </w:r>
      <w:r w:rsidR="00C864D1" w:rsidRPr="00B65C03">
        <w:rPr>
          <w:sz w:val="20"/>
          <w:u w:val="single"/>
        </w:rPr>
      </w:r>
      <w:r w:rsidR="00C864D1" w:rsidRPr="00B65C03">
        <w:rPr>
          <w:sz w:val="20"/>
          <w:u w:val="single"/>
        </w:rPr>
        <w:fldChar w:fldCharType="separate"/>
      </w:r>
      <w:r w:rsidRPr="00B65C03">
        <w:rPr>
          <w:noProof/>
          <w:sz w:val="20"/>
          <w:u w:val="single"/>
        </w:rPr>
        <w:t> </w:t>
      </w:r>
      <w:r w:rsidRPr="00B65C03">
        <w:rPr>
          <w:noProof/>
          <w:sz w:val="20"/>
          <w:u w:val="single"/>
        </w:rPr>
        <w:t> </w:t>
      </w:r>
      <w:r w:rsidRPr="00B65C03">
        <w:rPr>
          <w:noProof/>
          <w:sz w:val="20"/>
          <w:u w:val="single"/>
        </w:rPr>
        <w:t> </w:t>
      </w:r>
      <w:r w:rsidRPr="00B65C03">
        <w:rPr>
          <w:noProof/>
          <w:sz w:val="20"/>
          <w:u w:val="single"/>
        </w:rPr>
        <w:t> </w:t>
      </w:r>
      <w:r w:rsidRPr="00B65C03">
        <w:rPr>
          <w:noProof/>
          <w:sz w:val="20"/>
          <w:u w:val="single"/>
        </w:rPr>
        <w:t> </w:t>
      </w:r>
      <w:r w:rsidR="00C864D1" w:rsidRPr="00B65C03">
        <w:rPr>
          <w:sz w:val="20"/>
          <w:u w:val="single"/>
        </w:rPr>
        <w:fldChar w:fldCharType="end"/>
      </w:r>
      <w:r w:rsidR="00BD6741" w:rsidRPr="00C122AE">
        <w:rPr>
          <w:sz w:val="20"/>
        </w:rPr>
        <w:t xml:space="preserve"> (ft)</w:t>
      </w:r>
    </w:p>
    <w:p w:rsidR="007B2563" w:rsidRPr="00C122AE" w:rsidRDefault="00CB44A8" w:rsidP="00BD6741">
      <w:pPr>
        <w:numPr>
          <w:ilvl w:val="0"/>
          <w:numId w:val="3"/>
        </w:numPr>
        <w:tabs>
          <w:tab w:val="clear" w:pos="1620"/>
          <w:tab w:val="num" w:pos="720"/>
        </w:tabs>
        <w:spacing w:before="240"/>
        <w:ind w:hanging="1260"/>
        <w:jc w:val="both"/>
        <w:rPr>
          <w:sz w:val="20"/>
        </w:rPr>
      </w:pPr>
      <w:r>
        <w:rPr>
          <w:sz w:val="20"/>
        </w:rPr>
        <w:t>Precautions</w:t>
      </w:r>
      <w:r w:rsidR="00BD6741" w:rsidRPr="00B65C03">
        <w:rPr>
          <w:sz w:val="20"/>
        </w:rPr>
        <w:t xml:space="preserve"> to be taken to protect the pump station from flooding:</w:t>
      </w:r>
      <w:r w:rsidR="00BD6741" w:rsidRPr="00B65C03">
        <w:rPr>
          <w:sz w:val="20"/>
        </w:rPr>
        <w:tab/>
      </w:r>
      <w:r w:rsidR="00C864D1" w:rsidRPr="00B65C03">
        <w:rPr>
          <w:sz w:val="20"/>
          <w:u w:val="single"/>
        </w:rPr>
        <w:fldChar w:fldCharType="begin">
          <w:ffData>
            <w:name w:val="Text30"/>
            <w:enabled/>
            <w:calcOnExit w:val="0"/>
            <w:textInput/>
          </w:ffData>
        </w:fldChar>
      </w:r>
      <w:r w:rsidR="00BD6741" w:rsidRPr="00B65C03">
        <w:rPr>
          <w:sz w:val="20"/>
          <w:u w:val="single"/>
        </w:rPr>
        <w:instrText xml:space="preserve"> FORMTEXT </w:instrText>
      </w:r>
      <w:r w:rsidR="00C864D1" w:rsidRPr="00B65C03">
        <w:rPr>
          <w:sz w:val="20"/>
          <w:u w:val="single"/>
        </w:rPr>
      </w:r>
      <w:r w:rsidR="00C864D1" w:rsidRPr="00B65C03">
        <w:rPr>
          <w:sz w:val="20"/>
          <w:u w:val="single"/>
        </w:rPr>
        <w:fldChar w:fldCharType="separate"/>
      </w:r>
      <w:r w:rsidR="00BD6741" w:rsidRPr="00B65C03">
        <w:rPr>
          <w:noProof/>
          <w:sz w:val="20"/>
          <w:u w:val="single"/>
        </w:rPr>
        <w:t> </w:t>
      </w:r>
      <w:r w:rsidR="00BD6741" w:rsidRPr="00B65C03">
        <w:rPr>
          <w:noProof/>
          <w:sz w:val="20"/>
          <w:u w:val="single"/>
        </w:rPr>
        <w:t> </w:t>
      </w:r>
      <w:r w:rsidR="00BD6741" w:rsidRPr="00B65C03">
        <w:rPr>
          <w:noProof/>
          <w:sz w:val="20"/>
          <w:u w:val="single"/>
        </w:rPr>
        <w:t> </w:t>
      </w:r>
      <w:r w:rsidR="00BD6741" w:rsidRPr="00B65C03">
        <w:rPr>
          <w:noProof/>
          <w:sz w:val="20"/>
          <w:u w:val="single"/>
        </w:rPr>
        <w:t> </w:t>
      </w:r>
      <w:r w:rsidR="00BD6741" w:rsidRPr="00B65C03">
        <w:rPr>
          <w:noProof/>
          <w:sz w:val="20"/>
          <w:u w:val="single"/>
        </w:rPr>
        <w:t> </w:t>
      </w:r>
      <w:r w:rsidR="00C864D1" w:rsidRPr="00B65C03">
        <w:rPr>
          <w:sz w:val="20"/>
          <w:u w:val="single"/>
        </w:rPr>
        <w:fldChar w:fldCharType="end"/>
      </w:r>
      <w:r w:rsidR="00BD6741" w:rsidRPr="00C122AE">
        <w:rPr>
          <w:sz w:val="20"/>
        </w:rPr>
        <w:t xml:space="preserve"> (ft)</w:t>
      </w:r>
    </w:p>
    <w:p w:rsidR="007B2563" w:rsidRDefault="007B2563">
      <w:pPr>
        <w:spacing w:before="240"/>
        <w:jc w:val="both"/>
        <w:rPr>
          <w:b/>
          <w:sz w:val="20"/>
        </w:rPr>
        <w:sectPr w:rsidR="007B2563" w:rsidSect="00BD6741">
          <w:pgSz w:w="12240" w:h="15840" w:code="1"/>
          <w:pgMar w:top="720" w:right="540" w:bottom="630" w:left="720" w:header="360" w:footer="360" w:gutter="0"/>
          <w:cols w:space="720"/>
        </w:sectPr>
      </w:pPr>
    </w:p>
    <w:p w:rsidR="00105EA8" w:rsidRDefault="00105EA8" w:rsidP="00105EA8">
      <w:pPr>
        <w:tabs>
          <w:tab w:val="left" w:pos="360"/>
        </w:tabs>
        <w:spacing w:line="360" w:lineRule="auto"/>
        <w:jc w:val="both"/>
        <w:rPr>
          <w:b/>
          <w:sz w:val="20"/>
        </w:rPr>
      </w:pPr>
      <w:r>
        <w:rPr>
          <w:b/>
          <w:sz w:val="20"/>
        </w:rPr>
        <w:lastRenderedPageBreak/>
        <w:t>VII.</w:t>
      </w:r>
      <w:r>
        <w:rPr>
          <w:b/>
          <w:sz w:val="20"/>
        </w:rPr>
        <w:tab/>
        <w:t>STORAGE TANK INFORMATION</w:t>
      </w:r>
    </w:p>
    <w:p w:rsidR="00105EA8" w:rsidRPr="002D2B10" w:rsidRDefault="00105EA8" w:rsidP="00105EA8">
      <w:pPr>
        <w:tabs>
          <w:tab w:val="left" w:pos="360"/>
          <w:tab w:val="right" w:pos="10800"/>
        </w:tabs>
        <w:spacing w:line="360" w:lineRule="auto"/>
        <w:ind w:left="360"/>
        <w:rPr>
          <w:sz w:val="20"/>
          <w:szCs w:val="20"/>
          <w:u w:val="single"/>
        </w:rPr>
      </w:pPr>
      <w:r w:rsidRPr="002D2B10">
        <w:rPr>
          <w:sz w:val="20"/>
          <w:szCs w:val="20"/>
          <w:u w:val="single"/>
        </w:rPr>
        <w:t xml:space="preserve">IF MORE THAN ONE </w:t>
      </w:r>
      <w:r>
        <w:rPr>
          <w:sz w:val="20"/>
          <w:szCs w:val="20"/>
          <w:u w:val="single"/>
        </w:rPr>
        <w:t>STORAGE TANK</w:t>
      </w:r>
      <w:r w:rsidRPr="002D2B10">
        <w:rPr>
          <w:sz w:val="20"/>
          <w:szCs w:val="20"/>
          <w:u w:val="single"/>
        </w:rPr>
        <w:t xml:space="preserve">, PROVIDE ADDITIONAL COPIES OF THIS </w:t>
      </w:r>
      <w:r w:rsidRPr="000D6878">
        <w:rPr>
          <w:sz w:val="20"/>
          <w:szCs w:val="20"/>
          <w:u w:val="single"/>
        </w:rPr>
        <w:t>PAGE</w:t>
      </w:r>
      <w:r w:rsidRPr="002D2B10">
        <w:rPr>
          <w:sz w:val="20"/>
          <w:szCs w:val="20"/>
          <w:u w:val="single"/>
        </w:rPr>
        <w:t xml:space="preserve"> AS NECESSARY.</w:t>
      </w:r>
    </w:p>
    <w:p w:rsidR="00105EA8" w:rsidRDefault="00105EA8" w:rsidP="00105EA8">
      <w:pPr>
        <w:numPr>
          <w:ilvl w:val="0"/>
          <w:numId w:val="41"/>
        </w:numPr>
        <w:tabs>
          <w:tab w:val="left" w:pos="720"/>
          <w:tab w:val="right" w:pos="10800"/>
        </w:tabs>
        <w:spacing w:line="360" w:lineRule="auto"/>
        <w:ind w:hanging="1260"/>
        <w:rPr>
          <w:sz w:val="20"/>
          <w:szCs w:val="20"/>
        </w:rPr>
      </w:pPr>
      <w:r>
        <w:rPr>
          <w:sz w:val="20"/>
          <w:szCs w:val="20"/>
        </w:rPr>
        <w:t>Are there any reclaimed water storage tanks proposed as part of the distribution system?</w:t>
      </w:r>
      <w:r w:rsidRPr="00277F01">
        <w:rPr>
          <w:sz w:val="20"/>
          <w:szCs w:val="20"/>
        </w:rPr>
        <w:t xml:space="preserve"> </w:t>
      </w:r>
      <w:r w:rsidR="00C864D1"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DC059E">
        <w:rPr>
          <w:sz w:val="20"/>
          <w:szCs w:val="20"/>
        </w:rPr>
      </w:r>
      <w:r w:rsidR="00DC059E">
        <w:rPr>
          <w:sz w:val="20"/>
          <w:szCs w:val="20"/>
        </w:rPr>
        <w:fldChar w:fldCharType="separate"/>
      </w:r>
      <w:r w:rsidR="00C864D1" w:rsidRPr="002D2B10">
        <w:rPr>
          <w:sz w:val="20"/>
          <w:szCs w:val="20"/>
        </w:rPr>
        <w:fldChar w:fldCharType="end"/>
      </w:r>
      <w:r w:rsidR="00C864D1" w:rsidRPr="002D2B10">
        <w:rPr>
          <w:sz w:val="20"/>
          <w:szCs w:val="20"/>
        </w:rPr>
        <w:fldChar w:fldCharType="begin"/>
      </w:r>
      <w:r w:rsidRPr="002D2B10">
        <w:rPr>
          <w:sz w:val="20"/>
          <w:szCs w:val="20"/>
        </w:rPr>
        <w:instrText xml:space="preserve"> FORMCHECKBOX </w:instrText>
      </w:r>
      <w:r w:rsidR="00DC059E">
        <w:rPr>
          <w:sz w:val="20"/>
          <w:szCs w:val="20"/>
        </w:rPr>
        <w:fldChar w:fldCharType="separate"/>
      </w:r>
      <w:r w:rsidR="00C864D1" w:rsidRPr="002D2B10">
        <w:rPr>
          <w:sz w:val="20"/>
          <w:szCs w:val="20"/>
        </w:rPr>
        <w:fldChar w:fldCharType="end"/>
      </w:r>
      <w:r w:rsidRPr="002D2B10">
        <w:rPr>
          <w:sz w:val="20"/>
          <w:szCs w:val="20"/>
        </w:rPr>
        <w:t xml:space="preserve"> Yes or </w:t>
      </w:r>
      <w:r w:rsidR="00C864D1" w:rsidRPr="002D2B10">
        <w:rPr>
          <w:sz w:val="20"/>
          <w:szCs w:val="20"/>
        </w:rPr>
        <w:fldChar w:fldCharType="begin"/>
      </w:r>
      <w:r w:rsidRPr="002D2B10">
        <w:rPr>
          <w:sz w:val="20"/>
          <w:szCs w:val="20"/>
        </w:rPr>
        <w:instrText xml:space="preserve"> FORMCHECKBOX </w:instrText>
      </w:r>
      <w:r w:rsidR="00DC059E">
        <w:rPr>
          <w:sz w:val="20"/>
          <w:szCs w:val="20"/>
        </w:rPr>
        <w:fldChar w:fldCharType="separate"/>
      </w:r>
      <w:r w:rsidR="00C864D1" w:rsidRPr="002D2B10">
        <w:rPr>
          <w:sz w:val="20"/>
          <w:szCs w:val="20"/>
        </w:rPr>
        <w:fldChar w:fldCharType="end"/>
      </w:r>
      <w:r w:rsidR="00C864D1"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DC059E">
        <w:rPr>
          <w:sz w:val="20"/>
          <w:szCs w:val="20"/>
        </w:rPr>
      </w:r>
      <w:r w:rsidR="00DC059E">
        <w:rPr>
          <w:sz w:val="20"/>
          <w:szCs w:val="20"/>
        </w:rPr>
        <w:fldChar w:fldCharType="separate"/>
      </w:r>
      <w:r w:rsidR="00C864D1" w:rsidRPr="002D2B10">
        <w:rPr>
          <w:sz w:val="20"/>
          <w:szCs w:val="20"/>
        </w:rPr>
        <w:fldChar w:fldCharType="end"/>
      </w:r>
      <w:r w:rsidRPr="002D2B10">
        <w:rPr>
          <w:sz w:val="20"/>
          <w:szCs w:val="20"/>
        </w:rPr>
        <w:t xml:space="preserve"> No</w:t>
      </w:r>
    </w:p>
    <w:p w:rsidR="00105EA8" w:rsidRPr="00A05202" w:rsidRDefault="00105EA8" w:rsidP="00105EA8">
      <w:pPr>
        <w:numPr>
          <w:ilvl w:val="0"/>
          <w:numId w:val="11"/>
        </w:numPr>
        <w:tabs>
          <w:tab w:val="left" w:pos="990"/>
        </w:tabs>
        <w:spacing w:line="360" w:lineRule="auto"/>
        <w:ind w:left="990" w:hanging="270"/>
        <w:rPr>
          <w:sz w:val="20"/>
          <w:szCs w:val="20"/>
        </w:rPr>
      </w:pPr>
      <w:r>
        <w:rPr>
          <w:b/>
          <w:sz w:val="20"/>
        </w:rPr>
        <w:t xml:space="preserve">If no, then skip the remaining items in Section VII.  </w:t>
      </w:r>
    </w:p>
    <w:p w:rsidR="00105EA8" w:rsidRDefault="00105EA8" w:rsidP="00105EA8">
      <w:pPr>
        <w:numPr>
          <w:ilvl w:val="0"/>
          <w:numId w:val="41"/>
        </w:numPr>
        <w:tabs>
          <w:tab w:val="left" w:pos="720"/>
        </w:tabs>
        <w:spacing w:line="360" w:lineRule="auto"/>
        <w:ind w:hanging="1260"/>
        <w:rPr>
          <w:sz w:val="20"/>
          <w:szCs w:val="20"/>
        </w:rPr>
      </w:pPr>
      <w:r>
        <w:rPr>
          <w:sz w:val="20"/>
        </w:rPr>
        <w:t>Complete the table below by providing the required information regarding the reclaimed water storage tank(s)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170"/>
        <w:gridCol w:w="1170"/>
        <w:gridCol w:w="1080"/>
        <w:gridCol w:w="1260"/>
        <w:gridCol w:w="1530"/>
      </w:tblGrid>
      <w:tr w:rsidR="00105EA8" w:rsidTr="00105EA8">
        <w:trPr>
          <w:cantSplit/>
          <w:trHeight w:val="432"/>
        </w:trPr>
        <w:tc>
          <w:tcPr>
            <w:tcW w:w="3600" w:type="dxa"/>
            <w:tcBorders>
              <w:bottom w:val="double" w:sz="4" w:space="0" w:color="auto"/>
            </w:tcBorders>
            <w:vAlign w:val="center"/>
          </w:tcPr>
          <w:p w:rsidR="00105EA8" w:rsidRPr="00D7035C" w:rsidRDefault="00105EA8" w:rsidP="00064845">
            <w:pPr>
              <w:keepNext/>
              <w:keepLines/>
              <w:rPr>
                <w:b/>
                <w:bCs/>
                <w:sz w:val="20"/>
              </w:rPr>
            </w:pPr>
            <w:r w:rsidRPr="00D7035C">
              <w:rPr>
                <w:b/>
                <w:bCs/>
                <w:sz w:val="20"/>
              </w:rPr>
              <w:t>Storage Tank Design</w:t>
            </w:r>
          </w:p>
        </w:tc>
        <w:tc>
          <w:tcPr>
            <w:tcW w:w="3420" w:type="dxa"/>
            <w:gridSpan w:val="3"/>
            <w:tcBorders>
              <w:bottom w:val="double" w:sz="4" w:space="0" w:color="auto"/>
            </w:tcBorders>
            <w:vAlign w:val="center"/>
          </w:tcPr>
          <w:p w:rsidR="00105EA8" w:rsidRPr="00D7035C" w:rsidRDefault="00105EA8" w:rsidP="00064845">
            <w:pPr>
              <w:keepLines/>
              <w:jc w:val="center"/>
              <w:rPr>
                <w:b/>
                <w:bCs/>
                <w:sz w:val="20"/>
              </w:rPr>
            </w:pPr>
          </w:p>
        </w:tc>
        <w:tc>
          <w:tcPr>
            <w:tcW w:w="1260" w:type="dxa"/>
            <w:tcBorders>
              <w:bottom w:val="double" w:sz="4" w:space="0" w:color="auto"/>
            </w:tcBorders>
            <w:vAlign w:val="center"/>
          </w:tcPr>
          <w:p w:rsidR="00105EA8" w:rsidRPr="00D7035C" w:rsidRDefault="00105EA8" w:rsidP="00064845">
            <w:pPr>
              <w:keepLines/>
              <w:jc w:val="center"/>
              <w:rPr>
                <w:b/>
                <w:bCs/>
                <w:sz w:val="20"/>
              </w:rPr>
            </w:pPr>
            <w:r w:rsidRPr="00D7035C">
              <w:rPr>
                <w:b/>
                <w:bCs/>
                <w:sz w:val="20"/>
              </w:rPr>
              <w:t>Plan Sheet Number</w:t>
            </w:r>
          </w:p>
        </w:tc>
        <w:tc>
          <w:tcPr>
            <w:tcW w:w="1530" w:type="dxa"/>
            <w:tcBorders>
              <w:bottom w:val="double" w:sz="4" w:space="0" w:color="auto"/>
            </w:tcBorders>
            <w:vAlign w:val="center"/>
          </w:tcPr>
          <w:p w:rsidR="00105EA8" w:rsidRPr="00D7035C" w:rsidRDefault="00105EA8" w:rsidP="00064845">
            <w:pPr>
              <w:keepLines/>
              <w:jc w:val="center"/>
              <w:rPr>
                <w:b/>
                <w:bCs/>
                <w:sz w:val="20"/>
              </w:rPr>
            </w:pPr>
            <w:r w:rsidRPr="00D7035C">
              <w:rPr>
                <w:b/>
                <w:bCs/>
                <w:sz w:val="20"/>
              </w:rPr>
              <w:t>Specification Page Number</w:t>
            </w:r>
          </w:p>
        </w:tc>
      </w:tr>
      <w:tr w:rsidR="00D7035C" w:rsidTr="00064845">
        <w:trPr>
          <w:cantSplit/>
          <w:trHeight w:val="432"/>
        </w:trPr>
        <w:tc>
          <w:tcPr>
            <w:tcW w:w="3600" w:type="dxa"/>
            <w:tcBorders>
              <w:top w:val="double" w:sz="4" w:space="0" w:color="auto"/>
              <w:bottom w:val="single" w:sz="4" w:space="0" w:color="auto"/>
            </w:tcBorders>
            <w:vAlign w:val="center"/>
          </w:tcPr>
          <w:p w:rsidR="00D7035C" w:rsidRPr="00D7035C" w:rsidRDefault="00D7035C" w:rsidP="00064845">
            <w:pPr>
              <w:keepNext/>
              <w:keepLines/>
              <w:rPr>
                <w:sz w:val="20"/>
              </w:rPr>
            </w:pPr>
            <w:r w:rsidRPr="00D7035C">
              <w:rPr>
                <w:sz w:val="20"/>
              </w:rPr>
              <w:t>Type of storage tank</w:t>
            </w:r>
          </w:p>
        </w:tc>
        <w:tc>
          <w:tcPr>
            <w:tcW w:w="3420" w:type="dxa"/>
            <w:gridSpan w:val="3"/>
            <w:tcBorders>
              <w:top w:val="double" w:sz="4" w:space="0" w:color="auto"/>
              <w:bottom w:val="single" w:sz="4" w:space="0" w:color="auto"/>
            </w:tcBorders>
            <w:vAlign w:val="center"/>
          </w:tcPr>
          <w:p w:rsidR="00D7035C" w:rsidRPr="00D7035C" w:rsidRDefault="00C864D1" w:rsidP="00064845">
            <w:pPr>
              <w:keepNext/>
              <w:keepLines/>
              <w:jc w:val="center"/>
              <w:rPr>
                <w:sz w:val="20"/>
              </w:rPr>
            </w:pPr>
            <w:r w:rsidRPr="00D7035C">
              <w:rPr>
                <w:sz w:val="20"/>
                <w:szCs w:val="20"/>
              </w:rPr>
              <w:fldChar w:fldCharType="begin">
                <w:ffData>
                  <w:name w:val=""/>
                  <w:enabled/>
                  <w:calcOnExit w:val="0"/>
                  <w:ddList>
                    <w:listEntry w:val="Select"/>
                    <w:listEntry w:val="Elevated"/>
                    <w:listEntry w:val="Non-Elevated"/>
                  </w:ddList>
                </w:ffData>
              </w:fldChar>
            </w:r>
            <w:r w:rsidR="00D7035C" w:rsidRPr="00D7035C">
              <w:rPr>
                <w:sz w:val="20"/>
                <w:szCs w:val="20"/>
              </w:rPr>
              <w:instrText xml:space="preserve"> FORMDROPDOWN </w:instrText>
            </w:r>
            <w:r w:rsidR="00DC059E">
              <w:rPr>
                <w:sz w:val="20"/>
                <w:szCs w:val="20"/>
              </w:rPr>
            </w:r>
            <w:r w:rsidR="00DC059E">
              <w:rPr>
                <w:sz w:val="20"/>
                <w:szCs w:val="20"/>
              </w:rPr>
              <w:fldChar w:fldCharType="separate"/>
            </w:r>
            <w:r w:rsidRPr="00D7035C">
              <w:rPr>
                <w:sz w:val="20"/>
                <w:szCs w:val="20"/>
              </w:rPr>
              <w:fldChar w:fldCharType="end"/>
            </w:r>
          </w:p>
        </w:tc>
        <w:tc>
          <w:tcPr>
            <w:tcW w:w="1260" w:type="dxa"/>
            <w:tcBorders>
              <w:top w:val="double" w:sz="4" w:space="0" w:color="auto"/>
              <w:bottom w:val="single" w:sz="4" w:space="0" w:color="auto"/>
            </w:tcBorders>
            <w:vAlign w:val="center"/>
          </w:tcPr>
          <w:p w:rsidR="00D7035C" w:rsidRPr="00D7035C" w:rsidRDefault="00C864D1" w:rsidP="00D7035C">
            <w:pPr>
              <w:keepNext/>
              <w:keepLines/>
              <w:jc w:val="center"/>
              <w:rPr>
                <w:sz w:val="20"/>
              </w:rPr>
            </w:pPr>
            <w:r w:rsidRPr="00D7035C">
              <w:rPr>
                <w:sz w:val="20"/>
              </w:rPr>
              <w:fldChar w:fldCharType="begin">
                <w:ffData>
                  <w:name w:val="Text64"/>
                  <w:enabled/>
                  <w:calcOnExit w:val="0"/>
                  <w:textInput/>
                </w:ffData>
              </w:fldChar>
            </w:r>
            <w:r w:rsidR="00D7035C" w:rsidRPr="00D7035C">
              <w:rPr>
                <w:sz w:val="20"/>
              </w:rPr>
              <w:instrText xml:space="preserve"> FORMTEXT </w:instrText>
            </w:r>
            <w:r w:rsidRPr="00D7035C">
              <w:rPr>
                <w:sz w:val="20"/>
              </w:rPr>
            </w:r>
            <w:r w:rsidRPr="00D7035C">
              <w:rPr>
                <w:sz w:val="20"/>
              </w:rPr>
              <w:fldChar w:fldCharType="separate"/>
            </w:r>
            <w:r w:rsidR="00D7035C" w:rsidRPr="00D7035C">
              <w:rPr>
                <w:noProof/>
                <w:sz w:val="20"/>
              </w:rPr>
              <w:t> </w:t>
            </w:r>
            <w:r w:rsidR="00D7035C" w:rsidRPr="00D7035C">
              <w:rPr>
                <w:noProof/>
                <w:sz w:val="20"/>
              </w:rPr>
              <w:t> </w:t>
            </w:r>
            <w:r w:rsidR="00D7035C" w:rsidRPr="00D7035C">
              <w:rPr>
                <w:noProof/>
                <w:sz w:val="20"/>
              </w:rPr>
              <w:t> </w:t>
            </w:r>
            <w:r w:rsidR="00D7035C" w:rsidRPr="00D7035C">
              <w:rPr>
                <w:noProof/>
                <w:sz w:val="20"/>
              </w:rPr>
              <w:t> </w:t>
            </w:r>
            <w:r w:rsidR="00D7035C" w:rsidRPr="00D7035C">
              <w:rPr>
                <w:noProof/>
                <w:sz w:val="20"/>
              </w:rPr>
              <w:t> </w:t>
            </w:r>
            <w:r w:rsidRPr="00D7035C">
              <w:rPr>
                <w:sz w:val="20"/>
              </w:rPr>
              <w:fldChar w:fldCharType="end"/>
            </w:r>
          </w:p>
        </w:tc>
        <w:tc>
          <w:tcPr>
            <w:tcW w:w="1530" w:type="dxa"/>
            <w:tcBorders>
              <w:top w:val="double" w:sz="4" w:space="0" w:color="auto"/>
              <w:bottom w:val="single" w:sz="4" w:space="0" w:color="auto"/>
            </w:tcBorders>
            <w:vAlign w:val="center"/>
          </w:tcPr>
          <w:p w:rsidR="00D7035C" w:rsidRPr="00D7035C" w:rsidRDefault="00C864D1" w:rsidP="00D7035C">
            <w:pPr>
              <w:jc w:val="center"/>
            </w:pPr>
            <w:r w:rsidRPr="00D7035C">
              <w:rPr>
                <w:sz w:val="20"/>
              </w:rPr>
              <w:fldChar w:fldCharType="begin">
                <w:ffData>
                  <w:name w:val="Text63"/>
                  <w:enabled/>
                  <w:calcOnExit w:val="0"/>
                  <w:textInput/>
                </w:ffData>
              </w:fldChar>
            </w:r>
            <w:r w:rsidR="00D7035C" w:rsidRPr="00D7035C">
              <w:rPr>
                <w:sz w:val="20"/>
              </w:rPr>
              <w:instrText xml:space="preserve"> FORMTEXT </w:instrText>
            </w:r>
            <w:r w:rsidRPr="00D7035C">
              <w:rPr>
                <w:sz w:val="20"/>
              </w:rPr>
            </w:r>
            <w:r w:rsidRPr="00D7035C">
              <w:rPr>
                <w:sz w:val="20"/>
              </w:rPr>
              <w:fldChar w:fldCharType="separate"/>
            </w:r>
            <w:r w:rsidR="00D7035C" w:rsidRPr="00D7035C">
              <w:rPr>
                <w:noProof/>
                <w:sz w:val="20"/>
              </w:rPr>
              <w:t> </w:t>
            </w:r>
            <w:r w:rsidR="00D7035C" w:rsidRPr="00D7035C">
              <w:rPr>
                <w:noProof/>
                <w:sz w:val="20"/>
              </w:rPr>
              <w:t> </w:t>
            </w:r>
            <w:r w:rsidR="00D7035C" w:rsidRPr="00D7035C">
              <w:rPr>
                <w:noProof/>
                <w:sz w:val="20"/>
              </w:rPr>
              <w:t> </w:t>
            </w:r>
            <w:r w:rsidR="00D7035C" w:rsidRPr="00D7035C">
              <w:rPr>
                <w:noProof/>
                <w:sz w:val="20"/>
              </w:rPr>
              <w:t> </w:t>
            </w:r>
            <w:r w:rsidR="00D7035C" w:rsidRPr="00D7035C">
              <w:rPr>
                <w:noProof/>
                <w:sz w:val="20"/>
              </w:rPr>
              <w:t> </w:t>
            </w:r>
            <w:r w:rsidRPr="00D7035C">
              <w:rPr>
                <w:sz w:val="20"/>
              </w:rPr>
              <w:fldChar w:fldCharType="end"/>
            </w:r>
          </w:p>
        </w:tc>
      </w:tr>
      <w:tr w:rsidR="00105EA8" w:rsidTr="00105EA8">
        <w:trPr>
          <w:cantSplit/>
          <w:trHeight w:val="432"/>
        </w:trPr>
        <w:tc>
          <w:tcPr>
            <w:tcW w:w="3600" w:type="dxa"/>
            <w:tcBorders>
              <w:top w:val="single" w:sz="4" w:space="0" w:color="auto"/>
            </w:tcBorders>
            <w:vAlign w:val="center"/>
          </w:tcPr>
          <w:p w:rsidR="00105EA8" w:rsidRPr="00D7035C" w:rsidRDefault="00105EA8" w:rsidP="00064845">
            <w:pPr>
              <w:keepNext/>
              <w:keepLines/>
              <w:rPr>
                <w:sz w:val="20"/>
              </w:rPr>
            </w:pPr>
            <w:r w:rsidRPr="00D7035C">
              <w:rPr>
                <w:sz w:val="20"/>
              </w:rPr>
              <w:t>Internal dimensions (L x W x H or φ x H)</w:t>
            </w:r>
          </w:p>
        </w:tc>
        <w:tc>
          <w:tcPr>
            <w:tcW w:w="1170" w:type="dxa"/>
            <w:tcBorders>
              <w:top w:val="single" w:sz="4" w:space="0" w:color="auto"/>
            </w:tcBorders>
            <w:vAlign w:val="center"/>
          </w:tcPr>
          <w:p w:rsidR="00105EA8" w:rsidRPr="00D7035C" w:rsidRDefault="00C864D1" w:rsidP="00064845">
            <w:pPr>
              <w:keepNext/>
              <w:keepLines/>
              <w:jc w:val="center"/>
              <w:rPr>
                <w:i/>
                <w:sz w:val="20"/>
              </w:rPr>
            </w:pPr>
            <w:r w:rsidRPr="00D7035C">
              <w:rPr>
                <w:i/>
                <w:sz w:val="20"/>
              </w:rPr>
              <w:fldChar w:fldCharType="begin">
                <w:ffData>
                  <w:name w:val="Text64"/>
                  <w:enabled/>
                  <w:calcOnExit w:val="0"/>
                  <w:textInput/>
                </w:ffData>
              </w:fldChar>
            </w:r>
            <w:r w:rsidR="00105EA8" w:rsidRPr="00D7035C">
              <w:rPr>
                <w:i/>
                <w:sz w:val="20"/>
              </w:rPr>
              <w:instrText xml:space="preserve"> FORMTEXT </w:instrText>
            </w:r>
            <w:r w:rsidRPr="00D7035C">
              <w:rPr>
                <w:i/>
                <w:sz w:val="20"/>
              </w:rPr>
            </w:r>
            <w:r w:rsidRPr="00D7035C">
              <w:rPr>
                <w:i/>
                <w:sz w:val="20"/>
              </w:rPr>
              <w:fldChar w:fldCharType="separate"/>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Pr="00D7035C">
              <w:rPr>
                <w:i/>
                <w:sz w:val="20"/>
              </w:rPr>
              <w:fldChar w:fldCharType="end"/>
            </w:r>
            <w:r w:rsidR="00105EA8" w:rsidRPr="00D7035C">
              <w:rPr>
                <w:i/>
                <w:sz w:val="20"/>
              </w:rPr>
              <w:t xml:space="preserve"> </w:t>
            </w:r>
            <w:r w:rsidR="00105EA8" w:rsidRPr="00D7035C">
              <w:rPr>
                <w:sz w:val="20"/>
              </w:rPr>
              <w:t>ft</w:t>
            </w:r>
          </w:p>
        </w:tc>
        <w:tc>
          <w:tcPr>
            <w:tcW w:w="1170" w:type="dxa"/>
            <w:tcBorders>
              <w:top w:val="single" w:sz="4" w:space="0" w:color="auto"/>
            </w:tcBorders>
            <w:vAlign w:val="center"/>
          </w:tcPr>
          <w:p w:rsidR="00105EA8" w:rsidRPr="00D7035C" w:rsidRDefault="00C864D1" w:rsidP="00064845">
            <w:pPr>
              <w:keepNext/>
              <w:keepLines/>
              <w:jc w:val="center"/>
              <w:rPr>
                <w:sz w:val="20"/>
              </w:rPr>
            </w:pPr>
            <w:r w:rsidRPr="00D7035C">
              <w:rPr>
                <w:sz w:val="20"/>
              </w:rPr>
              <w:fldChar w:fldCharType="begin">
                <w:ffData>
                  <w:name w:val="Text64"/>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r w:rsidR="00105EA8" w:rsidRPr="00D7035C">
              <w:rPr>
                <w:sz w:val="20"/>
              </w:rPr>
              <w:t xml:space="preserve"> ft</w:t>
            </w:r>
          </w:p>
        </w:tc>
        <w:tc>
          <w:tcPr>
            <w:tcW w:w="1080" w:type="dxa"/>
            <w:tcBorders>
              <w:top w:val="single" w:sz="4" w:space="0" w:color="auto"/>
            </w:tcBorders>
            <w:vAlign w:val="center"/>
          </w:tcPr>
          <w:p w:rsidR="00105EA8" w:rsidRPr="00D7035C" w:rsidRDefault="00C864D1" w:rsidP="00064845">
            <w:pPr>
              <w:keepNext/>
              <w:keepLines/>
              <w:jc w:val="center"/>
              <w:rPr>
                <w:sz w:val="20"/>
              </w:rPr>
            </w:pPr>
            <w:r w:rsidRPr="00D7035C">
              <w:rPr>
                <w:sz w:val="20"/>
              </w:rPr>
              <w:fldChar w:fldCharType="begin">
                <w:ffData>
                  <w:name w:val="Text64"/>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r w:rsidR="00105EA8" w:rsidRPr="00D7035C">
              <w:rPr>
                <w:sz w:val="20"/>
              </w:rPr>
              <w:t xml:space="preserve"> ft</w:t>
            </w:r>
          </w:p>
        </w:tc>
        <w:tc>
          <w:tcPr>
            <w:tcW w:w="1260" w:type="dxa"/>
            <w:tcBorders>
              <w:top w:val="single" w:sz="4" w:space="0" w:color="auto"/>
            </w:tcBorders>
            <w:vAlign w:val="center"/>
          </w:tcPr>
          <w:p w:rsidR="00105EA8" w:rsidRPr="00D7035C" w:rsidRDefault="00C864D1" w:rsidP="00064845">
            <w:pPr>
              <w:keepNext/>
              <w:keepLines/>
              <w:jc w:val="center"/>
              <w:rPr>
                <w:sz w:val="20"/>
              </w:rPr>
            </w:pPr>
            <w:r w:rsidRPr="00D7035C">
              <w:rPr>
                <w:sz w:val="20"/>
              </w:rPr>
              <w:fldChar w:fldCharType="begin">
                <w:ffData>
                  <w:name w:val="Text64"/>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c>
          <w:tcPr>
            <w:tcW w:w="1530" w:type="dxa"/>
            <w:tcBorders>
              <w:top w:val="single" w:sz="4" w:space="0" w:color="auto"/>
            </w:tcBorders>
            <w:vAlign w:val="center"/>
          </w:tcPr>
          <w:p w:rsidR="00105EA8" w:rsidRPr="00D7035C" w:rsidRDefault="00C864D1" w:rsidP="00064845">
            <w:pPr>
              <w:jc w:val="cente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r>
      <w:tr w:rsidR="00105EA8" w:rsidTr="00064845">
        <w:trPr>
          <w:cantSplit/>
          <w:trHeight w:val="432"/>
        </w:trPr>
        <w:tc>
          <w:tcPr>
            <w:tcW w:w="3600" w:type="dxa"/>
            <w:vAlign w:val="center"/>
          </w:tcPr>
          <w:p w:rsidR="00105EA8" w:rsidRPr="00D7035C" w:rsidRDefault="00105EA8" w:rsidP="00064845">
            <w:pPr>
              <w:keepNext/>
              <w:keepLines/>
              <w:rPr>
                <w:sz w:val="20"/>
              </w:rPr>
            </w:pPr>
            <w:r w:rsidRPr="00D7035C">
              <w:rPr>
                <w:sz w:val="20"/>
              </w:rPr>
              <w:t>Storage Volume</w:t>
            </w:r>
          </w:p>
        </w:tc>
        <w:tc>
          <w:tcPr>
            <w:tcW w:w="3420" w:type="dxa"/>
            <w:gridSpan w:val="3"/>
            <w:vAlign w:val="center"/>
          </w:tcPr>
          <w:p w:rsidR="00105EA8" w:rsidRPr="00D7035C" w:rsidRDefault="00C864D1" w:rsidP="00064845">
            <w:pPr>
              <w:jc w:val="center"/>
              <w:rPr>
                <w:sz w:val="20"/>
              </w:rPr>
            </w:pPr>
            <w:r w:rsidRPr="00D7035C">
              <w:rPr>
                <w:i/>
                <w:sz w:val="20"/>
              </w:rPr>
              <w:fldChar w:fldCharType="begin">
                <w:ffData>
                  <w:name w:val="Text64"/>
                  <w:enabled/>
                  <w:calcOnExit w:val="0"/>
                  <w:textInput/>
                </w:ffData>
              </w:fldChar>
            </w:r>
            <w:r w:rsidR="00105EA8" w:rsidRPr="00D7035C">
              <w:rPr>
                <w:i/>
                <w:sz w:val="20"/>
              </w:rPr>
              <w:instrText xml:space="preserve"> FORMTEXT </w:instrText>
            </w:r>
            <w:r w:rsidRPr="00D7035C">
              <w:rPr>
                <w:i/>
                <w:sz w:val="20"/>
              </w:rPr>
            </w:r>
            <w:r w:rsidRPr="00D7035C">
              <w:rPr>
                <w:i/>
                <w:sz w:val="20"/>
              </w:rPr>
              <w:fldChar w:fldCharType="separate"/>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Pr="00D7035C">
              <w:rPr>
                <w:i/>
                <w:sz w:val="20"/>
              </w:rPr>
              <w:fldChar w:fldCharType="end"/>
            </w:r>
            <w:r w:rsidR="00105EA8" w:rsidRPr="00D7035C">
              <w:rPr>
                <w:i/>
                <w:sz w:val="20"/>
              </w:rPr>
              <w:t xml:space="preserve"> </w:t>
            </w:r>
            <w:r w:rsidR="00105EA8" w:rsidRPr="00D7035C">
              <w:rPr>
                <w:sz w:val="20"/>
              </w:rPr>
              <w:t>gallons</w:t>
            </w:r>
          </w:p>
        </w:tc>
        <w:tc>
          <w:tcPr>
            <w:tcW w:w="1260" w:type="dxa"/>
            <w:vAlign w:val="center"/>
          </w:tcPr>
          <w:p w:rsidR="00105EA8" w:rsidRPr="00D7035C" w:rsidRDefault="00C864D1" w:rsidP="00064845">
            <w:pPr>
              <w:jc w:val="cente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c>
          <w:tcPr>
            <w:tcW w:w="1530" w:type="dxa"/>
            <w:vAlign w:val="center"/>
          </w:tcPr>
          <w:p w:rsidR="00105EA8" w:rsidRPr="00D7035C" w:rsidRDefault="00C864D1" w:rsidP="00064845">
            <w:pPr>
              <w:keepLines/>
              <w:jc w:val="center"/>
              <w:rPr>
                <w:sz w:val="20"/>
              </w:rP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r>
      <w:tr w:rsidR="00105EA8" w:rsidTr="00064845">
        <w:trPr>
          <w:cantSplit/>
          <w:trHeight w:val="432"/>
        </w:trPr>
        <w:tc>
          <w:tcPr>
            <w:tcW w:w="3600" w:type="dxa"/>
            <w:vAlign w:val="center"/>
          </w:tcPr>
          <w:p w:rsidR="00105EA8" w:rsidRPr="00D7035C" w:rsidRDefault="00105EA8" w:rsidP="00064845">
            <w:pPr>
              <w:keepNext/>
              <w:keepLines/>
              <w:rPr>
                <w:sz w:val="20"/>
              </w:rPr>
            </w:pPr>
            <w:r w:rsidRPr="00D7035C">
              <w:rPr>
                <w:sz w:val="20"/>
              </w:rPr>
              <w:t>Inlet Elevation</w:t>
            </w:r>
          </w:p>
        </w:tc>
        <w:tc>
          <w:tcPr>
            <w:tcW w:w="3420" w:type="dxa"/>
            <w:gridSpan w:val="3"/>
            <w:vAlign w:val="center"/>
          </w:tcPr>
          <w:p w:rsidR="00105EA8" w:rsidRPr="00D7035C" w:rsidRDefault="00C864D1" w:rsidP="00064845">
            <w:pPr>
              <w:jc w:val="center"/>
              <w:rPr>
                <w:sz w:val="20"/>
              </w:rPr>
            </w:pPr>
            <w:r w:rsidRPr="00D7035C">
              <w:rPr>
                <w:i/>
                <w:sz w:val="20"/>
              </w:rPr>
              <w:fldChar w:fldCharType="begin">
                <w:ffData>
                  <w:name w:val="Text64"/>
                  <w:enabled/>
                  <w:calcOnExit w:val="0"/>
                  <w:textInput/>
                </w:ffData>
              </w:fldChar>
            </w:r>
            <w:r w:rsidR="00105EA8" w:rsidRPr="00D7035C">
              <w:rPr>
                <w:i/>
                <w:sz w:val="20"/>
              </w:rPr>
              <w:instrText xml:space="preserve"> FORMTEXT </w:instrText>
            </w:r>
            <w:r w:rsidRPr="00D7035C">
              <w:rPr>
                <w:i/>
                <w:sz w:val="20"/>
              </w:rPr>
            </w:r>
            <w:r w:rsidRPr="00D7035C">
              <w:rPr>
                <w:i/>
                <w:sz w:val="20"/>
              </w:rPr>
              <w:fldChar w:fldCharType="separate"/>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Pr="00D7035C">
              <w:rPr>
                <w:i/>
                <w:sz w:val="20"/>
              </w:rPr>
              <w:fldChar w:fldCharType="end"/>
            </w:r>
            <w:r w:rsidR="00105EA8" w:rsidRPr="00D7035C">
              <w:rPr>
                <w:i/>
                <w:sz w:val="20"/>
              </w:rPr>
              <w:t xml:space="preserve"> </w:t>
            </w:r>
            <w:r w:rsidR="00105EA8" w:rsidRPr="00D7035C">
              <w:rPr>
                <w:sz w:val="20"/>
              </w:rPr>
              <w:t>ft</w:t>
            </w:r>
          </w:p>
        </w:tc>
        <w:tc>
          <w:tcPr>
            <w:tcW w:w="1260" w:type="dxa"/>
            <w:vAlign w:val="center"/>
          </w:tcPr>
          <w:p w:rsidR="00105EA8" w:rsidRPr="00D7035C" w:rsidRDefault="00C864D1" w:rsidP="00064845">
            <w:pPr>
              <w:jc w:val="cente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c>
          <w:tcPr>
            <w:tcW w:w="1530" w:type="dxa"/>
            <w:vAlign w:val="center"/>
          </w:tcPr>
          <w:p w:rsidR="00105EA8" w:rsidRPr="00D7035C" w:rsidRDefault="00C864D1" w:rsidP="00064845">
            <w:pPr>
              <w:keepLines/>
              <w:jc w:val="center"/>
              <w:rPr>
                <w:sz w:val="20"/>
              </w:rP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r>
      <w:tr w:rsidR="00105EA8" w:rsidTr="00064845">
        <w:trPr>
          <w:cantSplit/>
          <w:trHeight w:val="432"/>
        </w:trPr>
        <w:tc>
          <w:tcPr>
            <w:tcW w:w="3600" w:type="dxa"/>
            <w:vAlign w:val="center"/>
          </w:tcPr>
          <w:p w:rsidR="00105EA8" w:rsidRPr="00D7035C" w:rsidRDefault="00105EA8" w:rsidP="00064845">
            <w:pPr>
              <w:keepNext/>
              <w:keepLines/>
              <w:rPr>
                <w:sz w:val="20"/>
              </w:rPr>
            </w:pPr>
            <w:r w:rsidRPr="00D7035C">
              <w:rPr>
                <w:sz w:val="20"/>
              </w:rPr>
              <w:t>Outlet Elevation</w:t>
            </w:r>
          </w:p>
        </w:tc>
        <w:tc>
          <w:tcPr>
            <w:tcW w:w="3420" w:type="dxa"/>
            <w:gridSpan w:val="3"/>
            <w:vAlign w:val="center"/>
          </w:tcPr>
          <w:p w:rsidR="00105EA8" w:rsidRPr="00D7035C" w:rsidRDefault="00C864D1" w:rsidP="00064845">
            <w:pPr>
              <w:jc w:val="center"/>
              <w:rPr>
                <w:sz w:val="20"/>
              </w:rPr>
            </w:pPr>
            <w:r w:rsidRPr="00D7035C">
              <w:rPr>
                <w:i/>
                <w:sz w:val="20"/>
              </w:rPr>
              <w:fldChar w:fldCharType="begin">
                <w:ffData>
                  <w:name w:val="Text64"/>
                  <w:enabled/>
                  <w:calcOnExit w:val="0"/>
                  <w:textInput/>
                </w:ffData>
              </w:fldChar>
            </w:r>
            <w:r w:rsidR="00105EA8" w:rsidRPr="00D7035C">
              <w:rPr>
                <w:i/>
                <w:sz w:val="20"/>
              </w:rPr>
              <w:instrText xml:space="preserve"> FORMTEXT </w:instrText>
            </w:r>
            <w:r w:rsidRPr="00D7035C">
              <w:rPr>
                <w:i/>
                <w:sz w:val="20"/>
              </w:rPr>
            </w:r>
            <w:r w:rsidRPr="00D7035C">
              <w:rPr>
                <w:i/>
                <w:sz w:val="20"/>
              </w:rPr>
              <w:fldChar w:fldCharType="separate"/>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Pr="00D7035C">
              <w:rPr>
                <w:i/>
                <w:sz w:val="20"/>
              </w:rPr>
              <w:fldChar w:fldCharType="end"/>
            </w:r>
            <w:r w:rsidR="00105EA8" w:rsidRPr="00D7035C">
              <w:rPr>
                <w:i/>
                <w:sz w:val="20"/>
              </w:rPr>
              <w:t xml:space="preserve"> </w:t>
            </w:r>
            <w:r w:rsidR="00105EA8" w:rsidRPr="00D7035C">
              <w:rPr>
                <w:sz w:val="20"/>
              </w:rPr>
              <w:t>ft</w:t>
            </w:r>
          </w:p>
        </w:tc>
        <w:tc>
          <w:tcPr>
            <w:tcW w:w="1260" w:type="dxa"/>
            <w:vAlign w:val="center"/>
          </w:tcPr>
          <w:p w:rsidR="00105EA8" w:rsidRPr="00D7035C" w:rsidRDefault="00C864D1" w:rsidP="00064845">
            <w:pPr>
              <w:jc w:val="cente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c>
          <w:tcPr>
            <w:tcW w:w="1530" w:type="dxa"/>
            <w:vAlign w:val="center"/>
          </w:tcPr>
          <w:p w:rsidR="00105EA8" w:rsidRPr="00D7035C" w:rsidRDefault="00C864D1" w:rsidP="00064845">
            <w:pPr>
              <w:keepLines/>
              <w:jc w:val="center"/>
              <w:rPr>
                <w:sz w:val="20"/>
              </w:rP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r>
      <w:tr w:rsidR="00105EA8" w:rsidTr="00064845">
        <w:trPr>
          <w:cantSplit/>
          <w:trHeight w:val="432"/>
        </w:trPr>
        <w:tc>
          <w:tcPr>
            <w:tcW w:w="3600" w:type="dxa"/>
            <w:vAlign w:val="center"/>
          </w:tcPr>
          <w:p w:rsidR="00105EA8" w:rsidRPr="00D7035C" w:rsidRDefault="00105EA8" w:rsidP="00064845">
            <w:pPr>
              <w:keepNext/>
              <w:keepLines/>
              <w:rPr>
                <w:sz w:val="20"/>
              </w:rPr>
            </w:pPr>
            <w:r w:rsidRPr="00D7035C">
              <w:rPr>
                <w:sz w:val="20"/>
              </w:rPr>
              <w:t>High water elevation</w:t>
            </w:r>
          </w:p>
        </w:tc>
        <w:tc>
          <w:tcPr>
            <w:tcW w:w="3420" w:type="dxa"/>
            <w:gridSpan w:val="3"/>
            <w:vAlign w:val="center"/>
          </w:tcPr>
          <w:p w:rsidR="00105EA8" w:rsidRPr="00D7035C" w:rsidRDefault="00C864D1" w:rsidP="00064845">
            <w:pPr>
              <w:jc w:val="center"/>
              <w:rPr>
                <w:sz w:val="20"/>
              </w:rPr>
            </w:pPr>
            <w:r w:rsidRPr="00D7035C">
              <w:rPr>
                <w:i/>
                <w:sz w:val="20"/>
              </w:rPr>
              <w:fldChar w:fldCharType="begin">
                <w:ffData>
                  <w:name w:val="Text64"/>
                  <w:enabled/>
                  <w:calcOnExit w:val="0"/>
                  <w:textInput/>
                </w:ffData>
              </w:fldChar>
            </w:r>
            <w:r w:rsidR="00105EA8" w:rsidRPr="00D7035C">
              <w:rPr>
                <w:i/>
                <w:sz w:val="20"/>
              </w:rPr>
              <w:instrText xml:space="preserve"> FORMTEXT </w:instrText>
            </w:r>
            <w:r w:rsidRPr="00D7035C">
              <w:rPr>
                <w:i/>
                <w:sz w:val="20"/>
              </w:rPr>
            </w:r>
            <w:r w:rsidRPr="00D7035C">
              <w:rPr>
                <w:i/>
                <w:sz w:val="20"/>
              </w:rPr>
              <w:fldChar w:fldCharType="separate"/>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00105EA8" w:rsidRPr="00D7035C">
              <w:rPr>
                <w:i/>
                <w:noProof/>
                <w:sz w:val="20"/>
              </w:rPr>
              <w:t> </w:t>
            </w:r>
            <w:r w:rsidRPr="00D7035C">
              <w:rPr>
                <w:i/>
                <w:sz w:val="20"/>
              </w:rPr>
              <w:fldChar w:fldCharType="end"/>
            </w:r>
            <w:r w:rsidR="00105EA8" w:rsidRPr="00D7035C">
              <w:rPr>
                <w:i/>
                <w:sz w:val="20"/>
              </w:rPr>
              <w:t xml:space="preserve"> </w:t>
            </w:r>
            <w:r w:rsidR="00105EA8" w:rsidRPr="00D7035C">
              <w:rPr>
                <w:sz w:val="20"/>
              </w:rPr>
              <w:t>ft</w:t>
            </w:r>
          </w:p>
        </w:tc>
        <w:tc>
          <w:tcPr>
            <w:tcW w:w="1260" w:type="dxa"/>
            <w:vAlign w:val="center"/>
          </w:tcPr>
          <w:p w:rsidR="00105EA8" w:rsidRPr="00D7035C" w:rsidRDefault="00C864D1" w:rsidP="00064845">
            <w:pPr>
              <w:jc w:val="cente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c>
          <w:tcPr>
            <w:tcW w:w="1530" w:type="dxa"/>
            <w:vAlign w:val="center"/>
          </w:tcPr>
          <w:p w:rsidR="00105EA8" w:rsidRPr="00D7035C" w:rsidRDefault="00C864D1" w:rsidP="00064845">
            <w:pPr>
              <w:keepLines/>
              <w:jc w:val="center"/>
              <w:rPr>
                <w:sz w:val="20"/>
              </w:rP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r>
      <w:tr w:rsidR="00105EA8" w:rsidTr="00064845">
        <w:trPr>
          <w:cantSplit/>
          <w:trHeight w:val="432"/>
        </w:trPr>
        <w:tc>
          <w:tcPr>
            <w:tcW w:w="3600" w:type="dxa"/>
            <w:vAlign w:val="center"/>
          </w:tcPr>
          <w:p w:rsidR="00105EA8" w:rsidRPr="00D7035C" w:rsidRDefault="00105EA8" w:rsidP="00064845">
            <w:pPr>
              <w:keepNext/>
              <w:keepLines/>
              <w:rPr>
                <w:sz w:val="20"/>
              </w:rPr>
            </w:pPr>
            <w:r w:rsidRPr="00D7035C">
              <w:rPr>
                <w:sz w:val="20"/>
              </w:rPr>
              <w:t>Audible/Visual high water alarm</w:t>
            </w:r>
          </w:p>
        </w:tc>
        <w:tc>
          <w:tcPr>
            <w:tcW w:w="3420" w:type="dxa"/>
            <w:gridSpan w:val="3"/>
            <w:shd w:val="clear" w:color="auto" w:fill="BFBFBF"/>
            <w:vAlign w:val="center"/>
          </w:tcPr>
          <w:p w:rsidR="00105EA8" w:rsidRPr="00D7035C" w:rsidRDefault="00105EA8" w:rsidP="00064845">
            <w:pPr>
              <w:jc w:val="center"/>
              <w:rPr>
                <w:sz w:val="20"/>
              </w:rPr>
            </w:pPr>
          </w:p>
        </w:tc>
        <w:tc>
          <w:tcPr>
            <w:tcW w:w="1260" w:type="dxa"/>
            <w:vAlign w:val="center"/>
          </w:tcPr>
          <w:p w:rsidR="00105EA8" w:rsidRPr="00D7035C" w:rsidRDefault="00C864D1" w:rsidP="00064845">
            <w:pPr>
              <w:jc w:val="cente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c>
          <w:tcPr>
            <w:tcW w:w="1530" w:type="dxa"/>
            <w:vAlign w:val="center"/>
          </w:tcPr>
          <w:p w:rsidR="00105EA8" w:rsidRPr="00D7035C" w:rsidRDefault="00C864D1" w:rsidP="00064845">
            <w:pPr>
              <w:keepLines/>
              <w:jc w:val="center"/>
              <w:rPr>
                <w:sz w:val="20"/>
              </w:rPr>
            </w:pPr>
            <w:r w:rsidRPr="00D7035C">
              <w:rPr>
                <w:sz w:val="20"/>
              </w:rPr>
              <w:fldChar w:fldCharType="begin">
                <w:ffData>
                  <w:name w:val="Text63"/>
                  <w:enabled/>
                  <w:calcOnExit w:val="0"/>
                  <w:textInput/>
                </w:ffData>
              </w:fldChar>
            </w:r>
            <w:r w:rsidR="00105EA8" w:rsidRPr="00D7035C">
              <w:rPr>
                <w:sz w:val="20"/>
              </w:rPr>
              <w:instrText xml:space="preserve"> FORMTEXT </w:instrText>
            </w:r>
            <w:r w:rsidRPr="00D7035C">
              <w:rPr>
                <w:sz w:val="20"/>
              </w:rPr>
            </w:r>
            <w:r w:rsidRPr="00D7035C">
              <w:rPr>
                <w:sz w:val="20"/>
              </w:rPr>
              <w:fldChar w:fldCharType="separate"/>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00105EA8" w:rsidRPr="00D7035C">
              <w:rPr>
                <w:noProof/>
                <w:sz w:val="20"/>
              </w:rPr>
              <w:t> </w:t>
            </w:r>
            <w:r w:rsidRPr="00D7035C">
              <w:rPr>
                <w:sz w:val="20"/>
              </w:rPr>
              <w:fldChar w:fldCharType="end"/>
            </w:r>
          </w:p>
        </w:tc>
      </w:tr>
    </w:tbl>
    <w:p w:rsidR="00105EA8" w:rsidRPr="00BD6741" w:rsidRDefault="00D7035C" w:rsidP="00D7035C">
      <w:pPr>
        <w:numPr>
          <w:ilvl w:val="0"/>
          <w:numId w:val="41"/>
        </w:numPr>
        <w:tabs>
          <w:tab w:val="clear" w:pos="1620"/>
          <w:tab w:val="num" w:pos="720"/>
        </w:tabs>
        <w:spacing w:before="240"/>
        <w:ind w:hanging="1260"/>
        <w:jc w:val="both"/>
        <w:rPr>
          <w:sz w:val="20"/>
        </w:rPr>
      </w:pPr>
      <w:r>
        <w:rPr>
          <w:sz w:val="20"/>
        </w:rPr>
        <w:t xml:space="preserve">What measures will be taken to reduce the risk of overflow?  </w:t>
      </w:r>
      <w:r w:rsidR="00C864D1" w:rsidRPr="00BD6741">
        <w:rPr>
          <w:sz w:val="20"/>
          <w:u w:val="single"/>
        </w:rPr>
        <w:fldChar w:fldCharType="begin">
          <w:ffData>
            <w:name w:val="Text30"/>
            <w:enabled/>
            <w:calcOnExit w:val="0"/>
            <w:textInput/>
          </w:ffData>
        </w:fldChar>
      </w:r>
      <w:r w:rsidRPr="00BD6741">
        <w:rPr>
          <w:sz w:val="20"/>
          <w:u w:val="single"/>
        </w:rPr>
        <w:instrText xml:space="preserve"> FORMTEXT </w:instrText>
      </w:r>
      <w:r w:rsidR="00C864D1" w:rsidRPr="00BD6741">
        <w:rPr>
          <w:sz w:val="20"/>
          <w:u w:val="single"/>
        </w:rPr>
      </w:r>
      <w:r w:rsidR="00C864D1" w:rsidRPr="00BD6741">
        <w:rPr>
          <w:sz w:val="20"/>
          <w:u w:val="single"/>
        </w:rPr>
        <w:fldChar w:fldCharType="separate"/>
      </w:r>
      <w:r w:rsidRPr="00BD6741">
        <w:rPr>
          <w:noProof/>
          <w:sz w:val="20"/>
          <w:u w:val="single"/>
        </w:rPr>
        <w:t> </w:t>
      </w:r>
      <w:r w:rsidRPr="00BD6741">
        <w:rPr>
          <w:noProof/>
          <w:sz w:val="20"/>
          <w:u w:val="single"/>
        </w:rPr>
        <w:t> </w:t>
      </w:r>
      <w:r w:rsidRPr="00BD6741">
        <w:rPr>
          <w:noProof/>
          <w:sz w:val="20"/>
          <w:u w:val="single"/>
        </w:rPr>
        <w:t> </w:t>
      </w:r>
      <w:r w:rsidRPr="00BD6741">
        <w:rPr>
          <w:noProof/>
          <w:sz w:val="20"/>
          <w:u w:val="single"/>
        </w:rPr>
        <w:t> </w:t>
      </w:r>
      <w:r w:rsidRPr="00BD6741">
        <w:rPr>
          <w:noProof/>
          <w:sz w:val="20"/>
          <w:u w:val="single"/>
        </w:rPr>
        <w:t> </w:t>
      </w:r>
      <w:r w:rsidR="00C864D1" w:rsidRPr="00BD6741">
        <w:rPr>
          <w:sz w:val="20"/>
          <w:u w:val="single"/>
        </w:rPr>
        <w:fldChar w:fldCharType="end"/>
      </w:r>
    </w:p>
    <w:p w:rsidR="00105EA8" w:rsidRDefault="00105EA8">
      <w:pPr>
        <w:spacing w:before="240"/>
        <w:jc w:val="both"/>
        <w:rPr>
          <w:b/>
          <w:sz w:val="20"/>
        </w:rPr>
      </w:pPr>
    </w:p>
    <w:p w:rsidR="00105EA8" w:rsidRDefault="00105EA8">
      <w:pPr>
        <w:spacing w:before="240"/>
        <w:jc w:val="both"/>
        <w:rPr>
          <w:b/>
          <w:sz w:val="20"/>
        </w:rPr>
        <w:sectPr w:rsidR="00105EA8" w:rsidSect="00513230">
          <w:pgSz w:w="12240" w:h="15840" w:code="1"/>
          <w:pgMar w:top="720" w:right="540" w:bottom="630" w:left="720" w:header="360" w:footer="360" w:gutter="0"/>
          <w:cols w:space="720"/>
        </w:sectPr>
      </w:pPr>
    </w:p>
    <w:p w:rsidR="008F449C" w:rsidRDefault="008F449C">
      <w:pPr>
        <w:spacing w:before="240"/>
        <w:jc w:val="both"/>
        <w:rPr>
          <w:b/>
          <w:sz w:val="20"/>
        </w:rPr>
      </w:pPr>
      <w:r>
        <w:rPr>
          <w:b/>
          <w:sz w:val="20"/>
        </w:rPr>
        <w:lastRenderedPageBreak/>
        <w:t>Professional Engineer's Certification:</w:t>
      </w:r>
    </w:p>
    <w:p w:rsidR="008F449C" w:rsidRDefault="008F449C">
      <w:pPr>
        <w:pStyle w:val="BodyText3"/>
        <w:tabs>
          <w:tab w:val="left" w:pos="180"/>
          <w:tab w:val="left" w:pos="4770"/>
          <w:tab w:val="right" w:pos="10800"/>
        </w:tabs>
        <w:rPr>
          <w:rFonts w:ascii="Times New Roman" w:hAnsi="Times New Roman"/>
          <w:u w:val="single"/>
        </w:rPr>
      </w:pPr>
      <w:r>
        <w:rPr>
          <w:rFonts w:ascii="Times New Roman" w:hAnsi="Times New Roman"/>
        </w:rPr>
        <w:t>I,</w:t>
      </w:r>
      <w:r>
        <w:rPr>
          <w:rFonts w:ascii="Times New Roman" w:hAnsi="Times New Roman"/>
          <w:u w:val="single"/>
        </w:rPr>
        <w:tab/>
      </w:r>
      <w:r>
        <w:rPr>
          <w:rFonts w:ascii="Times New Roman" w:hAnsi="Times New Roman"/>
          <w:u w:val="single"/>
        </w:rPr>
        <w:tab/>
      </w:r>
      <w:r>
        <w:rPr>
          <w:rFonts w:ascii="Times New Roman" w:hAnsi="Times New Roman"/>
        </w:rPr>
        <w:t xml:space="preserve">, attest that this application for </w:t>
      </w:r>
      <w:r>
        <w:rPr>
          <w:rFonts w:ascii="Times New Roman" w:hAnsi="Times New Roman"/>
          <w:u w:val="single"/>
        </w:rPr>
        <w:tab/>
      </w:r>
    </w:p>
    <w:p w:rsidR="008F449C" w:rsidRDefault="008F449C" w:rsidP="009B4B4C">
      <w:pPr>
        <w:pStyle w:val="BodyText3"/>
        <w:tabs>
          <w:tab w:val="left" w:pos="6480"/>
        </w:tabs>
        <w:jc w:val="both"/>
        <w:rPr>
          <w:rFonts w:ascii="Times New Roman" w:hAnsi="Times New Roman"/>
        </w:rPr>
      </w:pPr>
      <w:r>
        <w:rPr>
          <w:rFonts w:ascii="Times New Roman" w:hAnsi="Times New Roman"/>
          <w:u w:val="single"/>
        </w:rPr>
        <w:tab/>
      </w:r>
      <w:r>
        <w:rPr>
          <w:rFonts w:ascii="Times New Roman" w:hAnsi="Times New Roman"/>
        </w:rPr>
        <w:t xml:space="preserve">  has been reviewed by me and is accurate, complete and consistent with the information supplied in the engineering plans,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r>
        <w:rPr>
          <w:rFonts w:ascii="Times New Roman" w:hAnsi="Times New Roman"/>
          <w:b/>
        </w:rPr>
        <w:t>Note</w:t>
      </w:r>
      <w:r>
        <w:rPr>
          <w:rFonts w:ascii="Times New Roman" w:hAnsi="Times New Roman"/>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rsidP="009B4B4C">
      <w:pPr>
        <w:spacing w:line="360" w:lineRule="atLeast"/>
        <w:jc w:val="both"/>
        <w:rPr>
          <w:sz w:val="20"/>
        </w:rPr>
      </w:pPr>
      <w:r>
        <w:rPr>
          <w:sz w:val="20"/>
        </w:rPr>
        <w:t>North Carolina Professional Engineer's seal, signature, and date:</w:t>
      </w: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b/>
          <w:sz w:val="20"/>
        </w:rPr>
      </w:pPr>
    </w:p>
    <w:p w:rsidR="008F449C" w:rsidRDefault="008F449C">
      <w:pPr>
        <w:spacing w:line="360" w:lineRule="atLeast"/>
        <w:jc w:val="both"/>
        <w:rPr>
          <w:b/>
          <w:sz w:val="20"/>
        </w:rPr>
      </w:pPr>
      <w:r>
        <w:rPr>
          <w:b/>
          <w:sz w:val="20"/>
        </w:rPr>
        <w:t>Applicant's Certification (</w:t>
      </w:r>
      <w:r>
        <w:rPr>
          <w:b/>
          <w:sz w:val="18"/>
        </w:rPr>
        <w:t xml:space="preserve">signing authority must be in </w:t>
      </w:r>
      <w:r w:rsidRPr="008A29BF">
        <w:rPr>
          <w:b/>
          <w:sz w:val="18"/>
        </w:rPr>
        <w:t xml:space="preserve">compliance with </w:t>
      </w:r>
      <w:hyperlink r:id="rId49" w:history="1">
        <w:r w:rsidRPr="008A29BF">
          <w:rPr>
            <w:rStyle w:val="Hyperlink"/>
            <w:b/>
            <w:sz w:val="18"/>
          </w:rPr>
          <w:t xml:space="preserve">15A NCAC </w:t>
        </w:r>
        <w:r w:rsidR="004205AF" w:rsidRPr="008A29BF">
          <w:rPr>
            <w:rStyle w:val="Hyperlink"/>
            <w:b/>
            <w:sz w:val="18"/>
          </w:rPr>
          <w:t>0</w:t>
        </w:r>
        <w:r w:rsidRPr="008A29BF">
          <w:rPr>
            <w:rStyle w:val="Hyperlink"/>
            <w:b/>
            <w:sz w:val="18"/>
          </w:rPr>
          <w:t>2</w:t>
        </w:r>
        <w:r w:rsidR="008A29BF" w:rsidRPr="008A29BF">
          <w:rPr>
            <w:rStyle w:val="Hyperlink"/>
            <w:b/>
            <w:sz w:val="18"/>
          </w:rPr>
          <w:t>T</w:t>
        </w:r>
        <w:r w:rsidRPr="008A29BF">
          <w:rPr>
            <w:rStyle w:val="Hyperlink"/>
            <w:b/>
            <w:sz w:val="18"/>
          </w:rPr>
          <w:t xml:space="preserve"> .0106</w:t>
        </w:r>
      </w:hyperlink>
      <w:r w:rsidRPr="008A29BF">
        <w:rPr>
          <w:b/>
          <w:sz w:val="18"/>
        </w:rPr>
        <w:t>)</w:t>
      </w:r>
      <w:r w:rsidRPr="008A29BF">
        <w:rPr>
          <w:b/>
          <w:sz w:val="20"/>
        </w:rPr>
        <w:t>:</w:t>
      </w:r>
    </w:p>
    <w:p w:rsidR="008F449C" w:rsidRDefault="008F449C" w:rsidP="008C52A4">
      <w:pPr>
        <w:tabs>
          <w:tab w:val="left" w:pos="180"/>
          <w:tab w:val="right" w:pos="3240"/>
        </w:tabs>
        <w:spacing w:before="240"/>
        <w:jc w:val="center"/>
        <w:rPr>
          <w:sz w:val="20"/>
          <w:u w:val="single"/>
        </w:rPr>
      </w:pPr>
      <w:r>
        <w:rPr>
          <w:sz w:val="20"/>
        </w:rPr>
        <w:t xml:space="preserve">I, </w:t>
      </w:r>
      <w:r>
        <w:rPr>
          <w:sz w:val="20"/>
          <w:u w:val="single"/>
        </w:rPr>
        <w:tab/>
      </w:r>
      <w:r>
        <w:rPr>
          <w:sz w:val="20"/>
          <w:u w:val="single"/>
        </w:rPr>
        <w:tab/>
      </w:r>
      <w:r w:rsidR="00C864D1" w:rsidRPr="00BD6741">
        <w:rPr>
          <w:sz w:val="20"/>
          <w:u w:val="single"/>
        </w:rPr>
        <w:fldChar w:fldCharType="begin">
          <w:ffData>
            <w:name w:val="Text30"/>
            <w:enabled/>
            <w:calcOnExit w:val="0"/>
            <w:textInput/>
          </w:ffData>
        </w:fldChar>
      </w:r>
      <w:r w:rsidR="008C52A4" w:rsidRPr="00BD6741">
        <w:rPr>
          <w:sz w:val="20"/>
          <w:u w:val="single"/>
        </w:rPr>
        <w:instrText xml:space="preserve"> FORMTEXT </w:instrText>
      </w:r>
      <w:r w:rsidR="00C864D1" w:rsidRPr="00BD6741">
        <w:rPr>
          <w:sz w:val="20"/>
          <w:u w:val="single"/>
        </w:rPr>
      </w:r>
      <w:r w:rsidR="00C864D1" w:rsidRPr="00BD6741">
        <w:rPr>
          <w:sz w:val="20"/>
          <w:u w:val="single"/>
        </w:rPr>
        <w:fldChar w:fldCharType="separate"/>
      </w:r>
      <w:r w:rsidR="008C52A4" w:rsidRPr="00BD6741">
        <w:rPr>
          <w:noProof/>
          <w:sz w:val="20"/>
          <w:u w:val="single"/>
        </w:rPr>
        <w:t> </w:t>
      </w:r>
      <w:r w:rsidR="008C52A4" w:rsidRPr="00BD6741">
        <w:rPr>
          <w:noProof/>
          <w:sz w:val="20"/>
          <w:u w:val="single"/>
        </w:rPr>
        <w:t> </w:t>
      </w:r>
      <w:r w:rsidR="008C52A4" w:rsidRPr="00BD6741">
        <w:rPr>
          <w:noProof/>
          <w:sz w:val="20"/>
          <w:u w:val="single"/>
        </w:rPr>
        <w:t> </w:t>
      </w:r>
      <w:r w:rsidR="008C52A4" w:rsidRPr="00BD6741">
        <w:rPr>
          <w:noProof/>
          <w:sz w:val="20"/>
          <w:u w:val="single"/>
        </w:rPr>
        <w:t> </w:t>
      </w:r>
      <w:r w:rsidR="008C52A4" w:rsidRPr="00BD6741">
        <w:rPr>
          <w:noProof/>
          <w:sz w:val="20"/>
          <w:u w:val="single"/>
        </w:rPr>
        <w:t> </w:t>
      </w:r>
      <w:r w:rsidR="00C864D1" w:rsidRPr="00BD6741">
        <w:rPr>
          <w:sz w:val="20"/>
          <w:u w:val="single"/>
        </w:rPr>
        <w:fldChar w:fldCharType="end"/>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C864D1" w:rsidRPr="00BD6741">
        <w:rPr>
          <w:sz w:val="20"/>
          <w:u w:val="single"/>
        </w:rPr>
        <w:fldChar w:fldCharType="begin">
          <w:ffData>
            <w:name w:val="Text30"/>
            <w:enabled/>
            <w:calcOnExit w:val="0"/>
            <w:textInput/>
          </w:ffData>
        </w:fldChar>
      </w:r>
      <w:r w:rsidR="008C52A4" w:rsidRPr="00BD6741">
        <w:rPr>
          <w:sz w:val="20"/>
          <w:u w:val="single"/>
        </w:rPr>
        <w:instrText xml:space="preserve"> FORMTEXT </w:instrText>
      </w:r>
      <w:r w:rsidR="00C864D1" w:rsidRPr="00BD6741">
        <w:rPr>
          <w:sz w:val="20"/>
          <w:u w:val="single"/>
        </w:rPr>
      </w:r>
      <w:r w:rsidR="00C864D1" w:rsidRPr="00BD6741">
        <w:rPr>
          <w:sz w:val="20"/>
          <w:u w:val="single"/>
        </w:rPr>
        <w:fldChar w:fldCharType="separate"/>
      </w:r>
      <w:r w:rsidR="008C52A4" w:rsidRPr="00BD6741">
        <w:rPr>
          <w:noProof/>
          <w:sz w:val="20"/>
          <w:u w:val="single"/>
        </w:rPr>
        <w:t> </w:t>
      </w:r>
      <w:r w:rsidR="008C52A4" w:rsidRPr="00BD6741">
        <w:rPr>
          <w:noProof/>
          <w:sz w:val="20"/>
          <w:u w:val="single"/>
        </w:rPr>
        <w:t> </w:t>
      </w:r>
      <w:r w:rsidR="008C52A4" w:rsidRPr="00BD6741">
        <w:rPr>
          <w:noProof/>
          <w:sz w:val="20"/>
          <w:u w:val="single"/>
        </w:rPr>
        <w:t> </w:t>
      </w:r>
      <w:r w:rsidR="008C52A4" w:rsidRPr="00BD6741">
        <w:rPr>
          <w:noProof/>
          <w:sz w:val="20"/>
          <w:u w:val="single"/>
        </w:rPr>
        <w:t> </w:t>
      </w:r>
      <w:r w:rsidR="008C52A4" w:rsidRPr="00BD6741">
        <w:rPr>
          <w:noProof/>
          <w:sz w:val="20"/>
          <w:u w:val="single"/>
        </w:rPr>
        <w:t> </w:t>
      </w:r>
      <w:r w:rsidR="00C864D1" w:rsidRPr="00BD6741">
        <w:rPr>
          <w:sz w:val="20"/>
          <w:u w:val="single"/>
        </w:rPr>
        <w:fldChar w:fldCharType="end"/>
      </w:r>
      <w:r w:rsidR="008C52A4">
        <w:rPr>
          <w:sz w:val="20"/>
          <w:u w:val="single"/>
        </w:rPr>
        <w:tab/>
      </w:r>
      <w:r w:rsidR="008C52A4">
        <w:rPr>
          <w:sz w:val="20"/>
          <w:u w:val="single"/>
        </w:rPr>
        <w:tab/>
      </w:r>
      <w:r w:rsidR="008C52A4">
        <w:rPr>
          <w:sz w:val="20"/>
          <w:u w:val="single"/>
        </w:rPr>
        <w:tab/>
      </w:r>
    </w:p>
    <w:p w:rsidR="008F449C" w:rsidRDefault="008F449C">
      <w:pPr>
        <w:tabs>
          <w:tab w:val="left" w:pos="8640"/>
        </w:tabs>
        <w:ind w:left="720" w:firstLine="720"/>
        <w:rPr>
          <w:sz w:val="20"/>
        </w:rPr>
      </w:pPr>
      <w:r>
        <w:rPr>
          <w:sz w:val="20"/>
        </w:rPr>
        <w:t>(signing authority name</w:t>
      </w:r>
      <w:r w:rsidR="00A37EC9">
        <w:rPr>
          <w:sz w:val="20"/>
        </w:rPr>
        <w:t xml:space="preserve"> – PLEASE PRINT</w:t>
      </w:r>
      <w:r>
        <w:rPr>
          <w:sz w:val="20"/>
        </w:rPr>
        <w:t>)</w:t>
      </w:r>
      <w:r>
        <w:rPr>
          <w:sz w:val="20"/>
        </w:rPr>
        <w:tab/>
        <w:t xml:space="preserve"> (title)</w:t>
      </w:r>
    </w:p>
    <w:p w:rsidR="008F449C" w:rsidRDefault="008F449C" w:rsidP="008C52A4">
      <w:pPr>
        <w:tabs>
          <w:tab w:val="right" w:pos="5310"/>
        </w:tabs>
        <w:spacing w:before="240"/>
        <w:jc w:val="center"/>
        <w:rPr>
          <w:sz w:val="20"/>
          <w:u w:val="single"/>
        </w:rPr>
      </w:pPr>
      <w:r>
        <w:rPr>
          <w:sz w:val="20"/>
        </w:rPr>
        <w:t xml:space="preserve">attest that this application for </w:t>
      </w:r>
      <w:r>
        <w:rPr>
          <w:sz w:val="20"/>
          <w:u w:val="single"/>
        </w:rPr>
        <w:tab/>
      </w:r>
      <w:r w:rsidR="00C864D1" w:rsidRPr="00BD6741">
        <w:rPr>
          <w:sz w:val="20"/>
          <w:u w:val="single"/>
        </w:rPr>
        <w:fldChar w:fldCharType="begin">
          <w:ffData>
            <w:name w:val="Text30"/>
            <w:enabled/>
            <w:calcOnExit w:val="0"/>
            <w:textInput/>
          </w:ffData>
        </w:fldChar>
      </w:r>
      <w:r w:rsidR="008C52A4" w:rsidRPr="00BD6741">
        <w:rPr>
          <w:sz w:val="20"/>
          <w:u w:val="single"/>
        </w:rPr>
        <w:instrText xml:space="preserve"> FORMTEXT </w:instrText>
      </w:r>
      <w:r w:rsidR="00C864D1" w:rsidRPr="00BD6741">
        <w:rPr>
          <w:sz w:val="20"/>
          <w:u w:val="single"/>
        </w:rPr>
      </w:r>
      <w:r w:rsidR="00C864D1" w:rsidRPr="00BD6741">
        <w:rPr>
          <w:sz w:val="20"/>
          <w:u w:val="single"/>
        </w:rPr>
        <w:fldChar w:fldCharType="separate"/>
      </w:r>
      <w:r w:rsidR="008C52A4" w:rsidRPr="00BD6741">
        <w:rPr>
          <w:noProof/>
          <w:sz w:val="20"/>
          <w:u w:val="single"/>
        </w:rPr>
        <w:t> </w:t>
      </w:r>
      <w:r w:rsidR="008C52A4" w:rsidRPr="00BD6741">
        <w:rPr>
          <w:noProof/>
          <w:sz w:val="20"/>
          <w:u w:val="single"/>
        </w:rPr>
        <w:t> </w:t>
      </w:r>
      <w:r w:rsidR="008C52A4" w:rsidRPr="00BD6741">
        <w:rPr>
          <w:noProof/>
          <w:sz w:val="20"/>
          <w:u w:val="single"/>
        </w:rPr>
        <w:t> </w:t>
      </w:r>
      <w:r w:rsidR="008C52A4" w:rsidRPr="00BD6741">
        <w:rPr>
          <w:noProof/>
          <w:sz w:val="20"/>
          <w:u w:val="single"/>
        </w:rPr>
        <w:t> </w:t>
      </w:r>
      <w:r w:rsidR="008C52A4" w:rsidRPr="00BD6741">
        <w:rPr>
          <w:noProof/>
          <w:sz w:val="20"/>
          <w:u w:val="single"/>
        </w:rPr>
        <w:t> </w:t>
      </w:r>
      <w:r w:rsidR="00C864D1" w:rsidRPr="00BD6741">
        <w:rPr>
          <w:sz w:val="20"/>
          <w:u w:val="single"/>
        </w:rPr>
        <w:fldChar w:fldCharType="end"/>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r w:rsidR="008C52A4">
        <w:rPr>
          <w:sz w:val="20"/>
          <w:u w:val="single"/>
        </w:rPr>
        <w:tab/>
      </w:r>
    </w:p>
    <w:p w:rsidR="008F449C" w:rsidRDefault="008F449C">
      <w:pPr>
        <w:tabs>
          <w:tab w:val="right" w:pos="10800"/>
        </w:tabs>
        <w:jc w:val="center"/>
        <w:rPr>
          <w:sz w:val="20"/>
        </w:rPr>
      </w:pPr>
      <w:r>
        <w:rPr>
          <w:sz w:val="20"/>
        </w:rPr>
        <w:t>(facility name)</w:t>
      </w:r>
    </w:p>
    <w:p w:rsidR="008F449C" w:rsidRDefault="008F449C" w:rsidP="009B4B4C">
      <w:pPr>
        <w:spacing w:before="240"/>
        <w:jc w:val="both"/>
        <w:rPr>
          <w:sz w:val="20"/>
        </w:rPr>
      </w:pPr>
      <w:r>
        <w:rPr>
          <w:sz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sidR="009B4B4C">
        <w:rPr>
          <w:sz w:val="20"/>
        </w:rPr>
        <w:t>Resources</w:t>
      </w:r>
      <w:r>
        <w:rPr>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hyperlink r:id="rId50" w:history="1">
        <w:r w:rsidR="004205AF" w:rsidRPr="008A29BF">
          <w:rPr>
            <w:rStyle w:val="Hyperlink"/>
            <w:sz w:val="20"/>
          </w:rPr>
          <w:t>15A NCAC 0</w:t>
        </w:r>
        <w:r w:rsidRPr="008A29BF">
          <w:rPr>
            <w:rStyle w:val="Hyperlink"/>
            <w:sz w:val="20"/>
          </w:rPr>
          <w:t>2</w:t>
        </w:r>
        <w:r w:rsidR="004205AF" w:rsidRPr="008A29BF">
          <w:rPr>
            <w:rStyle w:val="Hyperlink"/>
            <w:sz w:val="20"/>
          </w:rPr>
          <w:t>U</w:t>
        </w:r>
        <w:r w:rsidRPr="008A29BF">
          <w:rPr>
            <w:rStyle w:val="Hyperlink"/>
            <w:sz w:val="20"/>
          </w:rPr>
          <w:t xml:space="preserve"> .0105</w:t>
        </w:r>
      </w:hyperlink>
      <w:r w:rsidRPr="008A29BF">
        <w:rPr>
          <w:sz w:val="20"/>
        </w:rPr>
        <w:t xml:space="preserve">.   </w:t>
      </w:r>
      <w:r w:rsidRPr="008A29BF">
        <w:rPr>
          <w:b/>
          <w:sz w:val="20"/>
        </w:rPr>
        <w:t>N</w:t>
      </w:r>
      <w:r>
        <w:rPr>
          <w:b/>
          <w:sz w:val="20"/>
        </w:rPr>
        <w:t>ote</w:t>
      </w:r>
      <w:r>
        <w:rPr>
          <w:sz w:val="20"/>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pPr>
        <w:keepNext/>
        <w:tabs>
          <w:tab w:val="left" w:pos="900"/>
          <w:tab w:val="left" w:pos="6480"/>
          <w:tab w:val="left" w:pos="6750"/>
          <w:tab w:val="right" w:pos="10800"/>
        </w:tabs>
        <w:spacing w:before="240" w:line="360" w:lineRule="auto"/>
        <w:outlineLvl w:val="1"/>
        <w:rPr>
          <w:sz w:val="20"/>
        </w:rPr>
      </w:pPr>
      <w:r>
        <w:rPr>
          <w:sz w:val="20"/>
        </w:rPr>
        <w:t xml:space="preserve">Signature:  </w:t>
      </w:r>
      <w:r>
        <w:rPr>
          <w:sz w:val="20"/>
          <w:u w:val="single"/>
        </w:rPr>
        <w:tab/>
      </w:r>
      <w:r>
        <w:rPr>
          <w:sz w:val="20"/>
        </w:rPr>
        <w:t xml:space="preserve"> </w:t>
      </w:r>
      <w:r>
        <w:rPr>
          <w:sz w:val="20"/>
        </w:rPr>
        <w:tab/>
        <w:t xml:space="preserve">Date:  </w:t>
      </w:r>
      <w:r>
        <w:rPr>
          <w:sz w:val="20"/>
          <w:u w:val="single"/>
        </w:rPr>
        <w:tab/>
      </w:r>
    </w:p>
    <w:p w:rsidR="008F449C" w:rsidRDefault="008F449C">
      <w:pPr>
        <w:pStyle w:val="Header"/>
        <w:tabs>
          <w:tab w:val="clear" w:pos="4320"/>
          <w:tab w:val="clear" w:pos="8640"/>
        </w:tabs>
        <w:rPr>
          <w:rFonts w:ascii="Times New Roman" w:hAnsi="Times New Roman"/>
          <w:szCs w:val="24"/>
        </w:rPr>
      </w:pPr>
    </w:p>
    <w:sectPr w:rsidR="008F449C" w:rsidSect="00513230">
      <w:pgSz w:w="12240" w:h="15840" w:code="1"/>
      <w:pgMar w:top="720" w:right="54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9E" w:rsidRDefault="00DC059E">
      <w:r>
        <w:separator/>
      </w:r>
    </w:p>
  </w:endnote>
  <w:endnote w:type="continuationSeparator" w:id="0">
    <w:p w:rsidR="00DC059E" w:rsidRDefault="00DC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Default="00935BC6" w:rsidP="00A30C2F">
    <w:pPr>
      <w:pStyle w:val="Footer"/>
      <w:tabs>
        <w:tab w:val="clear" w:pos="4320"/>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Pr="009B72EC">
      <w:rPr>
        <w:rFonts w:ascii="Times New Roman" w:hAnsi="Times New Roman"/>
        <w:sz w:val="20"/>
      </w:rPr>
      <w:t xml:space="preserve">RWDL </w:t>
    </w:r>
    <w:r>
      <w:rPr>
        <w:rFonts w:ascii="Times New Roman" w:hAnsi="Times New Roman"/>
        <w:sz w:val="20"/>
      </w:rPr>
      <w:t>06-16 &amp; SUPPORTING DOCUMENTATION</w:t>
    </w:r>
    <w:r w:rsidRPr="00DF007B">
      <w:rPr>
        <w:rStyle w:val="PageNumber"/>
        <w:rFonts w:ascii="Times New Roman" w:hAnsi="Times New Roman"/>
        <w:snapToGrid w:val="0"/>
        <w:sz w:val="20"/>
      </w:rPr>
      <w:t xml:space="preserve"> </w:t>
    </w:r>
    <w:r>
      <w:rPr>
        <w:rStyle w:val="PageNumber"/>
        <w:rFonts w:ascii="Times New Roman" w:hAnsi="Times New Roman"/>
        <w:snapToGrid w:val="0"/>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1E1451">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2</w:t>
    </w:r>
  </w:p>
  <w:p w:rsidR="00935BC6" w:rsidRDefault="009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Default="00935BC6">
    <w:pPr>
      <w:pStyle w:val="Footer"/>
      <w:tabs>
        <w:tab w:val="clear" w:pos="4320"/>
        <w:tab w:val="clear" w:pos="8640"/>
        <w:tab w:val="center" w:pos="5760"/>
        <w:tab w:val="right" w:pos="10800"/>
      </w:tabs>
    </w:pPr>
    <w:r>
      <w:rPr>
        <w:rFonts w:ascii="Times New Roman" w:hAnsi="Times New Roman"/>
        <w:sz w:val="20"/>
      </w:rPr>
      <w:t>FORM</w:t>
    </w:r>
    <w:r w:rsidRPr="00EF3B2A">
      <w:rPr>
        <w:rFonts w:ascii="Times New Roman" w:hAnsi="Times New Roman"/>
        <w:sz w:val="20"/>
      </w:rPr>
      <w:t xml:space="preserve">:  RWDL </w:t>
    </w:r>
    <w:r w:rsidR="00CF5A5C">
      <w:rPr>
        <w:rFonts w:ascii="Times New Roman" w:hAnsi="Times New Roman"/>
        <w:sz w:val="20"/>
      </w:rPr>
      <w:t>06</w:t>
    </w:r>
    <w:r>
      <w:rPr>
        <w:rFonts w:ascii="Times New Roman" w:hAnsi="Times New Roman"/>
        <w:sz w:val="20"/>
      </w:rPr>
      <w:t>-1</w:t>
    </w:r>
    <w:r w:rsidR="00CF5A5C">
      <w:rPr>
        <w:rFonts w:ascii="Times New Roman" w:hAnsi="Times New Roman"/>
        <w:sz w:val="20"/>
      </w:rPr>
      <w:t>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1E1451">
      <w:rPr>
        <w:rStyle w:val="PageNumber"/>
        <w:rFonts w:ascii="Times New Roman" w:hAnsi="Times New Roman"/>
        <w:noProof/>
        <w:snapToGrid w:val="0"/>
        <w:sz w:val="20"/>
      </w:rPr>
      <w:t>5</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9E" w:rsidRDefault="00DC059E">
      <w:r>
        <w:separator/>
      </w:r>
    </w:p>
  </w:footnote>
  <w:footnote w:type="continuationSeparator" w:id="0">
    <w:p w:rsidR="00DC059E" w:rsidRDefault="00DC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Pr="00131EF2" w:rsidRDefault="00935BC6" w:rsidP="00741447">
    <w:pPr>
      <w:pStyle w:val="Heading8"/>
      <w:rPr>
        <w:rFonts w:ascii="Times New Roman" w:hAnsi="Times New Roman"/>
      </w:rPr>
    </w:pPr>
  </w:p>
  <w:p w:rsidR="00935BC6" w:rsidRPr="00131EF2" w:rsidRDefault="00935BC6" w:rsidP="00065263">
    <w:pPr>
      <w:pStyle w:val="Header"/>
      <w:jc w:val="right"/>
      <w:rPr>
        <w:rFonts w:ascii="Times New Roman" w:hAnsi="Times New Roman"/>
        <w:b/>
      </w:rPr>
    </w:pPr>
    <w:r>
      <w:rPr>
        <w:rFonts w:ascii="Times New Roman" w:hAnsi="Times New Roman"/>
        <w:b/>
        <w:noProof/>
      </w:rPr>
      <w:drawing>
        <wp:anchor distT="0" distB="0" distL="114300" distR="114300" simplePos="0" relativeHeight="251658752" behindDoc="1" locked="0" layoutInCell="0" allowOverlap="1">
          <wp:simplePos x="0" y="0"/>
          <wp:positionH relativeFrom="column">
            <wp:posOffset>38100</wp:posOffset>
          </wp:positionH>
          <wp:positionV relativeFrom="paragraph">
            <wp:posOffset>101600</wp:posOffset>
          </wp:positionV>
          <wp:extent cx="1828800" cy="809625"/>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reet">
        <w:r w:rsidRPr="00131EF2">
          <w:rPr>
            <w:rFonts w:ascii="Times New Roman" w:hAnsi="Times New Roman"/>
            <w:b/>
          </w:rPr>
          <w:t>North Carolina</w:t>
        </w:r>
      </w:smartTag>
    </w:smartTag>
  </w:p>
  <w:p w:rsidR="00935BC6" w:rsidRPr="00131EF2" w:rsidRDefault="00935BC6" w:rsidP="00065263">
    <w:pPr>
      <w:pStyle w:val="Header"/>
      <w:jc w:val="right"/>
      <w:rPr>
        <w:rFonts w:ascii="Times New Roman" w:hAnsi="Times New Roman"/>
        <w:b/>
      </w:rPr>
    </w:pPr>
    <w:r>
      <w:rPr>
        <w:rFonts w:ascii="Times New Roman" w:hAnsi="Times New Roman"/>
        <w:b/>
      </w:rPr>
      <w:t>Department of Environmental Quality</w:t>
    </w:r>
  </w:p>
  <w:p w:rsidR="00935BC6" w:rsidRPr="00131EF2" w:rsidRDefault="00935BC6" w:rsidP="00065263">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935BC6" w:rsidRPr="00131EF2" w:rsidRDefault="00935BC6" w:rsidP="00065263">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DISTRIBUTION LINES</w:t>
    </w:r>
  </w:p>
  <w:p w:rsidR="00935BC6" w:rsidRPr="00131EF2" w:rsidRDefault="00935BC6" w:rsidP="00065263">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sidRPr="00F041FF">
      <w:rPr>
        <w:rFonts w:ascii="Times New Roman" w:hAnsi="Times New Roman"/>
      </w:rPr>
      <w:t xml:space="preserve">rwDL </w:t>
    </w:r>
    <w:r>
      <w:rPr>
        <w:rFonts w:ascii="Times New Roman" w:hAnsi="Times New Roman"/>
      </w:rPr>
      <w:t>06-16</w:t>
    </w:r>
    <w:r w:rsidRPr="00131EF2">
      <w:rPr>
        <w:rFonts w:ascii="Times New Roman" w:hAnsi="Times New Roman"/>
      </w:rPr>
      <w:t xml:space="preserve"> &amp; SUPPORTING DOCUMENTATION</w:t>
    </w:r>
  </w:p>
  <w:p w:rsidR="00935BC6" w:rsidRPr="00D825A1" w:rsidRDefault="00935BC6" w:rsidP="00D82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Default="00935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Pr="00131EF2" w:rsidRDefault="00935BC6" w:rsidP="00741447">
    <w:pPr>
      <w:pStyle w:val="Heading8"/>
      <w:rPr>
        <w:rFonts w:ascii="Times New Roman" w:hAnsi="Times New Roman"/>
      </w:rPr>
    </w:pPr>
  </w:p>
  <w:p w:rsidR="00935BC6" w:rsidRPr="00D825A1" w:rsidRDefault="00935BC6" w:rsidP="00D82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Default="00935B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Default="00935B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Pr="00D825A1" w:rsidRDefault="00935BC6" w:rsidP="00D825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C6" w:rsidRDefault="00935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7CC"/>
    <w:multiLevelType w:val="hybridMultilevel"/>
    <w:tmpl w:val="B5CCDC3C"/>
    <w:lvl w:ilvl="0" w:tplc="E450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1134E"/>
    <w:multiLevelType w:val="multilevel"/>
    <w:tmpl w:val="37727944"/>
    <w:lvl w:ilvl="0">
      <w:start w:val="1"/>
      <w:numFmt w:val="upperLetter"/>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838A8"/>
    <w:multiLevelType w:val="hybridMultilevel"/>
    <w:tmpl w:val="A668729E"/>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07E79"/>
    <w:multiLevelType w:val="singleLevel"/>
    <w:tmpl w:val="E1286526"/>
    <w:lvl w:ilvl="0">
      <w:start w:val="1"/>
      <w:numFmt w:val="decimal"/>
      <w:lvlText w:val="%1."/>
      <w:lvlJc w:val="left"/>
      <w:pPr>
        <w:tabs>
          <w:tab w:val="num" w:pos="1620"/>
        </w:tabs>
        <w:ind w:left="1620" w:hanging="360"/>
      </w:pPr>
    </w:lvl>
  </w:abstractNum>
  <w:abstractNum w:abstractNumId="4" w15:restartNumberingAfterBreak="0">
    <w:nsid w:val="0A521D40"/>
    <w:multiLevelType w:val="hybridMultilevel"/>
    <w:tmpl w:val="69BCCA6A"/>
    <w:lvl w:ilvl="0" w:tplc="3A2E58A6">
      <w:start w:val="9"/>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00A07E0"/>
    <w:multiLevelType w:val="singleLevel"/>
    <w:tmpl w:val="E1286526"/>
    <w:lvl w:ilvl="0">
      <w:start w:val="1"/>
      <w:numFmt w:val="decimal"/>
      <w:lvlText w:val="%1."/>
      <w:lvlJc w:val="left"/>
      <w:pPr>
        <w:tabs>
          <w:tab w:val="num" w:pos="1620"/>
        </w:tabs>
        <w:ind w:left="1620" w:hanging="360"/>
      </w:pPr>
    </w:lvl>
  </w:abstractNum>
  <w:abstractNum w:abstractNumId="6" w15:restartNumberingAfterBreak="0">
    <w:nsid w:val="16167E8E"/>
    <w:multiLevelType w:val="hybridMultilevel"/>
    <w:tmpl w:val="778E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3078B"/>
    <w:multiLevelType w:val="hybridMultilevel"/>
    <w:tmpl w:val="2F24FB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881B50"/>
    <w:multiLevelType w:val="hybridMultilevel"/>
    <w:tmpl w:val="94AAB1BC"/>
    <w:lvl w:ilvl="0" w:tplc="625E3A60">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EC04AD"/>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10" w15:restartNumberingAfterBreak="0">
    <w:nsid w:val="1B4E40EF"/>
    <w:multiLevelType w:val="hybridMultilevel"/>
    <w:tmpl w:val="F6F0090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C86B72"/>
    <w:multiLevelType w:val="hybridMultilevel"/>
    <w:tmpl w:val="05AE50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2202EE"/>
    <w:multiLevelType w:val="hybridMultilevel"/>
    <w:tmpl w:val="085AB5B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F4E2D10"/>
    <w:multiLevelType w:val="hybridMultilevel"/>
    <w:tmpl w:val="EF426186"/>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821AD2"/>
    <w:multiLevelType w:val="hybridMultilevel"/>
    <w:tmpl w:val="D5D4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F331F7"/>
    <w:multiLevelType w:val="hybridMultilevel"/>
    <w:tmpl w:val="A918A6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5445FB"/>
    <w:multiLevelType w:val="hybridMultilevel"/>
    <w:tmpl w:val="AD7848D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182172D"/>
    <w:multiLevelType w:val="hybridMultilevel"/>
    <w:tmpl w:val="62D4E9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424542"/>
    <w:multiLevelType w:val="hybridMultilevel"/>
    <w:tmpl w:val="B5CCDC3C"/>
    <w:lvl w:ilvl="0" w:tplc="E4508E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A0D23"/>
    <w:multiLevelType w:val="hybridMultilevel"/>
    <w:tmpl w:val="B048709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1AB7BE3"/>
    <w:multiLevelType w:val="hybridMultilevel"/>
    <w:tmpl w:val="F6F0090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2963A1F"/>
    <w:multiLevelType w:val="multilevel"/>
    <w:tmpl w:val="3EC6B81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6D0094"/>
    <w:multiLevelType w:val="hybridMultilevel"/>
    <w:tmpl w:val="AD8A36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2E1CDB"/>
    <w:multiLevelType w:val="hybridMultilevel"/>
    <w:tmpl w:val="AB06B2B8"/>
    <w:lvl w:ilvl="0" w:tplc="0409000D">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4DC00666"/>
    <w:multiLevelType w:val="hybridMultilevel"/>
    <w:tmpl w:val="7F8C87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D3244F"/>
    <w:multiLevelType w:val="hybridMultilevel"/>
    <w:tmpl w:val="8DDEF79E"/>
    <w:lvl w:ilvl="0" w:tplc="E8D4D09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7DD120F"/>
    <w:multiLevelType w:val="hybridMultilevel"/>
    <w:tmpl w:val="B5CCDC3C"/>
    <w:lvl w:ilvl="0" w:tplc="E450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AB2F5B"/>
    <w:multiLevelType w:val="hybridMultilevel"/>
    <w:tmpl w:val="6CF441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DD04B3"/>
    <w:multiLevelType w:val="hybridMultilevel"/>
    <w:tmpl w:val="5EE857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5E084A"/>
    <w:multiLevelType w:val="hybridMultilevel"/>
    <w:tmpl w:val="410A94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E75191"/>
    <w:multiLevelType w:val="hybridMultilevel"/>
    <w:tmpl w:val="C6C633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F6EC9"/>
    <w:multiLevelType w:val="hybridMultilevel"/>
    <w:tmpl w:val="ED98A11C"/>
    <w:lvl w:ilvl="0" w:tplc="C47673D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047310"/>
    <w:multiLevelType w:val="hybridMultilevel"/>
    <w:tmpl w:val="49EC686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64221"/>
    <w:multiLevelType w:val="multilevel"/>
    <w:tmpl w:val="1ED884EA"/>
    <w:lvl w:ilvl="0">
      <w:start w:val="1"/>
      <w:numFmt w:val="upperRoman"/>
      <w:lvlText w:val="%1."/>
      <w:lvlJc w:val="left"/>
      <w:pPr>
        <w:tabs>
          <w:tab w:val="num" w:pos="1170"/>
        </w:tabs>
        <w:ind w:left="1170" w:hanging="720"/>
      </w:pPr>
      <w:rPr>
        <w:rFonts w:hint="default"/>
        <w:b/>
        <w:sz w:val="20"/>
      </w:rPr>
    </w:lvl>
    <w:lvl w:ilvl="1">
      <w:start w:val="2"/>
      <w:numFmt w:val="decimal"/>
      <w:lvlText w:val="%2."/>
      <w:lvlJc w:val="left"/>
      <w:pPr>
        <w:ind w:left="2250" w:hanging="360"/>
      </w:pPr>
      <w:rPr>
        <w:rFonts w:hint="default"/>
      </w:r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6" w15:restartNumberingAfterBreak="0">
    <w:nsid w:val="773153BD"/>
    <w:multiLevelType w:val="hybridMultilevel"/>
    <w:tmpl w:val="7ADCDF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553976"/>
    <w:multiLevelType w:val="hybridMultilevel"/>
    <w:tmpl w:val="2DA6A382"/>
    <w:lvl w:ilvl="0" w:tplc="41E42356">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3"/>
  </w:num>
  <w:num w:numId="4">
    <w:abstractNumId w:val="35"/>
  </w:num>
  <w:num w:numId="5">
    <w:abstractNumId w:val="27"/>
  </w:num>
  <w:num w:numId="6">
    <w:abstractNumId w:val="2"/>
  </w:num>
  <w:num w:numId="7">
    <w:abstractNumId w:val="34"/>
  </w:num>
  <w:num w:numId="8">
    <w:abstractNumId w:val="36"/>
  </w:num>
  <w:num w:numId="9">
    <w:abstractNumId w:val="25"/>
  </w:num>
  <w:num w:numId="10">
    <w:abstractNumId w:val="12"/>
  </w:num>
  <w:num w:numId="11">
    <w:abstractNumId w:val="17"/>
  </w:num>
  <w:num w:numId="12">
    <w:abstractNumId w:val="8"/>
  </w:num>
  <w:num w:numId="13">
    <w:abstractNumId w:val="31"/>
  </w:num>
  <w:num w:numId="14">
    <w:abstractNumId w:val="14"/>
  </w:num>
  <w:num w:numId="15">
    <w:abstractNumId w:val="29"/>
  </w:num>
  <w:num w:numId="16">
    <w:abstractNumId w:val="23"/>
  </w:num>
  <w:num w:numId="17">
    <w:abstractNumId w:val="33"/>
  </w:num>
  <w:num w:numId="18">
    <w:abstractNumId w:val="22"/>
  </w:num>
  <w:num w:numId="19">
    <w:abstractNumId w:val="4"/>
  </w:num>
  <w:num w:numId="20">
    <w:abstractNumId w:val="35"/>
    <w:lvlOverride w:ilvl="0">
      <w:startOverride w:val="9"/>
    </w:lvlOverride>
  </w:num>
  <w:num w:numId="21">
    <w:abstractNumId w:val="20"/>
  </w:num>
  <w:num w:numId="22">
    <w:abstractNumId w:val="28"/>
  </w:num>
  <w:num w:numId="23">
    <w:abstractNumId w:val="10"/>
  </w:num>
  <w:num w:numId="24">
    <w:abstractNumId w:val="35"/>
    <w:lvlOverride w:ilvl="0">
      <w:startOverride w:val="6"/>
    </w:lvlOverride>
  </w:num>
  <w:num w:numId="25">
    <w:abstractNumId w:val="32"/>
  </w:num>
  <w:num w:numId="26">
    <w:abstractNumId w:val="37"/>
  </w:num>
  <w:num w:numId="27">
    <w:abstractNumId w:val="30"/>
  </w:num>
  <w:num w:numId="28">
    <w:abstractNumId w:val="13"/>
  </w:num>
  <w:num w:numId="29">
    <w:abstractNumId w:val="19"/>
  </w:num>
  <w:num w:numId="30">
    <w:abstractNumId w:val="35"/>
    <w:lvlOverride w:ilvl="0">
      <w:startOverride w:val="1"/>
    </w:lvlOverride>
    <w:lvlOverride w:ilvl="1">
      <w:startOverride w:val="1"/>
    </w:lvlOverride>
  </w:num>
  <w:num w:numId="31">
    <w:abstractNumId w:val="26"/>
  </w:num>
  <w:num w:numId="32">
    <w:abstractNumId w:val="24"/>
  </w:num>
  <w:num w:numId="33">
    <w:abstractNumId w:val="18"/>
  </w:num>
  <w:num w:numId="34">
    <w:abstractNumId w:val="6"/>
  </w:num>
  <w:num w:numId="35">
    <w:abstractNumId w:val="16"/>
  </w:num>
  <w:num w:numId="36">
    <w:abstractNumId w:val="15"/>
  </w:num>
  <w:num w:numId="37">
    <w:abstractNumId w:val="11"/>
  </w:num>
  <w:num w:numId="38">
    <w:abstractNumId w:val="7"/>
  </w:num>
  <w:num w:numId="39">
    <w:abstractNumId w:val="9"/>
  </w:num>
  <w:num w:numId="40">
    <w:abstractNumId w:val="0"/>
  </w:num>
  <w:num w:numId="41">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v:stroke endarrow="op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53"/>
    <w:rsid w:val="00010A70"/>
    <w:rsid w:val="00022A55"/>
    <w:rsid w:val="000230E5"/>
    <w:rsid w:val="00032074"/>
    <w:rsid w:val="00041EC1"/>
    <w:rsid w:val="00046079"/>
    <w:rsid w:val="00056189"/>
    <w:rsid w:val="00064845"/>
    <w:rsid w:val="00065263"/>
    <w:rsid w:val="00067923"/>
    <w:rsid w:val="00071328"/>
    <w:rsid w:val="00072A4A"/>
    <w:rsid w:val="00076040"/>
    <w:rsid w:val="00086AB7"/>
    <w:rsid w:val="000901C4"/>
    <w:rsid w:val="00094CB6"/>
    <w:rsid w:val="00096E6E"/>
    <w:rsid w:val="000A4859"/>
    <w:rsid w:val="000C191B"/>
    <w:rsid w:val="000D1482"/>
    <w:rsid w:val="000D6878"/>
    <w:rsid w:val="000E56BC"/>
    <w:rsid w:val="000F290A"/>
    <w:rsid w:val="000F5B14"/>
    <w:rsid w:val="00100FB7"/>
    <w:rsid w:val="0010197E"/>
    <w:rsid w:val="00105EA8"/>
    <w:rsid w:val="001078F7"/>
    <w:rsid w:val="001079A1"/>
    <w:rsid w:val="0011737B"/>
    <w:rsid w:val="00122BF5"/>
    <w:rsid w:val="00123474"/>
    <w:rsid w:val="001321ED"/>
    <w:rsid w:val="00132409"/>
    <w:rsid w:val="00135B88"/>
    <w:rsid w:val="00136CC0"/>
    <w:rsid w:val="001441A4"/>
    <w:rsid w:val="00145A22"/>
    <w:rsid w:val="00145EB7"/>
    <w:rsid w:val="00156D17"/>
    <w:rsid w:val="00162537"/>
    <w:rsid w:val="001625BF"/>
    <w:rsid w:val="0016766E"/>
    <w:rsid w:val="00172496"/>
    <w:rsid w:val="00174841"/>
    <w:rsid w:val="00181177"/>
    <w:rsid w:val="001925A6"/>
    <w:rsid w:val="001938BE"/>
    <w:rsid w:val="001972B1"/>
    <w:rsid w:val="001A5366"/>
    <w:rsid w:val="001A7E14"/>
    <w:rsid w:val="001B19BC"/>
    <w:rsid w:val="001B3E89"/>
    <w:rsid w:val="001B7B31"/>
    <w:rsid w:val="001C16A1"/>
    <w:rsid w:val="001C4A44"/>
    <w:rsid w:val="001C534F"/>
    <w:rsid w:val="001D17AF"/>
    <w:rsid w:val="001D2765"/>
    <w:rsid w:val="001D7F96"/>
    <w:rsid w:val="001E1451"/>
    <w:rsid w:val="001E5F0A"/>
    <w:rsid w:val="001F41F8"/>
    <w:rsid w:val="001F4FC9"/>
    <w:rsid w:val="0020469B"/>
    <w:rsid w:val="00205E69"/>
    <w:rsid w:val="002237BD"/>
    <w:rsid w:val="002259F6"/>
    <w:rsid w:val="00226B9C"/>
    <w:rsid w:val="0023245F"/>
    <w:rsid w:val="00234167"/>
    <w:rsid w:val="002362BA"/>
    <w:rsid w:val="0024720F"/>
    <w:rsid w:val="0026170C"/>
    <w:rsid w:val="002635F7"/>
    <w:rsid w:val="00263FAB"/>
    <w:rsid w:val="00264831"/>
    <w:rsid w:val="00266CDA"/>
    <w:rsid w:val="00271970"/>
    <w:rsid w:val="00272042"/>
    <w:rsid w:val="00272152"/>
    <w:rsid w:val="00277F01"/>
    <w:rsid w:val="002B0DC0"/>
    <w:rsid w:val="002B0E01"/>
    <w:rsid w:val="002B79E9"/>
    <w:rsid w:val="002C2936"/>
    <w:rsid w:val="002D0A0A"/>
    <w:rsid w:val="002E371B"/>
    <w:rsid w:val="002F060B"/>
    <w:rsid w:val="00300CF5"/>
    <w:rsid w:val="00304B4F"/>
    <w:rsid w:val="00316961"/>
    <w:rsid w:val="00322C05"/>
    <w:rsid w:val="003240AE"/>
    <w:rsid w:val="00331A4C"/>
    <w:rsid w:val="00332B72"/>
    <w:rsid w:val="0034185E"/>
    <w:rsid w:val="003429B2"/>
    <w:rsid w:val="00350904"/>
    <w:rsid w:val="00352AAC"/>
    <w:rsid w:val="00370A62"/>
    <w:rsid w:val="00390691"/>
    <w:rsid w:val="0039343F"/>
    <w:rsid w:val="003A0063"/>
    <w:rsid w:val="003A2C24"/>
    <w:rsid w:val="003A33BA"/>
    <w:rsid w:val="003B4546"/>
    <w:rsid w:val="003C59E3"/>
    <w:rsid w:val="003D1A11"/>
    <w:rsid w:val="003F0678"/>
    <w:rsid w:val="003F3885"/>
    <w:rsid w:val="003F4800"/>
    <w:rsid w:val="003F5950"/>
    <w:rsid w:val="003F5F8A"/>
    <w:rsid w:val="003F72D8"/>
    <w:rsid w:val="003F748D"/>
    <w:rsid w:val="00406C3D"/>
    <w:rsid w:val="00410011"/>
    <w:rsid w:val="00412E0E"/>
    <w:rsid w:val="004205AF"/>
    <w:rsid w:val="00420B9A"/>
    <w:rsid w:val="004229B5"/>
    <w:rsid w:val="00426798"/>
    <w:rsid w:val="00427C28"/>
    <w:rsid w:val="00440E94"/>
    <w:rsid w:val="00443EBE"/>
    <w:rsid w:val="00444815"/>
    <w:rsid w:val="00447642"/>
    <w:rsid w:val="00454964"/>
    <w:rsid w:val="00455A04"/>
    <w:rsid w:val="00457F7B"/>
    <w:rsid w:val="00467C6B"/>
    <w:rsid w:val="00467F65"/>
    <w:rsid w:val="004703A2"/>
    <w:rsid w:val="00492B08"/>
    <w:rsid w:val="00495C28"/>
    <w:rsid w:val="00495E3D"/>
    <w:rsid w:val="004B06FB"/>
    <w:rsid w:val="004C2279"/>
    <w:rsid w:val="004C72E2"/>
    <w:rsid w:val="004D3048"/>
    <w:rsid w:val="004E1812"/>
    <w:rsid w:val="004E52D7"/>
    <w:rsid w:val="004F06F3"/>
    <w:rsid w:val="00500520"/>
    <w:rsid w:val="0050220F"/>
    <w:rsid w:val="00506DA8"/>
    <w:rsid w:val="0051026F"/>
    <w:rsid w:val="00513230"/>
    <w:rsid w:val="0051365C"/>
    <w:rsid w:val="005206B7"/>
    <w:rsid w:val="00524911"/>
    <w:rsid w:val="00530197"/>
    <w:rsid w:val="00535D12"/>
    <w:rsid w:val="0053790D"/>
    <w:rsid w:val="0054076B"/>
    <w:rsid w:val="00544EE5"/>
    <w:rsid w:val="00553FCE"/>
    <w:rsid w:val="00560DF6"/>
    <w:rsid w:val="00564408"/>
    <w:rsid w:val="005839E8"/>
    <w:rsid w:val="00587B7D"/>
    <w:rsid w:val="00593069"/>
    <w:rsid w:val="005A027C"/>
    <w:rsid w:val="005A4D16"/>
    <w:rsid w:val="005B3E88"/>
    <w:rsid w:val="005B43EF"/>
    <w:rsid w:val="005C0FB1"/>
    <w:rsid w:val="005E0DCB"/>
    <w:rsid w:val="005E51BD"/>
    <w:rsid w:val="005F06A0"/>
    <w:rsid w:val="005F6128"/>
    <w:rsid w:val="006012CD"/>
    <w:rsid w:val="00610833"/>
    <w:rsid w:val="00612B5C"/>
    <w:rsid w:val="00612CFA"/>
    <w:rsid w:val="006230EF"/>
    <w:rsid w:val="00630316"/>
    <w:rsid w:val="00630A14"/>
    <w:rsid w:val="006335B3"/>
    <w:rsid w:val="00635C73"/>
    <w:rsid w:val="00642085"/>
    <w:rsid w:val="00644BA2"/>
    <w:rsid w:val="00670665"/>
    <w:rsid w:val="00675CA6"/>
    <w:rsid w:val="00677CC5"/>
    <w:rsid w:val="00680951"/>
    <w:rsid w:val="006834D8"/>
    <w:rsid w:val="006906E1"/>
    <w:rsid w:val="006A019C"/>
    <w:rsid w:val="006A09D2"/>
    <w:rsid w:val="006B3DF9"/>
    <w:rsid w:val="006B6ABB"/>
    <w:rsid w:val="006C276A"/>
    <w:rsid w:val="006D1FEA"/>
    <w:rsid w:val="006D4DD2"/>
    <w:rsid w:val="006E259A"/>
    <w:rsid w:val="006E3A9C"/>
    <w:rsid w:val="006F0EBD"/>
    <w:rsid w:val="006F1DBE"/>
    <w:rsid w:val="006F2129"/>
    <w:rsid w:val="006F4127"/>
    <w:rsid w:val="006F4FFC"/>
    <w:rsid w:val="006F64E6"/>
    <w:rsid w:val="0071507C"/>
    <w:rsid w:val="00717A6F"/>
    <w:rsid w:val="00720387"/>
    <w:rsid w:val="0072115A"/>
    <w:rsid w:val="0072771B"/>
    <w:rsid w:val="00732553"/>
    <w:rsid w:val="00733D7C"/>
    <w:rsid w:val="00741447"/>
    <w:rsid w:val="00743430"/>
    <w:rsid w:val="00745B29"/>
    <w:rsid w:val="00747F61"/>
    <w:rsid w:val="007608D0"/>
    <w:rsid w:val="007645C7"/>
    <w:rsid w:val="007700FF"/>
    <w:rsid w:val="007968DA"/>
    <w:rsid w:val="007B0BAD"/>
    <w:rsid w:val="007B2563"/>
    <w:rsid w:val="007B751E"/>
    <w:rsid w:val="007C1D56"/>
    <w:rsid w:val="007C2FBC"/>
    <w:rsid w:val="007C35F6"/>
    <w:rsid w:val="007D2AAB"/>
    <w:rsid w:val="007E0A7B"/>
    <w:rsid w:val="007E0FEA"/>
    <w:rsid w:val="007E273A"/>
    <w:rsid w:val="007E6ECD"/>
    <w:rsid w:val="007F28D8"/>
    <w:rsid w:val="007F4414"/>
    <w:rsid w:val="007F687D"/>
    <w:rsid w:val="007F7556"/>
    <w:rsid w:val="0080149D"/>
    <w:rsid w:val="008069F6"/>
    <w:rsid w:val="008131C3"/>
    <w:rsid w:val="00823D16"/>
    <w:rsid w:val="00830FAA"/>
    <w:rsid w:val="008314BB"/>
    <w:rsid w:val="00832742"/>
    <w:rsid w:val="00833CB6"/>
    <w:rsid w:val="00837471"/>
    <w:rsid w:val="008420F3"/>
    <w:rsid w:val="00842632"/>
    <w:rsid w:val="008475E4"/>
    <w:rsid w:val="0085682A"/>
    <w:rsid w:val="00861A99"/>
    <w:rsid w:val="00863DE9"/>
    <w:rsid w:val="00871064"/>
    <w:rsid w:val="00880EAF"/>
    <w:rsid w:val="008859C7"/>
    <w:rsid w:val="008A29BF"/>
    <w:rsid w:val="008A612E"/>
    <w:rsid w:val="008B1726"/>
    <w:rsid w:val="008B215A"/>
    <w:rsid w:val="008B4B10"/>
    <w:rsid w:val="008C52A4"/>
    <w:rsid w:val="008F349D"/>
    <w:rsid w:val="008F449C"/>
    <w:rsid w:val="009035B0"/>
    <w:rsid w:val="009051F1"/>
    <w:rsid w:val="00915C4F"/>
    <w:rsid w:val="00926358"/>
    <w:rsid w:val="0093331B"/>
    <w:rsid w:val="00935BC6"/>
    <w:rsid w:val="00941894"/>
    <w:rsid w:val="009438B4"/>
    <w:rsid w:val="00945327"/>
    <w:rsid w:val="009550C6"/>
    <w:rsid w:val="00966E0A"/>
    <w:rsid w:val="00970BBC"/>
    <w:rsid w:val="00983933"/>
    <w:rsid w:val="00984168"/>
    <w:rsid w:val="00984684"/>
    <w:rsid w:val="00987F57"/>
    <w:rsid w:val="00993515"/>
    <w:rsid w:val="009960EC"/>
    <w:rsid w:val="009B00E7"/>
    <w:rsid w:val="009B4A7F"/>
    <w:rsid w:val="009B4B4C"/>
    <w:rsid w:val="009B72EC"/>
    <w:rsid w:val="009C3D13"/>
    <w:rsid w:val="009C4994"/>
    <w:rsid w:val="009D3D68"/>
    <w:rsid w:val="009D5E0D"/>
    <w:rsid w:val="009E0A1E"/>
    <w:rsid w:val="009E21B4"/>
    <w:rsid w:val="009F73F3"/>
    <w:rsid w:val="009F78E0"/>
    <w:rsid w:val="00A05202"/>
    <w:rsid w:val="00A11BE2"/>
    <w:rsid w:val="00A14485"/>
    <w:rsid w:val="00A1741A"/>
    <w:rsid w:val="00A26A85"/>
    <w:rsid w:val="00A30C2F"/>
    <w:rsid w:val="00A335EA"/>
    <w:rsid w:val="00A37EC9"/>
    <w:rsid w:val="00A44F1B"/>
    <w:rsid w:val="00A453CB"/>
    <w:rsid w:val="00A5600A"/>
    <w:rsid w:val="00A625BE"/>
    <w:rsid w:val="00A65994"/>
    <w:rsid w:val="00A74A22"/>
    <w:rsid w:val="00A86764"/>
    <w:rsid w:val="00A96C40"/>
    <w:rsid w:val="00AB240B"/>
    <w:rsid w:val="00AB2FA1"/>
    <w:rsid w:val="00AC4B7F"/>
    <w:rsid w:val="00AC5736"/>
    <w:rsid w:val="00AC7A03"/>
    <w:rsid w:val="00AE0462"/>
    <w:rsid w:val="00AE3195"/>
    <w:rsid w:val="00AE46E4"/>
    <w:rsid w:val="00AE5A34"/>
    <w:rsid w:val="00AE7E51"/>
    <w:rsid w:val="00AF78B2"/>
    <w:rsid w:val="00B230B9"/>
    <w:rsid w:val="00B24403"/>
    <w:rsid w:val="00B42E47"/>
    <w:rsid w:val="00B54751"/>
    <w:rsid w:val="00B60174"/>
    <w:rsid w:val="00B65C03"/>
    <w:rsid w:val="00B90529"/>
    <w:rsid w:val="00B90F77"/>
    <w:rsid w:val="00B91A76"/>
    <w:rsid w:val="00B93E69"/>
    <w:rsid w:val="00B963A5"/>
    <w:rsid w:val="00BB53A3"/>
    <w:rsid w:val="00BC54E9"/>
    <w:rsid w:val="00BD395C"/>
    <w:rsid w:val="00BD6741"/>
    <w:rsid w:val="00BE5259"/>
    <w:rsid w:val="00BF161A"/>
    <w:rsid w:val="00C01196"/>
    <w:rsid w:val="00C122AE"/>
    <w:rsid w:val="00C138FA"/>
    <w:rsid w:val="00C34E5D"/>
    <w:rsid w:val="00C41F42"/>
    <w:rsid w:val="00C44CD8"/>
    <w:rsid w:val="00C50DAA"/>
    <w:rsid w:val="00C52668"/>
    <w:rsid w:val="00C54385"/>
    <w:rsid w:val="00C54510"/>
    <w:rsid w:val="00C56FDB"/>
    <w:rsid w:val="00C62372"/>
    <w:rsid w:val="00C76138"/>
    <w:rsid w:val="00C8068E"/>
    <w:rsid w:val="00C83CB2"/>
    <w:rsid w:val="00C864D1"/>
    <w:rsid w:val="00C9257E"/>
    <w:rsid w:val="00CA52F7"/>
    <w:rsid w:val="00CA5903"/>
    <w:rsid w:val="00CB1921"/>
    <w:rsid w:val="00CB38ED"/>
    <w:rsid w:val="00CB44A8"/>
    <w:rsid w:val="00CC1CD1"/>
    <w:rsid w:val="00CC2790"/>
    <w:rsid w:val="00CC483E"/>
    <w:rsid w:val="00CD4C81"/>
    <w:rsid w:val="00CF3B33"/>
    <w:rsid w:val="00CF3BE7"/>
    <w:rsid w:val="00CF5A5C"/>
    <w:rsid w:val="00CF6624"/>
    <w:rsid w:val="00D056A3"/>
    <w:rsid w:val="00D1034C"/>
    <w:rsid w:val="00D10B7C"/>
    <w:rsid w:val="00D31239"/>
    <w:rsid w:val="00D313E2"/>
    <w:rsid w:val="00D339B7"/>
    <w:rsid w:val="00D35B97"/>
    <w:rsid w:val="00D3689A"/>
    <w:rsid w:val="00D40B08"/>
    <w:rsid w:val="00D4621E"/>
    <w:rsid w:val="00D46B2A"/>
    <w:rsid w:val="00D52E79"/>
    <w:rsid w:val="00D5754A"/>
    <w:rsid w:val="00D66E7A"/>
    <w:rsid w:val="00D7035C"/>
    <w:rsid w:val="00D72D6A"/>
    <w:rsid w:val="00D74769"/>
    <w:rsid w:val="00D825A1"/>
    <w:rsid w:val="00D83378"/>
    <w:rsid w:val="00D8595B"/>
    <w:rsid w:val="00D90C4D"/>
    <w:rsid w:val="00D93049"/>
    <w:rsid w:val="00D97FA1"/>
    <w:rsid w:val="00DA06E9"/>
    <w:rsid w:val="00DA0BB2"/>
    <w:rsid w:val="00DA2485"/>
    <w:rsid w:val="00DA4A46"/>
    <w:rsid w:val="00DA5164"/>
    <w:rsid w:val="00DB0B8D"/>
    <w:rsid w:val="00DB1A77"/>
    <w:rsid w:val="00DB568E"/>
    <w:rsid w:val="00DC059E"/>
    <w:rsid w:val="00DD652E"/>
    <w:rsid w:val="00DD69ED"/>
    <w:rsid w:val="00DD7DE4"/>
    <w:rsid w:val="00DE25A5"/>
    <w:rsid w:val="00DE317D"/>
    <w:rsid w:val="00DE3BF8"/>
    <w:rsid w:val="00DF436D"/>
    <w:rsid w:val="00DF5FFB"/>
    <w:rsid w:val="00DF648B"/>
    <w:rsid w:val="00E0245E"/>
    <w:rsid w:val="00E121BC"/>
    <w:rsid w:val="00E331FB"/>
    <w:rsid w:val="00E35D75"/>
    <w:rsid w:val="00E42949"/>
    <w:rsid w:val="00E47BCB"/>
    <w:rsid w:val="00E522D0"/>
    <w:rsid w:val="00E76EA1"/>
    <w:rsid w:val="00E8631A"/>
    <w:rsid w:val="00E97BA7"/>
    <w:rsid w:val="00EA7B3D"/>
    <w:rsid w:val="00EB5144"/>
    <w:rsid w:val="00EB6347"/>
    <w:rsid w:val="00EB6F19"/>
    <w:rsid w:val="00EC641C"/>
    <w:rsid w:val="00EC6FCF"/>
    <w:rsid w:val="00ED014B"/>
    <w:rsid w:val="00ED6A67"/>
    <w:rsid w:val="00EE14FF"/>
    <w:rsid w:val="00EE696F"/>
    <w:rsid w:val="00EF072B"/>
    <w:rsid w:val="00EF21E1"/>
    <w:rsid w:val="00EF3B2A"/>
    <w:rsid w:val="00EF4822"/>
    <w:rsid w:val="00F00899"/>
    <w:rsid w:val="00F041FF"/>
    <w:rsid w:val="00F049A9"/>
    <w:rsid w:val="00F12618"/>
    <w:rsid w:val="00F21604"/>
    <w:rsid w:val="00F32FE8"/>
    <w:rsid w:val="00F40063"/>
    <w:rsid w:val="00F4278D"/>
    <w:rsid w:val="00F43686"/>
    <w:rsid w:val="00F5030D"/>
    <w:rsid w:val="00F51C26"/>
    <w:rsid w:val="00F522CA"/>
    <w:rsid w:val="00F53FAF"/>
    <w:rsid w:val="00F63C4D"/>
    <w:rsid w:val="00F762C4"/>
    <w:rsid w:val="00F768FA"/>
    <w:rsid w:val="00F77DA9"/>
    <w:rsid w:val="00F95253"/>
    <w:rsid w:val="00F95ED7"/>
    <w:rsid w:val="00F96A11"/>
    <w:rsid w:val="00F97278"/>
    <w:rsid w:val="00F97AE1"/>
    <w:rsid w:val="00FA7052"/>
    <w:rsid w:val="00FA7DAB"/>
    <w:rsid w:val="00FB65F3"/>
    <w:rsid w:val="00FC2789"/>
    <w:rsid w:val="00FC37B3"/>
    <w:rsid w:val="00FC6101"/>
    <w:rsid w:val="00FC7AC9"/>
    <w:rsid w:val="00FD23A0"/>
    <w:rsid w:val="00FD4711"/>
    <w:rsid w:val="00FE0782"/>
    <w:rsid w:val="00FE09FC"/>
    <w:rsid w:val="00FE169A"/>
    <w:rsid w:val="00FE2317"/>
    <w:rsid w:val="00FE7124"/>
    <w:rsid w:val="00FF3071"/>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hapeDefaults>
    <o:shapedefaults v:ext="edit" spidmax="2049">
      <v:stroke endarrow="open"/>
    </o:shapedefaults>
    <o:shapelayout v:ext="edit">
      <o:idmap v:ext="edit" data="1"/>
    </o:shapelayout>
  </w:shapeDefaults>
  <w:decimalSymbol w:val="."/>
  <w:listSeparator w:val=","/>
  <w15:docId w15:val="{9F76ABD8-9DCC-40A7-9AAC-F483F54D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62372"/>
    <w:rPr>
      <w:sz w:val="24"/>
      <w:szCs w:val="24"/>
    </w:rPr>
  </w:style>
  <w:style w:type="paragraph" w:styleId="Heading1">
    <w:name w:val="heading 1"/>
    <w:basedOn w:val="Normal"/>
    <w:next w:val="Normal"/>
    <w:qFormat/>
    <w:rsid w:val="00C62372"/>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C62372"/>
    <w:pPr>
      <w:keepNext/>
      <w:tabs>
        <w:tab w:val="left" w:pos="0"/>
      </w:tabs>
      <w:outlineLvl w:val="1"/>
    </w:pPr>
    <w:rPr>
      <w:b/>
      <w:bCs/>
      <w:sz w:val="20"/>
    </w:rPr>
  </w:style>
  <w:style w:type="paragraph" w:styleId="Heading3">
    <w:name w:val="heading 3"/>
    <w:basedOn w:val="Normal"/>
    <w:next w:val="Normal"/>
    <w:qFormat/>
    <w:rsid w:val="00C62372"/>
    <w:pPr>
      <w:keepNext/>
      <w:jc w:val="center"/>
      <w:outlineLvl w:val="2"/>
    </w:pPr>
    <w:rPr>
      <w:i/>
      <w:iCs/>
      <w:sz w:val="20"/>
    </w:rPr>
  </w:style>
  <w:style w:type="paragraph" w:styleId="Heading4">
    <w:name w:val="heading 4"/>
    <w:basedOn w:val="Normal"/>
    <w:next w:val="Normal"/>
    <w:qFormat/>
    <w:rsid w:val="00C62372"/>
    <w:pPr>
      <w:keepNext/>
      <w:spacing w:line="360" w:lineRule="atLeast"/>
      <w:jc w:val="both"/>
      <w:outlineLvl w:val="3"/>
    </w:pPr>
    <w:rPr>
      <w:b/>
      <w:sz w:val="20"/>
      <w:szCs w:val="20"/>
    </w:rPr>
  </w:style>
  <w:style w:type="paragraph" w:styleId="Heading5">
    <w:name w:val="heading 5"/>
    <w:basedOn w:val="Normal"/>
    <w:next w:val="Normal"/>
    <w:qFormat/>
    <w:rsid w:val="00C62372"/>
    <w:pPr>
      <w:keepNext/>
      <w:keepLines/>
      <w:ind w:left="-259" w:right="-288"/>
      <w:jc w:val="center"/>
      <w:outlineLvl w:val="4"/>
    </w:pPr>
    <w:rPr>
      <w:b/>
      <w:bCs/>
      <w:sz w:val="20"/>
    </w:rPr>
  </w:style>
  <w:style w:type="paragraph" w:styleId="Heading6">
    <w:name w:val="heading 6"/>
    <w:basedOn w:val="Normal"/>
    <w:next w:val="Normal"/>
    <w:qFormat/>
    <w:rsid w:val="00C62372"/>
    <w:pPr>
      <w:keepNext/>
      <w:jc w:val="center"/>
      <w:outlineLvl w:val="5"/>
    </w:pPr>
    <w:rPr>
      <w:b/>
      <w:sz w:val="20"/>
      <w:szCs w:val="20"/>
    </w:rPr>
  </w:style>
  <w:style w:type="paragraph" w:styleId="Heading8">
    <w:name w:val="heading 8"/>
    <w:basedOn w:val="Normal"/>
    <w:next w:val="Normal"/>
    <w:qFormat/>
    <w:rsid w:val="00C62372"/>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C62372"/>
    <w:pPr>
      <w:tabs>
        <w:tab w:val="left" w:pos="360"/>
      </w:tabs>
      <w:ind w:left="360" w:hanging="360"/>
    </w:pPr>
    <w:rPr>
      <w:rFonts w:ascii="Arial" w:eastAsia="Times" w:hAnsi="Arial"/>
      <w:sz w:val="18"/>
      <w:szCs w:val="20"/>
    </w:rPr>
  </w:style>
  <w:style w:type="paragraph" w:styleId="Header">
    <w:name w:val="header"/>
    <w:basedOn w:val="Normal"/>
    <w:link w:val="HeaderChar"/>
    <w:rsid w:val="00C62372"/>
    <w:pPr>
      <w:tabs>
        <w:tab w:val="center" w:pos="4320"/>
        <w:tab w:val="right" w:pos="8640"/>
      </w:tabs>
    </w:pPr>
    <w:rPr>
      <w:rFonts w:ascii="Times" w:hAnsi="Times"/>
      <w:szCs w:val="20"/>
    </w:rPr>
  </w:style>
  <w:style w:type="paragraph" w:styleId="BodyTextIndent">
    <w:name w:val="Body Text Indent"/>
    <w:basedOn w:val="Normal"/>
    <w:rsid w:val="00C62372"/>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C62372"/>
    <w:pPr>
      <w:spacing w:line="360" w:lineRule="atLeast"/>
      <w:jc w:val="both"/>
    </w:pPr>
    <w:rPr>
      <w:rFonts w:ascii="Times" w:hAnsi="Times"/>
      <w:sz w:val="20"/>
      <w:szCs w:val="20"/>
    </w:rPr>
  </w:style>
  <w:style w:type="paragraph" w:styleId="BodyText3">
    <w:name w:val="Body Text 3"/>
    <w:basedOn w:val="Normal"/>
    <w:rsid w:val="00C62372"/>
    <w:pPr>
      <w:spacing w:before="240"/>
    </w:pPr>
    <w:rPr>
      <w:rFonts w:ascii="Times" w:hAnsi="Times"/>
      <w:sz w:val="20"/>
      <w:szCs w:val="20"/>
    </w:rPr>
  </w:style>
  <w:style w:type="character" w:styleId="PageNumber">
    <w:name w:val="page number"/>
    <w:basedOn w:val="DefaultParagraphFont"/>
    <w:rsid w:val="00C62372"/>
  </w:style>
  <w:style w:type="paragraph" w:styleId="Footer">
    <w:name w:val="footer"/>
    <w:basedOn w:val="Normal"/>
    <w:link w:val="FooterChar"/>
    <w:uiPriority w:val="99"/>
    <w:rsid w:val="00C62372"/>
    <w:pPr>
      <w:tabs>
        <w:tab w:val="center" w:pos="4320"/>
        <w:tab w:val="right" w:pos="8640"/>
      </w:tabs>
    </w:pPr>
    <w:rPr>
      <w:rFonts w:ascii="Times" w:hAnsi="Times"/>
      <w:szCs w:val="20"/>
    </w:rPr>
  </w:style>
  <w:style w:type="paragraph" w:styleId="BodyTextIndent2">
    <w:name w:val="Body Text Indent 2"/>
    <w:basedOn w:val="Normal"/>
    <w:rsid w:val="00C62372"/>
    <w:pPr>
      <w:keepNext/>
      <w:tabs>
        <w:tab w:val="left" w:pos="720"/>
        <w:tab w:val="left" w:pos="4500"/>
      </w:tabs>
      <w:spacing w:line="360" w:lineRule="auto"/>
      <w:ind w:left="1440"/>
    </w:pPr>
    <w:rPr>
      <w:sz w:val="20"/>
    </w:rPr>
  </w:style>
  <w:style w:type="paragraph" w:styleId="BodyTextIndent3">
    <w:name w:val="Body Text Indent 3"/>
    <w:basedOn w:val="Normal"/>
    <w:rsid w:val="00C62372"/>
    <w:pPr>
      <w:tabs>
        <w:tab w:val="left" w:pos="1080"/>
      </w:tabs>
      <w:spacing w:line="360" w:lineRule="atLeast"/>
      <w:ind w:left="720"/>
    </w:pPr>
    <w:rPr>
      <w:sz w:val="20"/>
    </w:rPr>
  </w:style>
  <w:style w:type="paragraph" w:styleId="BodyText">
    <w:name w:val="Body Text"/>
    <w:basedOn w:val="Normal"/>
    <w:rsid w:val="00C62372"/>
    <w:pPr>
      <w:spacing w:line="360" w:lineRule="atLeast"/>
    </w:pPr>
    <w:rPr>
      <w:rFonts w:ascii="Times" w:hAnsi="Times"/>
      <w:b/>
      <w:sz w:val="20"/>
      <w:szCs w:val="20"/>
    </w:rPr>
  </w:style>
  <w:style w:type="character" w:styleId="Hyperlink">
    <w:name w:val="Hyperlink"/>
    <w:basedOn w:val="DefaultParagraphFont"/>
    <w:rsid w:val="00C62372"/>
    <w:rPr>
      <w:color w:val="0000FF"/>
      <w:u w:val="single"/>
    </w:rPr>
  </w:style>
  <w:style w:type="paragraph" w:styleId="BlockText">
    <w:name w:val="Block Text"/>
    <w:basedOn w:val="Normal"/>
    <w:rsid w:val="00C62372"/>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C62372"/>
    <w:rPr>
      <w:color w:val="800080"/>
      <w:u w:val="single"/>
    </w:rPr>
  </w:style>
  <w:style w:type="paragraph" w:styleId="BalloonText">
    <w:name w:val="Balloon Text"/>
    <w:basedOn w:val="Normal"/>
    <w:link w:val="BalloonTextChar"/>
    <w:rsid w:val="00174841"/>
    <w:rPr>
      <w:rFonts w:ascii="Tahoma" w:hAnsi="Tahoma" w:cs="Tahoma"/>
      <w:sz w:val="16"/>
      <w:szCs w:val="16"/>
    </w:rPr>
  </w:style>
  <w:style w:type="character" w:customStyle="1" w:styleId="BalloonTextChar">
    <w:name w:val="Balloon Text Char"/>
    <w:basedOn w:val="DefaultParagraphFont"/>
    <w:link w:val="BalloonText"/>
    <w:rsid w:val="00174841"/>
    <w:rPr>
      <w:rFonts w:ascii="Tahoma" w:hAnsi="Tahoma" w:cs="Tahoma"/>
      <w:sz w:val="16"/>
      <w:szCs w:val="16"/>
    </w:rPr>
  </w:style>
  <w:style w:type="character" w:styleId="CommentReference">
    <w:name w:val="annotation reference"/>
    <w:basedOn w:val="DefaultParagraphFont"/>
    <w:rsid w:val="0053790D"/>
    <w:rPr>
      <w:sz w:val="16"/>
      <w:szCs w:val="16"/>
    </w:rPr>
  </w:style>
  <w:style w:type="paragraph" w:styleId="CommentText">
    <w:name w:val="annotation text"/>
    <w:basedOn w:val="Normal"/>
    <w:link w:val="CommentTextChar"/>
    <w:rsid w:val="0053790D"/>
    <w:rPr>
      <w:sz w:val="20"/>
      <w:szCs w:val="20"/>
    </w:rPr>
  </w:style>
  <w:style w:type="character" w:customStyle="1" w:styleId="CommentTextChar">
    <w:name w:val="Comment Text Char"/>
    <w:basedOn w:val="DefaultParagraphFont"/>
    <w:link w:val="CommentText"/>
    <w:rsid w:val="0053790D"/>
  </w:style>
  <w:style w:type="paragraph" w:styleId="CommentSubject">
    <w:name w:val="annotation subject"/>
    <w:basedOn w:val="CommentText"/>
    <w:next w:val="CommentText"/>
    <w:link w:val="CommentSubjectChar"/>
    <w:rsid w:val="0053790D"/>
    <w:rPr>
      <w:b/>
      <w:bCs/>
    </w:rPr>
  </w:style>
  <w:style w:type="character" w:customStyle="1" w:styleId="CommentSubjectChar">
    <w:name w:val="Comment Subject Char"/>
    <w:basedOn w:val="CommentTextChar"/>
    <w:link w:val="CommentSubject"/>
    <w:rsid w:val="0053790D"/>
    <w:rPr>
      <w:b/>
      <w:bCs/>
    </w:rPr>
  </w:style>
  <w:style w:type="paragraph" w:styleId="Revision">
    <w:name w:val="Revision"/>
    <w:hidden/>
    <w:uiPriority w:val="99"/>
    <w:semiHidden/>
    <w:rsid w:val="005839E8"/>
    <w:rPr>
      <w:sz w:val="24"/>
      <w:szCs w:val="24"/>
    </w:rPr>
  </w:style>
  <w:style w:type="character" w:customStyle="1" w:styleId="HeaderChar">
    <w:name w:val="Header Char"/>
    <w:basedOn w:val="DefaultParagraphFont"/>
    <w:link w:val="Header"/>
    <w:uiPriority w:val="99"/>
    <w:rsid w:val="00D825A1"/>
    <w:rPr>
      <w:rFonts w:ascii="Times" w:hAnsi="Times"/>
      <w:sz w:val="24"/>
    </w:rPr>
  </w:style>
  <w:style w:type="table" w:styleId="TableGrid">
    <w:name w:val="Table Grid"/>
    <w:basedOn w:val="TableNormal"/>
    <w:rsid w:val="00F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85"/>
    <w:pPr>
      <w:ind w:left="720"/>
      <w:contextualSpacing/>
    </w:pPr>
  </w:style>
  <w:style w:type="character" w:customStyle="1" w:styleId="FooterChar">
    <w:name w:val="Footer Char"/>
    <w:basedOn w:val="DefaultParagraphFont"/>
    <w:link w:val="Footer"/>
    <w:uiPriority w:val="99"/>
    <w:rsid w:val="00331A4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u/15a%20ncac%2002u%20.0202.pdf" TargetMode="External"/><Relationship Id="rId18" Type="http://schemas.openxmlformats.org/officeDocument/2006/relationships/hyperlink" Target="http://reports.oah.state.nc.us/ncac/title%2015a%20-%20environmental%20quality/chapter%2002%20-%20environmental%20management/subchapter%20u/15a%20ncac%2002u%20.0201.pdf" TargetMode="External"/><Relationship Id="rId26" Type="http://schemas.openxmlformats.org/officeDocument/2006/relationships/hyperlink" Target="http://reports.oah.state.nc.us/ncac/title%2015a%20-%20environmental%20quality/chapter%2002%20-%20environmental%20management/subchapter%20u/15a%20ncac%2002u%20.0202.pdf" TargetMode="External"/><Relationship Id="rId39" Type="http://schemas.openxmlformats.org/officeDocument/2006/relationships/header" Target="header6.xml"/><Relationship Id="rId21" Type="http://schemas.openxmlformats.org/officeDocument/2006/relationships/hyperlink" Target="http://reports.oah.state.nc.us/ncac/title%2015a%20-%20environmental%20quality/chapter%2002%20-%20environmental%20management/subchapter%20u/15a%20ncac%2002u%20.0403.pdf" TargetMode="External"/><Relationship Id="rId34" Type="http://schemas.openxmlformats.org/officeDocument/2006/relationships/header" Target="header3.xml"/><Relationship Id="rId42" Type="http://schemas.openxmlformats.org/officeDocument/2006/relationships/hyperlink" Target="http://reports.oah.state.nc.us/ncac/title%2015a%20-%20environmental%20quality/chapter%2002%20-%20environmental%20management/subchapter%20u/15a%20ncac%2002u%20.0403.pdf" TargetMode="External"/><Relationship Id="rId47" Type="http://schemas.openxmlformats.org/officeDocument/2006/relationships/hyperlink" Target="http://reports.oah.state.nc.us/ncac/title%2015a%20-%20environmental%20quality/chapter%2002%20-%20environmental%20management/subchapter%20u/15a%20ncac%2002u%20.0403.pdf" TargetMode="External"/><Relationship Id="rId50" Type="http://schemas.openxmlformats.org/officeDocument/2006/relationships/hyperlink" Target="http://reports.oah.state.nc.us/ncac/title%2015a%20-%20environmental%20quality/chapter%2002%20-%20environmental%20management/subchapter%20u/15a%20ncac%2002u%20.0105.pdf" TargetMode="Externa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reports.oah.state.nc.us/ncac/title%2015a%20-%20environmental%20quality/chapter%2002%20-%20environmental%20management/subchapter%20u/15a%20ncac%2002u%20.0201.pdf" TargetMode="External"/><Relationship Id="rId11" Type="http://schemas.openxmlformats.org/officeDocument/2006/relationships/hyperlink" Target="http://reports.oah.state.nc.us/ncac/title%2015a%20-%20environmental%20quality/chapter%2002%20-%20environmental%20management/subchapter%20t/15a%20ncac%2002t%20.0106.pdf" TargetMode="External"/><Relationship Id="rId24" Type="http://schemas.openxmlformats.org/officeDocument/2006/relationships/hyperlink" Target="http://reports.oah.state.nc.us/ncac/title%2015a%20-%20environmental%20quality/chapter%2002%20-%20environmental%20management/subchapter%20u/15a%20ncac%2002u%20.0403.pdf" TargetMode="External"/><Relationship Id="rId32" Type="http://schemas.openxmlformats.org/officeDocument/2006/relationships/hyperlink" Target="http://maps.google.com/maps?q=512+N.+Salisbury+Street,+Raleigh,+North+Carolina+27604&amp;hl=en&amp;ll=35.787584,-78.638785&amp;spn=0.008146,0.013711&amp;sll=37.0625,-95.677068&amp;sspn=32.610437,56.162109&amp;vpsrc=6&amp;hnear=512+N+Salisbury+St,+Raleigh,+North+Carolina+27603&amp;t=m&amp;z=1" TargetMode="External"/><Relationship Id="rId37" Type="http://schemas.openxmlformats.org/officeDocument/2006/relationships/hyperlink" Target="http://reports.oah.state.nc.us/ncac/title%2015a%20-%20environmental%20quality/chapter%2002%20-%20environmental%20management/subchapter%20t/15a%20ncac%2002t%20.0106.pdf" TargetMode="External"/><Relationship Id="rId40" Type="http://schemas.openxmlformats.org/officeDocument/2006/relationships/footer" Target="footer2.xml"/><Relationship Id="rId45" Type="http://schemas.openxmlformats.org/officeDocument/2006/relationships/hyperlink" Target="http://reports.oah.state.nc.us/ncac/title%2015a%20-%20environmental%20quality/chapter%2002%20-%20environmental%20management/subchapter%20u/15a%20ncac%2002u%20.0701.pdf"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reports.oah.state.nc.us/ncac/title%2015a%20-%20environmental%20quality/chapter%2002%20-%20environmental%20management/subchapter%20t/15a%20ncac%2002t%20.0106.pdf" TargetMode="External"/><Relationship Id="rId19" Type="http://schemas.openxmlformats.org/officeDocument/2006/relationships/hyperlink" Target="http://reports.oah.state.nc.us/ncac/title%2015a%20-%20environmental%20quality/chapter%2002%20-%20environmental%20management/subchapter%20u/15a%20ncac%2002u%20.0202.pdf" TargetMode="External"/><Relationship Id="rId31" Type="http://schemas.openxmlformats.org/officeDocument/2006/relationships/hyperlink" Target="https://www.membersbase.com/ncbels-vs/public/searchdb.asp" TargetMode="External"/><Relationship Id="rId44" Type="http://schemas.openxmlformats.org/officeDocument/2006/relationships/hyperlink" Target="http://reports.oah.state.nc.us/ncac/title%2015a%20-%20environmental%20quality/chapter%2002%20-%20environmental%20management/subchapter%20b/subchapter%20b%20rules.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mbersbase.com/ncbels-vs/public/searchdb.asp" TargetMode="External"/><Relationship Id="rId14" Type="http://schemas.openxmlformats.org/officeDocument/2006/relationships/hyperlink" Target="http://www.lib.ncsu.edu/gis/counties.html" TargetMode="External"/><Relationship Id="rId22" Type="http://schemas.openxmlformats.org/officeDocument/2006/relationships/hyperlink" Target="http://reports.oah.state.nc.us/ncac/title%2015a%20-%20environmental%20quality/chapter%2002%20-%20environmental%20management/subchapter%20t/15a%20ncac%2002t%20.0305.pdf" TargetMode="External"/><Relationship Id="rId27" Type="http://schemas.openxmlformats.org/officeDocument/2006/relationships/hyperlink" Target="https://www.membersbase.com/ncbels-vs/public/searchdb.asp" TargetMode="External"/><Relationship Id="rId30" Type="http://schemas.openxmlformats.org/officeDocument/2006/relationships/hyperlink" Target="http://reports.oah.state.nc.us/ncac/title%2015a%20-%20environmental%20quality/chapter%2002%20-%20environmental%20management/subchapter%20u/15a%20ncac%2002u%20.0202.pdf" TargetMode="External"/><Relationship Id="rId35" Type="http://schemas.openxmlformats.org/officeDocument/2006/relationships/header" Target="header4.xml"/><Relationship Id="rId43" Type="http://schemas.openxmlformats.org/officeDocument/2006/relationships/hyperlink" Target="http://reports.oah.state.nc.us/ncac/title%2015a%20-%20environmental%20quality/chapter%2002%20-%20environmental%20management/subchapter%20u/15a%20ncac%2002u%20.0701.pdf" TargetMode="External"/><Relationship Id="rId48" Type="http://schemas.openxmlformats.org/officeDocument/2006/relationships/hyperlink" Target="http://reports.oah.state.nc.us/ncac/title%2015a%20-%20environmental%20quality/chapter%2018%20-%20environmental%20health/subchapter%20c/subchapter%20c%20rules.pdf" TargetMode="External"/><Relationship Id="rId8" Type="http://schemas.openxmlformats.org/officeDocument/2006/relationships/hyperlink" Target="http://deq.nc.gov/about/divisions/water-resources/water-resources-permits/wastewater-branch/non-discharge-permittin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reports.oah.state.nc.us/ncac/title%2015a%20-%20environmental%20quality/chapter%2002%20-%20environmental%20management/subchapter%20u/15a%20ncac%2002u%20.0201.pdf" TargetMode="External"/><Relationship Id="rId17" Type="http://schemas.openxmlformats.org/officeDocument/2006/relationships/footer" Target="footer1.xml"/><Relationship Id="rId25" Type="http://schemas.openxmlformats.org/officeDocument/2006/relationships/hyperlink" Target="http://reports.oah.state.nc.us/ncac/title%2015a%20-%20environmental%20quality/chapter%2002%20-%20environmental%20management/subchapter%20u/15a%20ncac%2002u%20.0201.pdf" TargetMode="External"/><Relationship Id="rId33" Type="http://schemas.openxmlformats.org/officeDocument/2006/relationships/header" Target="header2.xml"/><Relationship Id="rId38" Type="http://schemas.openxmlformats.org/officeDocument/2006/relationships/header" Target="header5.xml"/><Relationship Id="rId46" Type="http://schemas.openxmlformats.org/officeDocument/2006/relationships/hyperlink" Target="https://ncdenr.s3.amazonaws.com/s3fs-public/Water%20Quality/Aquifer%20Protection/LAU/Agreements/NDWSW%2011-13.pdf" TargetMode="External"/><Relationship Id="rId20" Type="http://schemas.openxmlformats.org/officeDocument/2006/relationships/hyperlink" Target="https://www.membersbase.com/ncbels-vs/public/searchdb.asp" TargetMode="External"/><Relationship Id="rId41" Type="http://schemas.openxmlformats.org/officeDocument/2006/relationships/header" Target="header7.xm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ports.oah.state.nc.us/ncac/title%2015a%20-%20environmental%20quality/chapter%2002%20-%20environmental%20management/subchapter%20l/15a%20ncac%2002l%20.0107.pdf" TargetMode="External"/><Relationship Id="rId23" Type="http://schemas.openxmlformats.org/officeDocument/2006/relationships/hyperlink" Target="http://reports.oah.state.nc.us/ncac/title%2015a%20-%20environmental%20quality/chapter%2002%20-%20environmental%20management/subchapter%20t/15a%20ncac%2002t%20.0305.pdf" TargetMode="External"/><Relationship Id="rId28" Type="http://schemas.openxmlformats.org/officeDocument/2006/relationships/hyperlink" Target="http://reports.oah.state.nc.us/ncac/title%2015a%20-%20environmental%20quality/chapter%2002%20-%20environmental%20management/subchapter%20u/15a%20ncac%2002u%20.0403.pdf" TargetMode="External"/><Relationship Id="rId36" Type="http://schemas.openxmlformats.org/officeDocument/2006/relationships/image" Target="media/image1.gif"/><Relationship Id="rId49" Type="http://schemas.openxmlformats.org/officeDocument/2006/relationships/hyperlink" Target="http://reports.oah.state.nc.us/ncac/title%2015a%20-%20environmental%20quality/chapter%2002%20-%20environmental%20management/subchapter%20t/15a%20ncac%2002t%20.01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BCFC168-3450-41F0-BABC-0D11A29F3E0F}">
  <ds:schemaRefs>
    <ds:schemaRef ds:uri="http://schemas.openxmlformats.org/officeDocument/2006/bibliography"/>
  </ds:schemaRefs>
</ds:datastoreItem>
</file>

<file path=customXml/itemProps2.xml><?xml version="1.0" encoding="utf-8"?>
<ds:datastoreItem xmlns:ds="http://schemas.openxmlformats.org/officeDocument/2006/customXml" ds:itemID="{BF33CCA8-13A3-4C99-9CAA-6AA319C1BA53}"/>
</file>

<file path=customXml/itemProps3.xml><?xml version="1.0" encoding="utf-8"?>
<ds:datastoreItem xmlns:ds="http://schemas.openxmlformats.org/officeDocument/2006/customXml" ds:itemID="{125E422B-352F-4044-B0D0-9FDB9CF67D12}"/>
</file>

<file path=customXml/itemProps4.xml><?xml version="1.0" encoding="utf-8"?>
<ds:datastoreItem xmlns:ds="http://schemas.openxmlformats.org/officeDocument/2006/customXml" ds:itemID="{88C8D611-6C61-49B8-AEC9-5C9AD0E47F8C}"/>
</file>

<file path=docProps/app.xml><?xml version="1.0" encoding="utf-8"?>
<Properties xmlns="http://schemas.openxmlformats.org/officeDocument/2006/extended-properties" xmlns:vt="http://schemas.openxmlformats.org/officeDocument/2006/docPropsVTypes">
  <Template>Normal.dotm</Template>
  <TotalTime>2</TotalTime>
  <Pages>1</Pages>
  <Words>3824</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Reclaimed Water Non- Conjunctive Systems App</vt:lpstr>
    </vt:vector>
  </TitlesOfParts>
  <Company>NC DENR</Company>
  <LinksUpToDate>false</LinksUpToDate>
  <CharactersWithSpaces>25576</CharactersWithSpaces>
  <SharedDoc>false</SharedDoc>
  <HLinks>
    <vt:vector size="198" baseType="variant">
      <vt:variant>
        <vt:i4>2031637</vt:i4>
      </vt:variant>
      <vt:variant>
        <vt:i4>707</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695</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6029381</vt:i4>
      </vt:variant>
      <vt:variant>
        <vt:i4>483</vt:i4>
      </vt:variant>
      <vt:variant>
        <vt:i4>0</vt:i4>
      </vt:variant>
      <vt:variant>
        <vt:i4>5</vt:i4>
      </vt:variant>
      <vt:variant>
        <vt:lpwstr>http://www.deh.enr.state.nc.us/pws/rules/contents.htm</vt:lpwstr>
      </vt:variant>
      <vt:variant>
        <vt:lpwstr/>
      </vt:variant>
      <vt:variant>
        <vt:i4>1966103</vt:i4>
      </vt:variant>
      <vt:variant>
        <vt:i4>454</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5308487</vt:i4>
      </vt:variant>
      <vt:variant>
        <vt:i4>443</vt:i4>
      </vt:variant>
      <vt:variant>
        <vt:i4>0</vt:i4>
      </vt:variant>
      <vt:variant>
        <vt:i4>5</vt:i4>
      </vt:variant>
      <vt:variant>
        <vt:lpwstr>http://portal.ncdenr.org/web/wq/aps/lau/applications</vt:lpwstr>
      </vt:variant>
      <vt:variant>
        <vt:lpwstr/>
      </vt:variant>
      <vt:variant>
        <vt:i4>1966102</vt:i4>
      </vt:variant>
      <vt:variant>
        <vt:i4>424</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5636167</vt:i4>
      </vt:variant>
      <vt:variant>
        <vt:i4>410</vt:i4>
      </vt:variant>
      <vt:variant>
        <vt:i4>0</vt:i4>
      </vt:variant>
      <vt:variant>
        <vt:i4>5</vt:i4>
      </vt:variant>
      <vt:variant>
        <vt:lpwstr>http://portal.ncdenr.org/web/wq/aps/lau/rules</vt:lpwstr>
      </vt:variant>
      <vt:variant>
        <vt:lpwstr/>
      </vt:variant>
      <vt:variant>
        <vt:i4>1966102</vt:i4>
      </vt:variant>
      <vt:variant>
        <vt:i4>383</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1966103</vt:i4>
      </vt:variant>
      <vt:variant>
        <vt:i4>350</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2031638</vt:i4>
      </vt:variant>
      <vt:variant>
        <vt:i4>212</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3997796</vt:i4>
      </vt:variant>
      <vt:variant>
        <vt:i4>176</vt:i4>
      </vt:variant>
      <vt:variant>
        <vt:i4>0</vt:i4>
      </vt:variant>
      <vt:variant>
        <vt:i4>5</vt:i4>
      </vt:variant>
      <vt:variant>
        <vt:lpwstr>http://maps.google.com/maps?q=512+N.+Salisbury+Street,+Raleigh,+North+Carolina+27604&amp;hl=en&amp;ll=35.787584,-78.638785&amp;spn=0.008146,0.013711&amp;sll=37.0625,-95.677068&amp;sspn=32.610437,56.162109&amp;vpsrc=6&amp;hnear=512+N+Salisbury+St,+Raleigh,+North+Carolina+27603&amp;t=m&amp;z=1</vt:lpwstr>
      </vt:variant>
      <vt:variant>
        <vt:lpwstr/>
      </vt:variant>
      <vt:variant>
        <vt:i4>6029386</vt:i4>
      </vt:variant>
      <vt:variant>
        <vt:i4>141</vt:i4>
      </vt:variant>
      <vt:variant>
        <vt:i4>0</vt:i4>
      </vt:variant>
      <vt:variant>
        <vt:i4>5</vt:i4>
      </vt:variant>
      <vt:variant>
        <vt:lpwstr>https://www.membersbase.com/ncbels-vs/public/searchdb.asp</vt:lpwstr>
      </vt:variant>
      <vt:variant>
        <vt:lpwstr/>
      </vt:variant>
      <vt:variant>
        <vt:i4>1966096</vt:i4>
      </vt:variant>
      <vt:variant>
        <vt:i4>138</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135</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1966103</vt:i4>
      </vt:variant>
      <vt:variant>
        <vt:i4>124</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6029386</vt:i4>
      </vt:variant>
      <vt:variant>
        <vt:i4>93</vt:i4>
      </vt:variant>
      <vt:variant>
        <vt:i4>0</vt:i4>
      </vt:variant>
      <vt:variant>
        <vt:i4>5</vt:i4>
      </vt:variant>
      <vt:variant>
        <vt:lpwstr>https://www.membersbase.com/ncbels-vs/public/searchdb.asp</vt:lpwstr>
      </vt:variant>
      <vt:variant>
        <vt:lpwstr/>
      </vt:variant>
      <vt:variant>
        <vt:i4>1966096</vt:i4>
      </vt:variant>
      <vt:variant>
        <vt:i4>90</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87</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1966103</vt:i4>
      </vt:variant>
      <vt:variant>
        <vt:i4>78</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5636167</vt:i4>
      </vt:variant>
      <vt:variant>
        <vt:i4>71</vt:i4>
      </vt:variant>
      <vt:variant>
        <vt:i4>0</vt:i4>
      </vt:variant>
      <vt:variant>
        <vt:i4>5</vt:i4>
      </vt:variant>
      <vt:variant>
        <vt:lpwstr>http://portal.ncdenr.org/web/wq/aps/lau/rules</vt:lpwstr>
      </vt:variant>
      <vt:variant>
        <vt:lpwstr/>
      </vt:variant>
      <vt:variant>
        <vt:i4>5636167</vt:i4>
      </vt:variant>
      <vt:variant>
        <vt:i4>66</vt:i4>
      </vt:variant>
      <vt:variant>
        <vt:i4>0</vt:i4>
      </vt:variant>
      <vt:variant>
        <vt:i4>5</vt:i4>
      </vt:variant>
      <vt:variant>
        <vt:lpwstr>http://portal.ncdenr.org/web/wq/aps/lau/rules</vt:lpwstr>
      </vt:variant>
      <vt:variant>
        <vt:lpwstr/>
      </vt:variant>
      <vt:variant>
        <vt:i4>1966103</vt:i4>
      </vt:variant>
      <vt:variant>
        <vt:i4>63</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6029386</vt:i4>
      </vt:variant>
      <vt:variant>
        <vt:i4>52</vt:i4>
      </vt:variant>
      <vt:variant>
        <vt:i4>0</vt:i4>
      </vt:variant>
      <vt:variant>
        <vt:i4>5</vt:i4>
      </vt:variant>
      <vt:variant>
        <vt:lpwstr>https://www.membersbase.com/ncbels-vs/public/searchdb.asp</vt:lpwstr>
      </vt:variant>
      <vt:variant>
        <vt:lpwstr/>
      </vt:variant>
      <vt:variant>
        <vt:i4>1966096</vt:i4>
      </vt:variant>
      <vt:variant>
        <vt:i4>49</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46</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196624</vt:i4>
      </vt:variant>
      <vt:variant>
        <vt:i4>37</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30</vt:i4>
      </vt:variant>
      <vt:variant>
        <vt:i4>0</vt:i4>
      </vt:variant>
      <vt:variant>
        <vt:i4>5</vt:i4>
      </vt:variant>
      <vt:variant>
        <vt:lpwstr>http://www.lib.ncsu.edu/gis/counties.html</vt:lpwstr>
      </vt:variant>
      <vt:variant>
        <vt:lpwstr/>
      </vt:variant>
      <vt:variant>
        <vt:i4>1966096</vt:i4>
      </vt:variant>
      <vt:variant>
        <vt:i4>25</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22</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3801146</vt:i4>
      </vt:variant>
      <vt:variant>
        <vt:i4>17</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14</vt:i4>
      </vt:variant>
      <vt:variant>
        <vt:i4>0</vt:i4>
      </vt:variant>
      <vt:variant>
        <vt:i4>5</vt:i4>
      </vt:variant>
      <vt:variant>
        <vt:lpwstr>http://portal.ncdenr.org/c/document_library/get_file?uuid=d204284d-1202-4f1a-a5ff-84d430e28912&amp;groupId=38364</vt:lpwstr>
      </vt:variant>
      <vt:variant>
        <vt:lpwstr>Page=7</vt:lpwstr>
      </vt:variant>
      <vt:variant>
        <vt:i4>6029386</vt:i4>
      </vt:variant>
      <vt:variant>
        <vt:i4>9</vt:i4>
      </vt:variant>
      <vt:variant>
        <vt:i4>0</vt:i4>
      </vt:variant>
      <vt:variant>
        <vt:i4>5</vt:i4>
      </vt:variant>
      <vt:variant>
        <vt:lpwstr>https://www.membersbase.com/ncbels-vs/public/searchdb.asp</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Water Non- Conjunctive Systems App</dc:title>
  <dc:creator>nathaniel_thornburg</dc:creator>
  <cp:lastModifiedBy>Thornburg, Nathaniel</cp:lastModifiedBy>
  <cp:revision>6</cp:revision>
  <cp:lastPrinted>2011-07-01T17:47:00Z</cp:lastPrinted>
  <dcterms:created xsi:type="dcterms:W3CDTF">2016-06-30T17:51:00Z</dcterms:created>
  <dcterms:modified xsi:type="dcterms:W3CDTF">2016-08-02T16:56:00Z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